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94DD" w14:textId="77777777" w:rsidR="00DD23BD" w:rsidRPr="00776543" w:rsidRDefault="00DD23BD" w:rsidP="00DD23BD">
      <w:pPr>
        <w:jc w:val="center"/>
        <w:rPr>
          <w:bCs/>
          <w:noProof/>
        </w:rPr>
      </w:pPr>
      <w:r w:rsidRPr="00776543">
        <w:rPr>
          <w:bCs/>
          <w:noProof/>
        </w:rPr>
        <w:t>CURRICULUM VITAE</w:t>
      </w:r>
    </w:p>
    <w:p w14:paraId="7432AABD" w14:textId="77777777" w:rsidR="00DD23BD" w:rsidRPr="00776543" w:rsidRDefault="00DD23BD" w:rsidP="00DD23BD">
      <w:pPr>
        <w:jc w:val="center"/>
        <w:rPr>
          <w:b/>
          <w:bCs/>
          <w:noProof/>
          <w:sz w:val="10"/>
          <w:szCs w:val="10"/>
        </w:rPr>
      </w:pPr>
    </w:p>
    <w:p w14:paraId="56CD074D" w14:textId="77777777" w:rsidR="00DD23BD" w:rsidRPr="00776543" w:rsidRDefault="00DE77B3" w:rsidP="00DD23BD">
      <w:pPr>
        <w:jc w:val="center"/>
        <w:rPr>
          <w:b/>
          <w:bCs/>
          <w:noProof/>
        </w:rPr>
      </w:pPr>
      <w:r w:rsidRPr="00776543">
        <w:rPr>
          <w:b/>
          <w:bCs/>
          <w:noProof/>
        </w:rPr>
        <w:t>Sarah E. Woolf-King, PhD, MPH</w:t>
      </w:r>
    </w:p>
    <w:p w14:paraId="129DEB85" w14:textId="77777777" w:rsidR="00DD23BD" w:rsidRPr="00776543" w:rsidRDefault="00DD23BD" w:rsidP="00DD23BD">
      <w:pPr>
        <w:jc w:val="center"/>
        <w:rPr>
          <w:b/>
          <w:bCs/>
          <w:noProof/>
          <w:sz w:val="10"/>
          <w:szCs w:val="10"/>
        </w:rPr>
      </w:pPr>
    </w:p>
    <w:p w14:paraId="6647B2FF" w14:textId="67AAD6A6" w:rsidR="00654145" w:rsidRPr="00776543" w:rsidRDefault="00DD23BD" w:rsidP="00654145">
      <w:pPr>
        <w:pBdr>
          <w:bottom w:val="single" w:sz="12" w:space="1" w:color="auto"/>
        </w:pBdr>
        <w:tabs>
          <w:tab w:val="left" w:pos="1455"/>
        </w:tabs>
        <w:jc w:val="center"/>
        <w:rPr>
          <w:noProof/>
        </w:rPr>
      </w:pPr>
      <w:r w:rsidRPr="00776543">
        <w:rPr>
          <w:noProof/>
        </w:rPr>
        <w:t>Ass</w:t>
      </w:r>
      <w:r w:rsidR="00D376F5" w:rsidRPr="00776543">
        <w:rPr>
          <w:noProof/>
        </w:rPr>
        <w:t>ociate</w:t>
      </w:r>
      <w:r w:rsidRPr="00776543">
        <w:rPr>
          <w:noProof/>
        </w:rPr>
        <w:t xml:space="preserve"> Professor</w:t>
      </w:r>
    </w:p>
    <w:p w14:paraId="563A6AFF" w14:textId="77777777" w:rsidR="00DD23BD" w:rsidRPr="00776543" w:rsidRDefault="00DD23BD" w:rsidP="00DD23BD">
      <w:pPr>
        <w:pBdr>
          <w:bottom w:val="single" w:sz="12" w:space="1" w:color="auto"/>
        </w:pBdr>
        <w:tabs>
          <w:tab w:val="left" w:pos="1455"/>
        </w:tabs>
        <w:jc w:val="center"/>
        <w:rPr>
          <w:noProof/>
        </w:rPr>
      </w:pPr>
      <w:r w:rsidRPr="00776543">
        <w:rPr>
          <w:noProof/>
        </w:rPr>
        <w:t>Department of Psychology</w:t>
      </w:r>
    </w:p>
    <w:p w14:paraId="1A279CBE" w14:textId="77777777" w:rsidR="00DD23BD" w:rsidRPr="00776543" w:rsidRDefault="00DD23BD" w:rsidP="00DD23BD">
      <w:pPr>
        <w:pBdr>
          <w:bottom w:val="single" w:sz="12" w:space="1" w:color="auto"/>
        </w:pBdr>
        <w:tabs>
          <w:tab w:val="left" w:pos="1455"/>
        </w:tabs>
        <w:jc w:val="center"/>
        <w:rPr>
          <w:noProof/>
        </w:rPr>
      </w:pPr>
      <w:r w:rsidRPr="00776543">
        <w:rPr>
          <w:noProof/>
        </w:rPr>
        <w:t>Syracuse University</w:t>
      </w:r>
    </w:p>
    <w:p w14:paraId="7CB4F245" w14:textId="77777777" w:rsidR="00DD23BD" w:rsidRPr="00776543" w:rsidRDefault="00DD23BD" w:rsidP="00DD23BD">
      <w:pPr>
        <w:pBdr>
          <w:bottom w:val="single" w:sz="12" w:space="1" w:color="auto"/>
        </w:pBdr>
        <w:tabs>
          <w:tab w:val="left" w:pos="1455"/>
        </w:tabs>
        <w:jc w:val="center"/>
        <w:rPr>
          <w:noProof/>
        </w:rPr>
      </w:pPr>
      <w:r w:rsidRPr="00776543">
        <w:rPr>
          <w:noProof/>
        </w:rPr>
        <w:t>510 Huntington Hall</w:t>
      </w:r>
    </w:p>
    <w:p w14:paraId="44BF4BAF" w14:textId="77777777" w:rsidR="00DD23BD" w:rsidRPr="00776543" w:rsidRDefault="00DD23BD" w:rsidP="00DD23BD">
      <w:pPr>
        <w:pBdr>
          <w:bottom w:val="single" w:sz="12" w:space="1" w:color="auto"/>
        </w:pBdr>
        <w:tabs>
          <w:tab w:val="left" w:pos="1455"/>
        </w:tabs>
        <w:jc w:val="center"/>
        <w:rPr>
          <w:noProof/>
        </w:rPr>
      </w:pPr>
      <w:r w:rsidRPr="00776543">
        <w:rPr>
          <w:noProof/>
        </w:rPr>
        <w:t>Syracuse, New York 13244</w:t>
      </w:r>
    </w:p>
    <w:p w14:paraId="79C753E9" w14:textId="77777777" w:rsidR="00DD23BD" w:rsidRPr="00776543" w:rsidRDefault="00EB09A2" w:rsidP="00DD23BD">
      <w:pPr>
        <w:pBdr>
          <w:bottom w:val="single" w:sz="12" w:space="1" w:color="auto"/>
        </w:pBdr>
        <w:tabs>
          <w:tab w:val="left" w:pos="1455"/>
        </w:tabs>
        <w:jc w:val="center"/>
        <w:rPr>
          <w:noProof/>
        </w:rPr>
      </w:pPr>
      <w:hyperlink r:id="rId8" w:history="1">
        <w:r w:rsidR="00DD23BD" w:rsidRPr="00776543">
          <w:rPr>
            <w:noProof/>
            <w:color w:val="0000FF"/>
            <w:u w:val="single"/>
          </w:rPr>
          <w:t>sewoolf@syr.edu</w:t>
        </w:r>
      </w:hyperlink>
    </w:p>
    <w:p w14:paraId="6EEAFB97" w14:textId="77777777" w:rsidR="00DD23BD" w:rsidRPr="00776543" w:rsidRDefault="00DD23BD" w:rsidP="00DD23BD">
      <w:pPr>
        <w:rPr>
          <w:noProof/>
        </w:rPr>
      </w:pPr>
    </w:p>
    <w:p w14:paraId="47C2CA10" w14:textId="77777777" w:rsidR="00DD23BD" w:rsidRPr="00776543" w:rsidRDefault="00DD23BD" w:rsidP="00DD23BD">
      <w:pPr>
        <w:jc w:val="center"/>
        <w:rPr>
          <w:b/>
          <w:bCs/>
          <w:noProof/>
          <w:u w:val="thick"/>
        </w:rPr>
      </w:pPr>
      <w:r w:rsidRPr="00776543">
        <w:rPr>
          <w:b/>
          <w:bCs/>
          <w:noProof/>
          <w:u w:val="thick"/>
        </w:rPr>
        <w:t>EDUCATION &amp; TRAINING</w:t>
      </w:r>
    </w:p>
    <w:p w14:paraId="16CEAB8B" w14:textId="77777777" w:rsidR="00DD23BD" w:rsidRPr="00776543" w:rsidRDefault="00DD23BD" w:rsidP="00DD23BD">
      <w:pPr>
        <w:jc w:val="center"/>
        <w:rPr>
          <w:b/>
          <w:noProof/>
          <w:sz w:val="10"/>
          <w:szCs w:val="10"/>
        </w:rPr>
      </w:pPr>
    </w:p>
    <w:p w14:paraId="1197C446" w14:textId="77777777" w:rsidR="00DD23BD" w:rsidRPr="00776543" w:rsidRDefault="00DD23BD" w:rsidP="00DD23BD">
      <w:pPr>
        <w:jc w:val="center"/>
        <w:rPr>
          <w:b/>
          <w:noProof/>
          <w:sz w:val="10"/>
          <w:szCs w:val="10"/>
        </w:rPr>
      </w:pPr>
    </w:p>
    <w:p w14:paraId="06515D91" w14:textId="77777777" w:rsidR="00DD23BD" w:rsidRPr="00776543" w:rsidRDefault="00DD23BD" w:rsidP="00DD23BD">
      <w:pPr>
        <w:rPr>
          <w:b/>
          <w:noProof/>
        </w:rPr>
      </w:pPr>
      <w:r w:rsidRPr="00776543">
        <w:rPr>
          <w:noProof/>
        </w:rPr>
        <w:t>2013</w:t>
      </w:r>
      <w:r w:rsidRPr="00776543">
        <w:rPr>
          <w:noProof/>
        </w:rPr>
        <w:tab/>
      </w:r>
      <w:r w:rsidRPr="00776543">
        <w:rPr>
          <w:noProof/>
        </w:rPr>
        <w:tab/>
      </w:r>
      <w:r w:rsidRPr="00776543">
        <w:rPr>
          <w:noProof/>
        </w:rPr>
        <w:tab/>
      </w:r>
      <w:r w:rsidRPr="00776543">
        <w:rPr>
          <w:b/>
          <w:bCs/>
          <w:noProof/>
        </w:rPr>
        <w:t>Traineeships in AIDS Prevention Studies Postdoctoral Fellow (T32)</w:t>
      </w:r>
    </w:p>
    <w:p w14:paraId="7A7F36A0" w14:textId="77777777" w:rsidR="00DD23BD" w:rsidRPr="00776543" w:rsidRDefault="00DD23BD" w:rsidP="00DD23BD">
      <w:pPr>
        <w:ind w:left="1440" w:firstLine="720"/>
        <w:rPr>
          <w:noProof/>
        </w:rPr>
      </w:pPr>
      <w:r w:rsidRPr="00776543">
        <w:rPr>
          <w:noProof/>
        </w:rPr>
        <w:t>University of California, San Francisco</w:t>
      </w:r>
    </w:p>
    <w:p w14:paraId="7D5F85BE" w14:textId="77777777" w:rsidR="00DD23BD" w:rsidRPr="00776543" w:rsidRDefault="00DD23BD" w:rsidP="00DD23BD">
      <w:pPr>
        <w:ind w:left="1440" w:firstLine="720"/>
        <w:rPr>
          <w:noProof/>
        </w:rPr>
      </w:pPr>
      <w:r w:rsidRPr="00776543">
        <w:rPr>
          <w:noProof/>
        </w:rPr>
        <w:t>Department of Medicine, Center for AIDS Prevention Studies</w:t>
      </w:r>
    </w:p>
    <w:p w14:paraId="549AC056" w14:textId="77777777" w:rsidR="00DD23BD" w:rsidRPr="00776543" w:rsidRDefault="00DD23BD" w:rsidP="00DD23BD">
      <w:pPr>
        <w:ind w:left="1440" w:firstLine="720"/>
        <w:rPr>
          <w:noProof/>
          <w:sz w:val="14"/>
          <w:szCs w:val="14"/>
        </w:rPr>
      </w:pPr>
    </w:p>
    <w:p w14:paraId="4FD175E3" w14:textId="77777777" w:rsidR="00DD23BD" w:rsidRPr="00776543" w:rsidRDefault="00DD23BD" w:rsidP="00DD23BD">
      <w:pPr>
        <w:rPr>
          <w:b/>
          <w:noProof/>
        </w:rPr>
      </w:pPr>
      <w:r w:rsidRPr="00776543">
        <w:rPr>
          <w:noProof/>
        </w:rPr>
        <w:t>2011</w:t>
      </w:r>
      <w:r w:rsidRPr="00776543">
        <w:rPr>
          <w:noProof/>
        </w:rPr>
        <w:tab/>
      </w:r>
      <w:r w:rsidRPr="00776543">
        <w:rPr>
          <w:noProof/>
        </w:rPr>
        <w:tab/>
      </w:r>
      <w:r w:rsidRPr="00776543">
        <w:rPr>
          <w:noProof/>
        </w:rPr>
        <w:tab/>
      </w:r>
      <w:r w:rsidRPr="00776543">
        <w:rPr>
          <w:b/>
          <w:bCs/>
          <w:noProof/>
        </w:rPr>
        <w:t>M.P.H., Epidemiology</w:t>
      </w:r>
    </w:p>
    <w:p w14:paraId="31A46CB8" w14:textId="77777777" w:rsidR="00DD23BD" w:rsidRPr="00776543" w:rsidRDefault="00DD23BD" w:rsidP="00DD23BD">
      <w:pPr>
        <w:rPr>
          <w:noProof/>
        </w:rPr>
      </w:pPr>
      <w:r w:rsidRPr="00776543">
        <w:rPr>
          <w:b/>
          <w:noProof/>
        </w:rPr>
        <w:tab/>
      </w:r>
      <w:r w:rsidRPr="00776543">
        <w:rPr>
          <w:b/>
          <w:noProof/>
        </w:rPr>
        <w:tab/>
      </w:r>
      <w:r w:rsidRPr="00776543">
        <w:rPr>
          <w:b/>
          <w:noProof/>
        </w:rPr>
        <w:tab/>
      </w:r>
      <w:r w:rsidRPr="00776543">
        <w:rPr>
          <w:noProof/>
        </w:rPr>
        <w:t>University of California, Berkeley</w:t>
      </w:r>
    </w:p>
    <w:p w14:paraId="0BEB8DDD" w14:textId="77777777" w:rsidR="00DD23BD" w:rsidRPr="00776543" w:rsidRDefault="00DD23BD" w:rsidP="00DD23BD">
      <w:pPr>
        <w:ind w:left="2160"/>
        <w:rPr>
          <w:i/>
          <w:noProof/>
        </w:rPr>
      </w:pPr>
      <w:r w:rsidRPr="00776543">
        <w:rPr>
          <w:noProof/>
        </w:rPr>
        <w:t>Thesis</w:t>
      </w:r>
      <w:r w:rsidRPr="00776543">
        <w:rPr>
          <w:i/>
          <w:noProof/>
        </w:rPr>
        <w:t>:</w:t>
      </w:r>
      <w:r w:rsidRPr="00776543">
        <w:rPr>
          <w:noProof/>
        </w:rPr>
        <w:t xml:space="preserve"> “An update on alcohol use and risk of HIV infection in sub-Saharan Africa: Meta-analysis and future research directions”</w:t>
      </w:r>
      <w:r w:rsidRPr="00776543">
        <w:rPr>
          <w:i/>
          <w:noProof/>
        </w:rPr>
        <w:t xml:space="preserve"> </w:t>
      </w:r>
    </w:p>
    <w:p w14:paraId="66AE018B" w14:textId="77777777" w:rsidR="00DD23BD" w:rsidRPr="00776543" w:rsidRDefault="00DD23BD" w:rsidP="00DD23BD">
      <w:pPr>
        <w:rPr>
          <w:i/>
          <w:noProof/>
          <w:sz w:val="14"/>
          <w:szCs w:val="14"/>
        </w:rPr>
      </w:pPr>
    </w:p>
    <w:p w14:paraId="3C7E1C6B" w14:textId="77777777" w:rsidR="00DD23BD" w:rsidRPr="00776543" w:rsidRDefault="00DD23BD" w:rsidP="00DD23BD">
      <w:pPr>
        <w:rPr>
          <w:b/>
          <w:noProof/>
        </w:rPr>
      </w:pPr>
      <w:r w:rsidRPr="00776543">
        <w:rPr>
          <w:noProof/>
        </w:rPr>
        <w:t>2010</w:t>
      </w:r>
      <w:r w:rsidRPr="00776543">
        <w:rPr>
          <w:noProof/>
        </w:rPr>
        <w:tab/>
      </w:r>
      <w:r w:rsidRPr="00776543">
        <w:rPr>
          <w:noProof/>
        </w:rPr>
        <w:tab/>
      </w:r>
      <w:r w:rsidRPr="00776543">
        <w:rPr>
          <w:noProof/>
        </w:rPr>
        <w:tab/>
      </w:r>
      <w:r w:rsidRPr="00776543">
        <w:rPr>
          <w:b/>
          <w:bCs/>
          <w:noProof/>
        </w:rPr>
        <w:t>Ph.D., Clinical Psychology</w:t>
      </w:r>
      <w:r w:rsidRPr="00776543">
        <w:rPr>
          <w:b/>
          <w:noProof/>
        </w:rPr>
        <w:tab/>
      </w:r>
    </w:p>
    <w:p w14:paraId="4D15166D" w14:textId="77777777" w:rsidR="00DD23BD" w:rsidRPr="00776543" w:rsidRDefault="00DD23BD" w:rsidP="00DD23BD">
      <w:pPr>
        <w:ind w:left="1440" w:firstLine="720"/>
        <w:rPr>
          <w:noProof/>
        </w:rPr>
      </w:pPr>
      <w:r w:rsidRPr="00776543">
        <w:rPr>
          <w:noProof/>
        </w:rPr>
        <w:t>Syracuse University</w:t>
      </w:r>
    </w:p>
    <w:p w14:paraId="3D0A4078" w14:textId="77777777" w:rsidR="00DD23BD" w:rsidRPr="00776543" w:rsidRDefault="00DD23BD" w:rsidP="00DD23BD">
      <w:pPr>
        <w:ind w:left="2160"/>
        <w:rPr>
          <w:noProof/>
        </w:rPr>
      </w:pPr>
      <w:r w:rsidRPr="00776543">
        <w:rPr>
          <w:noProof/>
        </w:rPr>
        <w:t>Dissertation: “Alcohol, Gender, Power, and Condom Use Among African American Adults”</w:t>
      </w:r>
    </w:p>
    <w:p w14:paraId="4D581283" w14:textId="77777777" w:rsidR="00DD23BD" w:rsidRPr="00776543" w:rsidRDefault="00DD23BD" w:rsidP="00DD23BD">
      <w:pPr>
        <w:ind w:left="2160"/>
        <w:rPr>
          <w:noProof/>
          <w:sz w:val="14"/>
          <w:szCs w:val="14"/>
        </w:rPr>
      </w:pPr>
    </w:p>
    <w:p w14:paraId="46CAFA0A" w14:textId="77777777" w:rsidR="00DD23BD" w:rsidRPr="00776543" w:rsidRDefault="00DD23BD" w:rsidP="00DD23BD">
      <w:pPr>
        <w:rPr>
          <w:noProof/>
        </w:rPr>
      </w:pPr>
      <w:r w:rsidRPr="00776543">
        <w:rPr>
          <w:noProof/>
        </w:rPr>
        <w:t>2010</w:t>
      </w:r>
      <w:r w:rsidRPr="00776543">
        <w:rPr>
          <w:noProof/>
        </w:rPr>
        <w:tab/>
      </w:r>
      <w:r w:rsidRPr="00776543">
        <w:rPr>
          <w:noProof/>
        </w:rPr>
        <w:tab/>
      </w:r>
      <w:r w:rsidRPr="00776543">
        <w:rPr>
          <w:noProof/>
        </w:rPr>
        <w:tab/>
      </w:r>
      <w:r w:rsidRPr="00776543">
        <w:rPr>
          <w:b/>
          <w:bCs/>
          <w:noProof/>
        </w:rPr>
        <w:t>Clinical Psychology Internship (APA Accredited)</w:t>
      </w:r>
      <w:r w:rsidRPr="00776543">
        <w:rPr>
          <w:b/>
          <w:noProof/>
        </w:rPr>
        <w:tab/>
      </w:r>
    </w:p>
    <w:p w14:paraId="73E7324A" w14:textId="77777777" w:rsidR="00DD23BD" w:rsidRPr="00776543" w:rsidRDefault="00DD23BD" w:rsidP="00DD23BD">
      <w:pPr>
        <w:ind w:left="1440" w:firstLine="720"/>
        <w:rPr>
          <w:noProof/>
        </w:rPr>
      </w:pPr>
      <w:r w:rsidRPr="00776543">
        <w:rPr>
          <w:noProof/>
        </w:rPr>
        <w:t xml:space="preserve">Veteran’s Affairs Palo Alto Healthcare System </w:t>
      </w:r>
    </w:p>
    <w:p w14:paraId="078126DD" w14:textId="77777777" w:rsidR="00DD23BD" w:rsidRPr="00776543" w:rsidRDefault="00DD23BD" w:rsidP="00DD23BD">
      <w:pPr>
        <w:ind w:left="1440" w:firstLine="720"/>
        <w:rPr>
          <w:noProof/>
        </w:rPr>
      </w:pPr>
      <w:r w:rsidRPr="00776543">
        <w:rPr>
          <w:noProof/>
        </w:rPr>
        <w:t>Behavioral Medicine Track</w:t>
      </w:r>
    </w:p>
    <w:p w14:paraId="00BCA802" w14:textId="77777777" w:rsidR="00DD23BD" w:rsidRPr="00776543" w:rsidRDefault="00DD23BD" w:rsidP="00DD23BD">
      <w:pPr>
        <w:ind w:left="2160"/>
        <w:rPr>
          <w:noProof/>
          <w:sz w:val="14"/>
          <w:szCs w:val="14"/>
        </w:rPr>
      </w:pPr>
    </w:p>
    <w:p w14:paraId="6085FF49" w14:textId="77777777" w:rsidR="00DD23BD" w:rsidRPr="00776543" w:rsidRDefault="00DD23BD" w:rsidP="00DD23BD">
      <w:pPr>
        <w:rPr>
          <w:noProof/>
        </w:rPr>
      </w:pPr>
      <w:r w:rsidRPr="00776543">
        <w:rPr>
          <w:noProof/>
        </w:rPr>
        <w:t>2006</w:t>
      </w:r>
      <w:r w:rsidRPr="00776543">
        <w:rPr>
          <w:noProof/>
        </w:rPr>
        <w:tab/>
      </w:r>
      <w:r w:rsidRPr="00776543">
        <w:rPr>
          <w:noProof/>
        </w:rPr>
        <w:tab/>
      </w:r>
      <w:r w:rsidRPr="00776543">
        <w:rPr>
          <w:noProof/>
        </w:rPr>
        <w:tab/>
      </w:r>
      <w:r w:rsidRPr="00776543">
        <w:rPr>
          <w:b/>
          <w:bCs/>
          <w:noProof/>
        </w:rPr>
        <w:t>M.S., Clinical Psychology</w:t>
      </w:r>
    </w:p>
    <w:p w14:paraId="0F9F73F5" w14:textId="77777777" w:rsidR="00DD23BD" w:rsidRPr="00776543" w:rsidRDefault="00DD23BD" w:rsidP="00DD23BD">
      <w:pPr>
        <w:ind w:left="1440" w:firstLine="720"/>
        <w:rPr>
          <w:noProof/>
        </w:rPr>
      </w:pPr>
      <w:r w:rsidRPr="00776543">
        <w:rPr>
          <w:noProof/>
        </w:rPr>
        <w:t>Syracuse University</w:t>
      </w:r>
    </w:p>
    <w:p w14:paraId="7330342D" w14:textId="77777777" w:rsidR="00DD23BD" w:rsidRPr="00776543" w:rsidRDefault="00DD23BD" w:rsidP="00DD23BD">
      <w:pPr>
        <w:ind w:left="2160"/>
        <w:rPr>
          <w:noProof/>
        </w:rPr>
      </w:pPr>
      <w:r w:rsidRPr="00776543">
        <w:rPr>
          <w:noProof/>
        </w:rPr>
        <w:t>Thesis</w:t>
      </w:r>
      <w:r w:rsidRPr="00776543">
        <w:rPr>
          <w:i/>
          <w:noProof/>
        </w:rPr>
        <w:t xml:space="preserve">: </w:t>
      </w:r>
      <w:r w:rsidRPr="00776543">
        <w:rPr>
          <w:noProof/>
        </w:rPr>
        <w:t>“Gender Differences in Condom Use Behavior: The Role of Power and Partner-Type”</w:t>
      </w:r>
    </w:p>
    <w:p w14:paraId="1B4E88B4" w14:textId="77777777" w:rsidR="00DD23BD" w:rsidRPr="00776543" w:rsidRDefault="00DD23BD" w:rsidP="00DD23BD">
      <w:pPr>
        <w:rPr>
          <w:noProof/>
          <w:sz w:val="14"/>
          <w:szCs w:val="14"/>
        </w:rPr>
      </w:pPr>
    </w:p>
    <w:p w14:paraId="2EDF19AA" w14:textId="77777777" w:rsidR="00DD23BD" w:rsidRPr="00776543" w:rsidRDefault="00DD23BD" w:rsidP="00DD23BD">
      <w:pPr>
        <w:rPr>
          <w:b/>
          <w:noProof/>
        </w:rPr>
      </w:pPr>
      <w:r w:rsidRPr="00776543">
        <w:rPr>
          <w:noProof/>
        </w:rPr>
        <w:t>2002</w:t>
      </w:r>
      <w:r w:rsidRPr="00776543">
        <w:rPr>
          <w:b/>
          <w:noProof/>
        </w:rPr>
        <w:tab/>
      </w:r>
      <w:r w:rsidRPr="00776543">
        <w:rPr>
          <w:b/>
          <w:noProof/>
        </w:rPr>
        <w:tab/>
      </w:r>
      <w:r w:rsidRPr="00776543">
        <w:rPr>
          <w:b/>
          <w:noProof/>
        </w:rPr>
        <w:tab/>
      </w:r>
      <w:r w:rsidRPr="00776543">
        <w:rPr>
          <w:b/>
          <w:bCs/>
          <w:noProof/>
        </w:rPr>
        <w:t>B.S., Psychology</w:t>
      </w:r>
    </w:p>
    <w:p w14:paraId="3FE8520B" w14:textId="77777777" w:rsidR="00DD23BD" w:rsidRPr="00776543" w:rsidRDefault="00DD23BD" w:rsidP="00DD23BD">
      <w:pPr>
        <w:ind w:left="1440" w:firstLine="720"/>
        <w:rPr>
          <w:b/>
          <w:noProof/>
        </w:rPr>
      </w:pPr>
      <w:r w:rsidRPr="00776543">
        <w:rPr>
          <w:noProof/>
        </w:rPr>
        <w:t>Arizona State University</w:t>
      </w:r>
      <w:r w:rsidRPr="00776543">
        <w:rPr>
          <w:b/>
          <w:noProof/>
        </w:rPr>
        <w:t xml:space="preserve"> </w:t>
      </w:r>
      <w:r w:rsidRPr="00776543">
        <w:rPr>
          <w:noProof/>
        </w:rPr>
        <w:tab/>
      </w:r>
      <w:r w:rsidRPr="00776543">
        <w:rPr>
          <w:noProof/>
        </w:rPr>
        <w:tab/>
      </w:r>
    </w:p>
    <w:p w14:paraId="4EA04E2E" w14:textId="77777777" w:rsidR="00DD23BD" w:rsidRPr="00776543" w:rsidRDefault="00DD23BD" w:rsidP="00DD23BD">
      <w:pPr>
        <w:ind w:left="1440" w:firstLine="720"/>
        <w:rPr>
          <w:noProof/>
        </w:rPr>
      </w:pPr>
      <w:r w:rsidRPr="00776543">
        <w:rPr>
          <w:noProof/>
        </w:rPr>
        <w:t>Magna cum laude</w:t>
      </w:r>
    </w:p>
    <w:p w14:paraId="76E420E9" w14:textId="77777777" w:rsidR="00DD23BD" w:rsidRPr="00776543" w:rsidRDefault="00DD23BD" w:rsidP="00DD23BD">
      <w:pPr>
        <w:ind w:left="2160"/>
        <w:rPr>
          <w:noProof/>
          <w:sz w:val="20"/>
          <w:szCs w:val="20"/>
        </w:rPr>
      </w:pPr>
    </w:p>
    <w:p w14:paraId="28CF818F" w14:textId="77777777" w:rsidR="00DD23BD" w:rsidRPr="00776543" w:rsidRDefault="00DD23BD" w:rsidP="00DD23BD">
      <w:pPr>
        <w:jc w:val="center"/>
        <w:rPr>
          <w:b/>
          <w:bCs/>
          <w:noProof/>
          <w:u w:val="thick"/>
        </w:rPr>
      </w:pPr>
      <w:r w:rsidRPr="00776543">
        <w:rPr>
          <w:b/>
          <w:bCs/>
          <w:noProof/>
          <w:u w:val="thick"/>
        </w:rPr>
        <w:t>PRINCIPAL POSITIONS HELD</w:t>
      </w:r>
    </w:p>
    <w:p w14:paraId="3BAA089E" w14:textId="77777777" w:rsidR="00DD23BD" w:rsidRPr="00776543" w:rsidRDefault="00DD23BD" w:rsidP="00DD23BD">
      <w:pPr>
        <w:jc w:val="center"/>
        <w:rPr>
          <w:b/>
          <w:noProof/>
          <w:sz w:val="10"/>
          <w:szCs w:val="10"/>
        </w:rPr>
      </w:pPr>
    </w:p>
    <w:p w14:paraId="05195BAF" w14:textId="623F3AA3" w:rsidR="00D376F5" w:rsidRPr="00776543" w:rsidRDefault="00D376F5" w:rsidP="00DD23BD">
      <w:pPr>
        <w:ind w:left="2160" w:hanging="2160"/>
        <w:rPr>
          <w:noProof/>
        </w:rPr>
      </w:pPr>
      <w:r w:rsidRPr="00776543">
        <w:rPr>
          <w:noProof/>
        </w:rPr>
        <w:t>2020-Present</w:t>
      </w:r>
      <w:r w:rsidRPr="00776543">
        <w:rPr>
          <w:noProof/>
        </w:rPr>
        <w:tab/>
        <w:t>Associate Professor, Department of Psychology, S</w:t>
      </w:r>
      <w:r w:rsidR="00CB41EE" w:rsidRPr="00776543">
        <w:rPr>
          <w:noProof/>
        </w:rPr>
        <w:t>yracuse University</w:t>
      </w:r>
    </w:p>
    <w:p w14:paraId="38DF0A96" w14:textId="339CCB7F" w:rsidR="00DD23BD" w:rsidRPr="00776543" w:rsidRDefault="00DD23BD" w:rsidP="00DD23BD">
      <w:pPr>
        <w:ind w:left="2160" w:hanging="2160"/>
        <w:rPr>
          <w:noProof/>
        </w:rPr>
      </w:pPr>
      <w:r w:rsidRPr="00776543">
        <w:rPr>
          <w:noProof/>
        </w:rPr>
        <w:t>2016-</w:t>
      </w:r>
      <w:r w:rsidR="00D376F5" w:rsidRPr="00776543">
        <w:rPr>
          <w:noProof/>
        </w:rPr>
        <w:t>2020</w:t>
      </w:r>
      <w:r w:rsidRPr="00776543">
        <w:rPr>
          <w:noProof/>
        </w:rPr>
        <w:tab/>
        <w:t>Assistant Professor, Department of Psychology, Syracuse University</w:t>
      </w:r>
    </w:p>
    <w:p w14:paraId="5FA5F74E" w14:textId="77777777" w:rsidR="00DD23BD" w:rsidRPr="00776543" w:rsidRDefault="00DD23BD" w:rsidP="00DD23BD">
      <w:pPr>
        <w:ind w:left="2160" w:hanging="2160"/>
        <w:rPr>
          <w:noProof/>
        </w:rPr>
      </w:pPr>
      <w:r w:rsidRPr="00776543">
        <w:rPr>
          <w:noProof/>
        </w:rPr>
        <w:t>2013-2016</w:t>
      </w:r>
      <w:r w:rsidRPr="00776543">
        <w:rPr>
          <w:noProof/>
        </w:rPr>
        <w:tab/>
        <w:t xml:space="preserve">Assistant Professor, University of California, San Francisco, Department of Medicine, Center for AIDS Prevention Studies </w:t>
      </w:r>
    </w:p>
    <w:p w14:paraId="7D0D4ADE" w14:textId="77777777" w:rsidR="00DD23BD" w:rsidRPr="00776543" w:rsidRDefault="00DD23BD" w:rsidP="00DD23BD">
      <w:pPr>
        <w:ind w:left="2160" w:hanging="2160"/>
        <w:rPr>
          <w:noProof/>
        </w:rPr>
      </w:pPr>
      <w:r w:rsidRPr="00776543">
        <w:rPr>
          <w:noProof/>
        </w:rPr>
        <w:t>2010-2013</w:t>
      </w:r>
      <w:r w:rsidRPr="00776543">
        <w:rPr>
          <w:noProof/>
        </w:rPr>
        <w:tab/>
        <w:t>Postdoctoral Fellow, University of California, San Francisco, Department of Medicine, Center for AIDS Prevention Studies</w:t>
      </w:r>
    </w:p>
    <w:p w14:paraId="01FE1732" w14:textId="77777777" w:rsidR="00DD23BD" w:rsidRPr="00776543" w:rsidRDefault="00DD23BD" w:rsidP="00DD23BD">
      <w:pPr>
        <w:rPr>
          <w:noProof/>
        </w:rPr>
      </w:pPr>
      <w:r w:rsidRPr="00776543">
        <w:rPr>
          <w:noProof/>
        </w:rPr>
        <w:t>2009-2010</w:t>
      </w:r>
      <w:r w:rsidRPr="00776543">
        <w:rPr>
          <w:noProof/>
        </w:rPr>
        <w:tab/>
      </w:r>
      <w:r w:rsidRPr="00776543">
        <w:rPr>
          <w:noProof/>
        </w:rPr>
        <w:tab/>
        <w:t>Psychology Intern, Behavioral Medicine, VA Palo Alto Healthcare System</w:t>
      </w:r>
    </w:p>
    <w:p w14:paraId="0BCC860D" w14:textId="77777777" w:rsidR="00DD23BD" w:rsidRPr="00776543" w:rsidRDefault="00DD23BD" w:rsidP="00DD23BD">
      <w:pPr>
        <w:rPr>
          <w:noProof/>
        </w:rPr>
      </w:pPr>
      <w:r w:rsidRPr="00776543">
        <w:rPr>
          <w:noProof/>
        </w:rPr>
        <w:t>2002-2003</w:t>
      </w:r>
      <w:r w:rsidRPr="00776543">
        <w:rPr>
          <w:noProof/>
        </w:rPr>
        <w:tab/>
      </w:r>
      <w:r w:rsidRPr="00776543">
        <w:rPr>
          <w:noProof/>
        </w:rPr>
        <w:tab/>
        <w:t>Americorps Member, City Year, Washington, DC</w:t>
      </w:r>
    </w:p>
    <w:p w14:paraId="403F4CA2" w14:textId="77777777" w:rsidR="00DD23BD" w:rsidRPr="00776543" w:rsidRDefault="00DD23BD" w:rsidP="00DD23BD">
      <w:pPr>
        <w:contextualSpacing/>
        <w:jc w:val="center"/>
        <w:rPr>
          <w:b/>
          <w:bCs/>
          <w:noProof/>
          <w:u w:val="thick"/>
        </w:rPr>
      </w:pPr>
      <w:r w:rsidRPr="00776543">
        <w:rPr>
          <w:b/>
          <w:bCs/>
          <w:noProof/>
          <w:u w:val="thick"/>
        </w:rPr>
        <w:lastRenderedPageBreak/>
        <w:t>CERTIFICATION AND LICENSURE</w:t>
      </w:r>
    </w:p>
    <w:p w14:paraId="576BBE41" w14:textId="77777777" w:rsidR="00DD23BD" w:rsidRPr="00776543" w:rsidRDefault="00DD23BD" w:rsidP="00DD23BD">
      <w:pPr>
        <w:contextualSpacing/>
        <w:jc w:val="center"/>
        <w:rPr>
          <w:b/>
          <w:noProof/>
          <w:sz w:val="10"/>
          <w:szCs w:val="10"/>
        </w:rPr>
      </w:pPr>
    </w:p>
    <w:p w14:paraId="5B6EA53E" w14:textId="77777777" w:rsidR="00DD23BD" w:rsidRPr="00776543" w:rsidRDefault="00DD23BD" w:rsidP="00DD23BD">
      <w:pPr>
        <w:tabs>
          <w:tab w:val="left" w:pos="2160"/>
        </w:tabs>
        <w:rPr>
          <w:noProof/>
        </w:rPr>
      </w:pPr>
      <w:r w:rsidRPr="00776543">
        <w:rPr>
          <w:noProof/>
        </w:rPr>
        <w:t>Licensed Clinical Psychologist in the State of New York (022137)</w:t>
      </w:r>
    </w:p>
    <w:p w14:paraId="3EC62F5D" w14:textId="77777777" w:rsidR="00DD23BD" w:rsidRPr="00776543" w:rsidRDefault="00DD23BD" w:rsidP="00DD23BD">
      <w:pPr>
        <w:tabs>
          <w:tab w:val="left" w:pos="2160"/>
        </w:tabs>
        <w:rPr>
          <w:noProof/>
        </w:rPr>
      </w:pPr>
      <w:r w:rsidRPr="00776543">
        <w:rPr>
          <w:noProof/>
        </w:rPr>
        <w:t>Licensed Clinical Psychologist in the State of California (28178)</w:t>
      </w:r>
    </w:p>
    <w:p w14:paraId="5413D594" w14:textId="77777777" w:rsidR="00DD23BD" w:rsidRPr="00776543" w:rsidRDefault="00DD23BD" w:rsidP="00DD23BD">
      <w:pPr>
        <w:spacing w:before="100" w:beforeAutospacing="1" w:after="100" w:afterAutospacing="1"/>
        <w:contextualSpacing/>
        <w:outlineLvl w:val="1"/>
        <w:rPr>
          <w:noProof/>
          <w:u w:val="thick"/>
        </w:rPr>
      </w:pPr>
    </w:p>
    <w:p w14:paraId="1489EF00" w14:textId="7CD4902C" w:rsidR="00FB481A" w:rsidRPr="00776543" w:rsidRDefault="00DD23BD" w:rsidP="00202B6B">
      <w:pPr>
        <w:tabs>
          <w:tab w:val="left" w:pos="2160"/>
        </w:tabs>
        <w:jc w:val="center"/>
        <w:rPr>
          <w:b/>
          <w:bCs/>
          <w:noProof/>
          <w:u w:val="thick"/>
        </w:rPr>
      </w:pPr>
      <w:r w:rsidRPr="00776543">
        <w:rPr>
          <w:b/>
          <w:bCs/>
          <w:noProof/>
          <w:u w:val="thick"/>
        </w:rPr>
        <w:t>PUBLICATIONS</w:t>
      </w:r>
    </w:p>
    <w:p w14:paraId="01ABF3CE" w14:textId="77777777" w:rsidR="00202B6B" w:rsidRPr="00776543" w:rsidRDefault="00202B6B" w:rsidP="00202B6B">
      <w:pPr>
        <w:tabs>
          <w:tab w:val="left" w:pos="2160"/>
        </w:tabs>
        <w:jc w:val="center"/>
        <w:rPr>
          <w:b/>
          <w:bCs/>
          <w:noProof/>
          <w:sz w:val="10"/>
          <w:szCs w:val="10"/>
          <w:u w:val="thick"/>
        </w:rPr>
      </w:pPr>
    </w:p>
    <w:p w14:paraId="7017C742" w14:textId="36F21CE5" w:rsidR="004E2DE2" w:rsidRPr="00776543" w:rsidRDefault="00DD23BD" w:rsidP="00FB481A">
      <w:pPr>
        <w:tabs>
          <w:tab w:val="left" w:pos="2160"/>
        </w:tabs>
        <w:rPr>
          <w:noProof/>
        </w:rPr>
      </w:pPr>
      <w:r w:rsidRPr="00776543">
        <w:rPr>
          <w:noProof/>
        </w:rPr>
        <w:t xml:space="preserve">*Denotes graduate </w:t>
      </w:r>
      <w:r w:rsidR="001C567F" w:rsidRPr="00776543">
        <w:rPr>
          <w:noProof/>
        </w:rPr>
        <w:t xml:space="preserve">or </w:t>
      </w:r>
      <w:r w:rsidR="001C567F" w:rsidRPr="00776543">
        <w:rPr>
          <w:noProof/>
          <w:u w:val="single"/>
        </w:rPr>
        <w:t>undergraduate</w:t>
      </w:r>
      <w:r w:rsidR="001C567F" w:rsidRPr="00776543">
        <w:rPr>
          <w:noProof/>
        </w:rPr>
        <w:t xml:space="preserve"> </w:t>
      </w:r>
      <w:r w:rsidRPr="00776543">
        <w:rPr>
          <w:noProof/>
        </w:rPr>
        <w:t>student co-author</w:t>
      </w:r>
      <w:r w:rsidR="00DB4465" w:rsidRPr="00776543">
        <w:rPr>
          <w:noProof/>
        </w:rPr>
        <w:t xml:space="preserve">. </w:t>
      </w:r>
    </w:p>
    <w:p w14:paraId="487C4F0E" w14:textId="77777777" w:rsidR="004E2DE2" w:rsidRPr="00776543" w:rsidRDefault="004E2DE2" w:rsidP="00FB481A">
      <w:pPr>
        <w:tabs>
          <w:tab w:val="left" w:pos="2160"/>
        </w:tabs>
        <w:rPr>
          <w:noProof/>
        </w:rPr>
      </w:pPr>
    </w:p>
    <w:p w14:paraId="5514D3F6" w14:textId="20550BB2" w:rsidR="004E2DE2" w:rsidRPr="00776543" w:rsidRDefault="004E2DE2" w:rsidP="009F7C73">
      <w:pPr>
        <w:tabs>
          <w:tab w:val="left" w:pos="2160"/>
        </w:tabs>
        <w:rPr>
          <w:noProof/>
          <w:u w:val="single"/>
        </w:rPr>
      </w:pPr>
      <w:r w:rsidRPr="00776543">
        <w:rPr>
          <w:b/>
          <w:bCs/>
          <w:noProof/>
        </w:rPr>
        <w:t>Google Scholar Citation metrics (</w:t>
      </w:r>
      <w:r w:rsidR="0065130C" w:rsidRPr="00776543">
        <w:rPr>
          <w:b/>
          <w:bCs/>
          <w:noProof/>
        </w:rPr>
        <w:t>8</w:t>
      </w:r>
      <w:r w:rsidR="00AC22BA" w:rsidRPr="00776543">
        <w:rPr>
          <w:b/>
          <w:bCs/>
          <w:noProof/>
        </w:rPr>
        <w:t>/</w:t>
      </w:r>
      <w:r w:rsidRPr="00776543">
        <w:rPr>
          <w:b/>
          <w:bCs/>
          <w:noProof/>
        </w:rPr>
        <w:t>202</w:t>
      </w:r>
      <w:r w:rsidR="001D4FD9" w:rsidRPr="00776543">
        <w:rPr>
          <w:b/>
          <w:bCs/>
          <w:noProof/>
        </w:rPr>
        <w:t>3</w:t>
      </w:r>
      <w:r w:rsidRPr="00776543">
        <w:rPr>
          <w:b/>
          <w:bCs/>
          <w:noProof/>
        </w:rPr>
        <w:t>):</w:t>
      </w:r>
      <w:r w:rsidRPr="00776543">
        <w:rPr>
          <w:noProof/>
        </w:rPr>
        <w:t xml:space="preserve"> </w:t>
      </w:r>
      <w:r w:rsidR="009F7C73" w:rsidRPr="00776543">
        <w:rPr>
          <w:noProof/>
        </w:rPr>
        <w:t xml:space="preserve"> </w:t>
      </w:r>
      <w:r w:rsidRPr="00776543">
        <w:rPr>
          <w:noProof/>
        </w:rPr>
        <w:t xml:space="preserve">Citations = </w:t>
      </w:r>
      <w:r w:rsidR="005B6775" w:rsidRPr="00776543">
        <w:rPr>
          <w:noProof/>
        </w:rPr>
        <w:t>1</w:t>
      </w:r>
      <w:r w:rsidR="003F2CA5" w:rsidRPr="00776543">
        <w:rPr>
          <w:noProof/>
        </w:rPr>
        <w:t>5</w:t>
      </w:r>
      <w:r w:rsidR="00EA6BE6">
        <w:rPr>
          <w:noProof/>
        </w:rPr>
        <w:t>62</w:t>
      </w:r>
      <w:r w:rsidRPr="00776543">
        <w:rPr>
          <w:noProof/>
        </w:rPr>
        <w:t>; h-index = 1</w:t>
      </w:r>
      <w:r w:rsidR="00A15D6C" w:rsidRPr="00776543">
        <w:rPr>
          <w:noProof/>
        </w:rPr>
        <w:t>8</w:t>
      </w:r>
      <w:r w:rsidRPr="00776543">
        <w:rPr>
          <w:noProof/>
        </w:rPr>
        <w:t xml:space="preserve">; i10-index = </w:t>
      </w:r>
      <w:r w:rsidR="00A934A9" w:rsidRPr="00776543">
        <w:rPr>
          <w:noProof/>
        </w:rPr>
        <w:t>2</w:t>
      </w:r>
      <w:r w:rsidR="00EA6BE6">
        <w:rPr>
          <w:noProof/>
        </w:rPr>
        <w:t>5</w:t>
      </w:r>
    </w:p>
    <w:p w14:paraId="508A342A" w14:textId="77777777" w:rsidR="00213D31" w:rsidRPr="00776543" w:rsidRDefault="00213D31" w:rsidP="00213D31">
      <w:pPr>
        <w:rPr>
          <w:bCs/>
          <w:noProof/>
          <w:color w:val="222222"/>
          <w:sz w:val="10"/>
          <w:szCs w:val="10"/>
        </w:rPr>
      </w:pPr>
    </w:p>
    <w:p w14:paraId="5D514ABD" w14:textId="77777777" w:rsidR="00800121" w:rsidRPr="00776543" w:rsidRDefault="00800121" w:rsidP="00800121">
      <w:pPr>
        <w:pStyle w:val="ListParagraph"/>
        <w:rPr>
          <w:iCs/>
          <w:noProof/>
          <w:color w:val="000000"/>
          <w:sz w:val="10"/>
          <w:szCs w:val="10"/>
        </w:rPr>
      </w:pPr>
    </w:p>
    <w:p w14:paraId="0BE473D3" w14:textId="7F96268A" w:rsidR="003F2CA5" w:rsidRPr="00776543" w:rsidRDefault="003F2CA5" w:rsidP="003F2CA5">
      <w:pPr>
        <w:numPr>
          <w:ilvl w:val="0"/>
          <w:numId w:val="9"/>
        </w:numPr>
        <w:contextualSpacing/>
        <w:rPr>
          <w:noProof/>
        </w:rPr>
      </w:pPr>
      <w:r w:rsidRPr="00776543">
        <w:rPr>
          <w:noProof/>
        </w:rPr>
        <w:t xml:space="preserve">Gichane, M.W., Camlin, C., Emenyonu, N., </w:t>
      </w:r>
      <w:r w:rsidRPr="00776543">
        <w:rPr>
          <w:b/>
          <w:bCs/>
          <w:noProof/>
        </w:rPr>
        <w:t>Woolf-King, S.E.,</w:t>
      </w:r>
      <w:r w:rsidRPr="00776543">
        <w:rPr>
          <w:noProof/>
        </w:rPr>
        <w:t xml:space="preserve"> Sanyu, N., Katusiime, A., Fatch, R., Muyindike, W., Hahn, J. (in press). Understanding patients’ experiences with a brief alcohol reduction intervention among people living with HIV in Uganda: a qualitative study. </w:t>
      </w:r>
      <w:r w:rsidRPr="00776543">
        <w:rPr>
          <w:i/>
          <w:iCs/>
          <w:noProof/>
        </w:rPr>
        <w:t>Substance Use and Misuse.</w:t>
      </w:r>
    </w:p>
    <w:p w14:paraId="7A649E09" w14:textId="77777777" w:rsidR="003F2CA5" w:rsidRPr="00776543" w:rsidRDefault="003F2CA5" w:rsidP="003F2CA5">
      <w:pPr>
        <w:ind w:left="360"/>
        <w:contextualSpacing/>
        <w:rPr>
          <w:noProof/>
          <w:sz w:val="10"/>
          <w:szCs w:val="10"/>
        </w:rPr>
      </w:pPr>
    </w:p>
    <w:p w14:paraId="1193BD88" w14:textId="425682CB" w:rsidR="00435692" w:rsidRPr="00776543" w:rsidRDefault="00435692" w:rsidP="00435692">
      <w:pPr>
        <w:pStyle w:val="ListParagraph"/>
        <w:numPr>
          <w:ilvl w:val="0"/>
          <w:numId w:val="9"/>
        </w:numPr>
        <w:rPr>
          <w:noProof/>
          <w:vertAlign w:val="superscript"/>
        </w:rPr>
      </w:pPr>
      <w:r w:rsidRPr="00776543">
        <w:rPr>
          <w:noProof/>
        </w:rPr>
        <w:t>Kane, J.C., Allen, I.E., Fatch, R., Scheffler, A. Emenyonu, N. Puryear, S., Chirayil, P. So-Armah, K.,</w:t>
      </w:r>
      <w:r w:rsidRPr="00776543">
        <w:rPr>
          <w:noProof/>
          <w:vertAlign w:val="superscript"/>
        </w:rPr>
        <w:t xml:space="preserve"> </w:t>
      </w:r>
      <w:r w:rsidRPr="00776543">
        <w:rPr>
          <w:noProof/>
        </w:rPr>
        <w:t xml:space="preserve">Kahler, C.W. Magidson, J.F., Conroy, A., Edelman, J., </w:t>
      </w:r>
      <w:r w:rsidRPr="00776543">
        <w:rPr>
          <w:b/>
          <w:bCs/>
          <w:noProof/>
        </w:rPr>
        <w:t>Woolf-King, S.E.</w:t>
      </w:r>
      <w:r w:rsidRPr="00776543">
        <w:rPr>
          <w:noProof/>
        </w:rPr>
        <w:t>,</w:t>
      </w:r>
      <w:r w:rsidRPr="00776543">
        <w:rPr>
          <w:noProof/>
          <w:vertAlign w:val="superscript"/>
        </w:rPr>
        <w:t xml:space="preserve"> </w:t>
      </w:r>
      <w:r w:rsidRPr="00776543">
        <w:rPr>
          <w:noProof/>
        </w:rPr>
        <w:t>Parry, C.D.H., Kiene, S.M.,</w:t>
      </w:r>
      <w:r w:rsidRPr="00776543">
        <w:rPr>
          <w:noProof/>
          <w:vertAlign w:val="superscript"/>
        </w:rPr>
        <w:t xml:space="preserve"> </w:t>
      </w:r>
      <w:r w:rsidRPr="00776543">
        <w:rPr>
          <w:noProof/>
        </w:rPr>
        <w:t>Chamie, G.,</w:t>
      </w:r>
      <w:r w:rsidRPr="00776543">
        <w:rPr>
          <w:noProof/>
          <w:vertAlign w:val="superscript"/>
        </w:rPr>
        <w:t xml:space="preserve"> </w:t>
      </w:r>
      <w:r w:rsidRPr="00776543">
        <w:rPr>
          <w:noProof/>
        </w:rPr>
        <w:t>Adong, J., Go, V.F., Cook, R.L., Muyindike, W.R., Morojele, N.K., Blokhina, E., Krupitsky, E., Fiellin, D.A.,</w:t>
      </w:r>
      <w:r w:rsidRPr="00776543">
        <w:rPr>
          <w:noProof/>
          <w:vertAlign w:val="superscript"/>
        </w:rPr>
        <w:t xml:space="preserve">  </w:t>
      </w:r>
      <w:r w:rsidRPr="00776543">
        <w:rPr>
          <w:noProof/>
        </w:rPr>
        <w:t xml:space="preserve">&amp; Hahn, J.A. (in press). The efficacy of alcohol reduction interventions among people with HIV as evaluated by a phosphatidylethanol (PEth) outcome: Protocol for a systematic review and individual participant data meta-analysis. </w:t>
      </w:r>
      <w:r w:rsidRPr="00776543">
        <w:rPr>
          <w:i/>
          <w:iCs/>
          <w:noProof/>
        </w:rPr>
        <w:t>BMJ Open.</w:t>
      </w:r>
    </w:p>
    <w:p w14:paraId="5564A827" w14:textId="77777777" w:rsidR="00435692" w:rsidRPr="00776543" w:rsidRDefault="00435692" w:rsidP="00435692">
      <w:pPr>
        <w:pStyle w:val="ListParagraph"/>
        <w:spacing w:before="100" w:beforeAutospacing="1" w:after="100" w:afterAutospacing="1"/>
        <w:ind w:left="360"/>
        <w:rPr>
          <w:noProof/>
          <w:sz w:val="10"/>
          <w:szCs w:val="10"/>
        </w:rPr>
      </w:pPr>
    </w:p>
    <w:p w14:paraId="2FB54F84" w14:textId="55025430" w:rsidR="00ED6BC1" w:rsidRPr="00776543" w:rsidRDefault="00ED6BC1" w:rsidP="00ED6BC1">
      <w:pPr>
        <w:pStyle w:val="ListParagraph"/>
        <w:numPr>
          <w:ilvl w:val="0"/>
          <w:numId w:val="9"/>
        </w:numPr>
        <w:spacing w:before="100" w:beforeAutospacing="1" w:after="100" w:afterAutospacing="1"/>
        <w:rPr>
          <w:noProof/>
        </w:rPr>
      </w:pPr>
      <w:r w:rsidRPr="00776543">
        <w:rPr>
          <w:noProof/>
        </w:rPr>
        <w:t xml:space="preserve">Gump, B.B., Heffernan, K, Brann, L.S., Voss, M, Labrie-Clearyd, C., Chengd, H., MacKenzie, J.A., </w:t>
      </w:r>
      <w:r w:rsidRPr="00776543">
        <w:rPr>
          <w:b/>
          <w:bCs/>
          <w:noProof/>
        </w:rPr>
        <w:t>Woolf-King, S.E</w:t>
      </w:r>
      <w:r w:rsidRPr="00776543">
        <w:rPr>
          <w:noProof/>
        </w:rPr>
        <w:t xml:space="preserve">., Maisto, S.A., Bendinskas, K. (in press). Race, cortisol, and subclinical CVD in 9–11-year-old children. </w:t>
      </w:r>
      <w:r w:rsidRPr="00776543">
        <w:rPr>
          <w:i/>
          <w:iCs/>
          <w:noProof/>
        </w:rPr>
        <w:t>Health Psychology.</w:t>
      </w:r>
    </w:p>
    <w:p w14:paraId="084DE776" w14:textId="77777777" w:rsidR="00ED6BC1" w:rsidRPr="00776543" w:rsidRDefault="00ED6BC1" w:rsidP="00ED6BC1">
      <w:pPr>
        <w:pStyle w:val="ListParagraph"/>
        <w:spacing w:before="100" w:beforeAutospacing="1" w:after="100" w:afterAutospacing="1"/>
        <w:ind w:left="360"/>
        <w:rPr>
          <w:noProof/>
          <w:sz w:val="10"/>
          <w:szCs w:val="10"/>
        </w:rPr>
      </w:pPr>
    </w:p>
    <w:p w14:paraId="75DC7628" w14:textId="5E7D4F09" w:rsidR="00136525" w:rsidRPr="00776543" w:rsidRDefault="00136525" w:rsidP="00136525">
      <w:pPr>
        <w:pStyle w:val="ListParagraph"/>
        <w:numPr>
          <w:ilvl w:val="0"/>
          <w:numId w:val="9"/>
        </w:numPr>
        <w:spacing w:before="100" w:beforeAutospacing="1" w:after="100" w:afterAutospacing="1"/>
        <w:rPr>
          <w:noProof/>
        </w:rPr>
      </w:pPr>
      <w:r w:rsidRPr="00776543">
        <w:rPr>
          <w:noProof/>
        </w:rPr>
        <w:t xml:space="preserve">*Firkey, M.K., *Tully, L.K., Bucci, V. M., Walsh, M. E., Maisto, S.A., Hahn, J.A., </w:t>
      </w:r>
      <w:r w:rsidRPr="00776543">
        <w:rPr>
          <w:bCs/>
          <w:noProof/>
        </w:rPr>
        <w:t>Bendinskas</w:t>
      </w:r>
      <w:r w:rsidRPr="00776543">
        <w:rPr>
          <w:b/>
          <w:bCs/>
          <w:noProof/>
        </w:rPr>
        <w:t xml:space="preserve">, </w:t>
      </w:r>
      <w:r w:rsidRPr="00776543">
        <w:rPr>
          <w:noProof/>
        </w:rPr>
        <w:t xml:space="preserve">K.G., Gump, B.B., &amp; </w:t>
      </w:r>
      <w:r w:rsidRPr="00776543">
        <w:rPr>
          <w:b/>
          <w:bCs/>
          <w:noProof/>
        </w:rPr>
        <w:t xml:space="preserve">Woolf-King, S.E. </w:t>
      </w:r>
      <w:r w:rsidRPr="00776543">
        <w:rPr>
          <w:noProof/>
        </w:rPr>
        <w:t xml:space="preserve">(in press). Feasibility of Remote Self-Collection of Dried Blood Spots, Hair, and Nails Among People with HIV (PWH) who are Hazardous Drinkers. </w:t>
      </w:r>
      <w:r w:rsidRPr="00776543">
        <w:rPr>
          <w:i/>
          <w:iCs/>
          <w:noProof/>
        </w:rPr>
        <w:t xml:space="preserve">Alcohol: Clinical and Experimental Research. </w:t>
      </w:r>
    </w:p>
    <w:p w14:paraId="2C7093A2" w14:textId="77777777" w:rsidR="00136525" w:rsidRPr="00776543" w:rsidRDefault="00136525" w:rsidP="00136525">
      <w:pPr>
        <w:pStyle w:val="ListParagraph"/>
        <w:spacing w:before="100" w:beforeAutospacing="1" w:after="100" w:afterAutospacing="1"/>
        <w:ind w:left="360"/>
        <w:rPr>
          <w:noProof/>
          <w:sz w:val="10"/>
          <w:szCs w:val="10"/>
        </w:rPr>
      </w:pPr>
    </w:p>
    <w:p w14:paraId="3C8F7630" w14:textId="4AAD208E" w:rsidR="008D502D" w:rsidRPr="00776543" w:rsidRDefault="008D502D" w:rsidP="008D502D">
      <w:pPr>
        <w:pStyle w:val="ListParagraph"/>
        <w:numPr>
          <w:ilvl w:val="0"/>
          <w:numId w:val="9"/>
        </w:numPr>
        <w:spacing w:before="100" w:beforeAutospacing="1" w:after="100" w:afterAutospacing="1"/>
        <w:rPr>
          <w:noProof/>
        </w:rPr>
      </w:pPr>
      <w:r w:rsidRPr="00776543">
        <w:rPr>
          <w:noProof/>
        </w:rPr>
        <w:t xml:space="preserve">Hahn, J.A., Fatch, R., Emenyonu, N.I., Sanyu, N., Katusiime, A., Levine, B., Boscardin, J., Chander, G., Hutton, H., Camlin, C.S., </w:t>
      </w:r>
      <w:r w:rsidRPr="00776543">
        <w:rPr>
          <w:b/>
          <w:bCs/>
          <w:noProof/>
        </w:rPr>
        <w:t>Woolf-King, S.E</w:t>
      </w:r>
      <w:r w:rsidRPr="00776543">
        <w:rPr>
          <w:noProof/>
        </w:rPr>
        <w:t xml:space="preserve">., Muyindike, W.R. (in press) Effect of two counseling interventions with on self-reported alcohol consumption, alcohol biomarker phosphatidylethanol (PEth), and viral suppression among PWH with hazardous alcohol use in Uganda. </w:t>
      </w:r>
      <w:r w:rsidRPr="00776543">
        <w:rPr>
          <w:i/>
          <w:iCs/>
          <w:noProof/>
        </w:rPr>
        <w:t>Drug and Alcohol Dependence.</w:t>
      </w:r>
    </w:p>
    <w:p w14:paraId="691F98DB" w14:textId="77777777" w:rsidR="008D502D" w:rsidRPr="00776543" w:rsidRDefault="008D502D" w:rsidP="008D502D">
      <w:pPr>
        <w:pStyle w:val="ListParagraph"/>
        <w:spacing w:before="100" w:beforeAutospacing="1" w:after="100" w:afterAutospacing="1"/>
        <w:ind w:left="360"/>
        <w:rPr>
          <w:noProof/>
          <w:sz w:val="10"/>
          <w:szCs w:val="10"/>
        </w:rPr>
      </w:pPr>
    </w:p>
    <w:p w14:paraId="090F9185" w14:textId="77777777" w:rsidR="008D502D" w:rsidRPr="00776543" w:rsidRDefault="00800121" w:rsidP="008D502D">
      <w:pPr>
        <w:pStyle w:val="ListParagraph"/>
        <w:numPr>
          <w:ilvl w:val="0"/>
          <w:numId w:val="9"/>
        </w:numPr>
        <w:spacing w:before="100" w:beforeAutospacing="1" w:after="100" w:afterAutospacing="1"/>
        <w:rPr>
          <w:noProof/>
        </w:rPr>
      </w:pPr>
      <w:r w:rsidRPr="00776543">
        <w:rPr>
          <w:iCs/>
          <w:noProof/>
          <w:color w:val="000000"/>
        </w:rPr>
        <w:t>*Firkey, M.K., *Tully, L.K. *Rohacek, A.M., Antshel, K.M.,</w:t>
      </w:r>
      <w:r w:rsidRPr="00776543">
        <w:rPr>
          <w:iCs/>
          <w:noProof/>
          <w:color w:val="000000"/>
          <w:vertAlign w:val="superscript"/>
        </w:rPr>
        <w:t xml:space="preserve"> </w:t>
      </w:r>
      <w:r w:rsidRPr="00776543">
        <w:rPr>
          <w:iCs/>
          <w:noProof/>
          <w:color w:val="000000"/>
        </w:rPr>
        <w:t xml:space="preserve">&amp; </w:t>
      </w:r>
      <w:r w:rsidRPr="00776543">
        <w:rPr>
          <w:b/>
          <w:bCs/>
          <w:iCs/>
          <w:noProof/>
          <w:color w:val="000000"/>
        </w:rPr>
        <w:t>Woolf-King, S.E.</w:t>
      </w:r>
      <w:r w:rsidRPr="00776543">
        <w:rPr>
          <w:iCs/>
          <w:noProof/>
          <w:color w:val="000000"/>
          <w:vertAlign w:val="superscript"/>
        </w:rPr>
        <w:t xml:space="preserve">  </w:t>
      </w:r>
      <w:r w:rsidRPr="00776543">
        <w:rPr>
          <w:iCs/>
          <w:noProof/>
          <w:color w:val="000000"/>
        </w:rPr>
        <w:t xml:space="preserve">(in press). </w:t>
      </w:r>
      <w:r w:rsidRPr="00776543">
        <w:rPr>
          <w:noProof/>
          <w:color w:val="000000"/>
          <w:shd w:val="clear" w:color="auto" w:fill="FFFFFF"/>
        </w:rPr>
        <w:t xml:space="preserve">Sexual Assault Victimization, Mental Health, and Substance Use in College Women: The Role of Resilience and Campus Support. </w:t>
      </w:r>
      <w:r w:rsidRPr="00776543">
        <w:rPr>
          <w:i/>
          <w:iCs/>
          <w:noProof/>
        </w:rPr>
        <w:t>Journal of Interpersonal Violence.</w:t>
      </w:r>
    </w:p>
    <w:p w14:paraId="354E45BA" w14:textId="77777777" w:rsidR="008D502D" w:rsidRPr="00776543" w:rsidRDefault="008D502D" w:rsidP="008D502D">
      <w:pPr>
        <w:pStyle w:val="ListParagraph"/>
        <w:rPr>
          <w:rFonts w:eastAsia="Calibri"/>
          <w:bCs/>
          <w:noProof/>
          <w:sz w:val="10"/>
          <w:szCs w:val="10"/>
        </w:rPr>
      </w:pPr>
    </w:p>
    <w:p w14:paraId="4D628E22" w14:textId="77777777" w:rsidR="008D502D" w:rsidRPr="00776543" w:rsidRDefault="00CB49C7" w:rsidP="008D502D">
      <w:pPr>
        <w:pStyle w:val="ListParagraph"/>
        <w:numPr>
          <w:ilvl w:val="0"/>
          <w:numId w:val="9"/>
        </w:numPr>
        <w:spacing w:before="100" w:beforeAutospacing="1" w:after="100" w:afterAutospacing="1"/>
        <w:rPr>
          <w:noProof/>
        </w:rPr>
      </w:pPr>
      <w:r w:rsidRPr="00776543">
        <w:rPr>
          <w:rFonts w:eastAsia="Calibri"/>
          <w:bCs/>
          <w:noProof/>
        </w:rPr>
        <w:t xml:space="preserve">Emenyonu, N.I., Kekibiina, A., </w:t>
      </w:r>
      <w:r w:rsidRPr="00776543">
        <w:rPr>
          <w:rFonts w:eastAsia="Calibri"/>
          <w:b/>
          <w:noProof/>
        </w:rPr>
        <w:t>Woolf-King, S.E</w:t>
      </w:r>
      <w:r w:rsidRPr="00776543">
        <w:rPr>
          <w:rFonts w:eastAsia="Calibri"/>
          <w:bCs/>
          <w:noProof/>
        </w:rPr>
        <w:t>., Kyampire, C., Fatch, R., Dawson-Rose,</w:t>
      </w:r>
      <w:r w:rsidRPr="00776543">
        <w:rPr>
          <w:rFonts w:eastAsia="Calibri"/>
          <w:bCs/>
          <w:noProof/>
          <w:vertAlign w:val="superscript"/>
        </w:rPr>
        <w:t xml:space="preserve"> </w:t>
      </w:r>
      <w:r w:rsidRPr="00776543">
        <w:rPr>
          <w:rFonts w:eastAsia="Calibri"/>
          <w:bCs/>
          <w:noProof/>
        </w:rPr>
        <w:t xml:space="preserve">C., Muyindike, W.R., Hahn, J.A. </w:t>
      </w:r>
      <w:r w:rsidR="00193B0A" w:rsidRPr="00776543">
        <w:rPr>
          <w:rFonts w:eastAsia="Calibri"/>
          <w:bCs/>
          <w:noProof/>
        </w:rPr>
        <w:t xml:space="preserve">(2022). </w:t>
      </w:r>
      <w:r w:rsidRPr="00776543">
        <w:rPr>
          <w:rFonts w:eastAsia="Calibri"/>
          <w:bCs/>
          <w:noProof/>
        </w:rPr>
        <w:t xml:space="preserve">Digital Health Screening in Persons with HIV in Uganda to Increase Alcohol Reporting. </w:t>
      </w:r>
      <w:r w:rsidRPr="00776543">
        <w:rPr>
          <w:rFonts w:eastAsia="Calibri"/>
          <w:bCs/>
          <w:i/>
          <w:iCs/>
          <w:noProof/>
        </w:rPr>
        <w:t>JMIR Formative Research</w:t>
      </w:r>
      <w:r w:rsidR="00193B0A" w:rsidRPr="00776543">
        <w:rPr>
          <w:rFonts w:eastAsia="Calibri"/>
          <w:bCs/>
          <w:noProof/>
        </w:rPr>
        <w:t>. Online ahead of print</w:t>
      </w:r>
    </w:p>
    <w:p w14:paraId="58F39407" w14:textId="77777777" w:rsidR="008D502D" w:rsidRPr="00776543" w:rsidRDefault="008D502D" w:rsidP="008D502D">
      <w:pPr>
        <w:pStyle w:val="ListParagraph"/>
        <w:rPr>
          <w:rFonts w:cs="Arial"/>
          <w:bCs/>
          <w:noProof/>
          <w:color w:val="000000"/>
          <w:sz w:val="10"/>
          <w:szCs w:val="10"/>
        </w:rPr>
      </w:pPr>
    </w:p>
    <w:p w14:paraId="5FD3B74E" w14:textId="4DF6A6CC" w:rsidR="008D502D" w:rsidRPr="00776543" w:rsidRDefault="00C41E77" w:rsidP="008D502D">
      <w:pPr>
        <w:pStyle w:val="ListParagraph"/>
        <w:numPr>
          <w:ilvl w:val="0"/>
          <w:numId w:val="9"/>
        </w:numPr>
        <w:spacing w:before="100" w:beforeAutospacing="1" w:after="100" w:afterAutospacing="1"/>
        <w:rPr>
          <w:noProof/>
        </w:rPr>
      </w:pPr>
      <w:r w:rsidRPr="00776543">
        <w:rPr>
          <w:rFonts w:cs="Arial"/>
          <w:bCs/>
          <w:noProof/>
          <w:color w:val="000000"/>
          <w:szCs w:val="22"/>
        </w:rPr>
        <w:t xml:space="preserve">*Firkey, M., *Sheinfil, A., </w:t>
      </w:r>
      <w:r w:rsidRPr="00776543">
        <w:rPr>
          <w:rFonts w:cs="Arial"/>
          <w:b/>
          <w:noProof/>
          <w:color w:val="000000"/>
          <w:szCs w:val="22"/>
        </w:rPr>
        <w:t>Woolf-King, S.E</w:t>
      </w:r>
      <w:r w:rsidRPr="00776543">
        <w:rPr>
          <w:rFonts w:cs="Arial"/>
          <w:bCs/>
          <w:noProof/>
          <w:color w:val="000000"/>
          <w:szCs w:val="22"/>
        </w:rPr>
        <w:t xml:space="preserve">. </w:t>
      </w:r>
      <w:r w:rsidR="00F21202" w:rsidRPr="00776543">
        <w:rPr>
          <w:rFonts w:cs="Arial"/>
          <w:bCs/>
          <w:noProof/>
          <w:color w:val="000000"/>
          <w:szCs w:val="22"/>
        </w:rPr>
        <w:t>(</w:t>
      </w:r>
      <w:r w:rsidR="00614659" w:rsidRPr="00776543">
        <w:rPr>
          <w:rFonts w:cs="Arial"/>
          <w:bCs/>
          <w:noProof/>
          <w:color w:val="000000"/>
          <w:szCs w:val="22"/>
        </w:rPr>
        <w:t>2022</w:t>
      </w:r>
      <w:r w:rsidR="00F21202" w:rsidRPr="00776543">
        <w:rPr>
          <w:rFonts w:cs="Arial"/>
          <w:bCs/>
          <w:noProof/>
          <w:color w:val="000000"/>
          <w:szCs w:val="22"/>
        </w:rPr>
        <w:t>). Evaluating level of specificity and discrepancy of normative referents in relation to willingness to change condom use among college students</w:t>
      </w:r>
      <w:r w:rsidRPr="00776543">
        <w:rPr>
          <w:rFonts w:cs="Arial"/>
          <w:bCs/>
          <w:noProof/>
          <w:color w:val="000000"/>
          <w:szCs w:val="22"/>
        </w:rPr>
        <w:t xml:space="preserve">. </w:t>
      </w:r>
      <w:r w:rsidRPr="00776543">
        <w:rPr>
          <w:rFonts w:cs="Arial"/>
          <w:bCs/>
          <w:i/>
          <w:iCs/>
          <w:noProof/>
          <w:color w:val="000000"/>
          <w:szCs w:val="22"/>
        </w:rPr>
        <w:t>Health Education Journal</w:t>
      </w:r>
      <w:r w:rsidR="00ED6BC1" w:rsidRPr="00776543">
        <w:rPr>
          <w:rFonts w:cs="Arial"/>
          <w:bCs/>
          <w:i/>
          <w:iCs/>
          <w:noProof/>
          <w:color w:val="000000"/>
          <w:szCs w:val="22"/>
        </w:rPr>
        <w:t>,</w:t>
      </w:r>
      <w:r w:rsidR="00614659" w:rsidRPr="00776543">
        <w:rPr>
          <w:noProof/>
        </w:rPr>
        <w:t xml:space="preserve"> </w:t>
      </w:r>
      <w:r w:rsidR="00614659" w:rsidRPr="00776543">
        <w:rPr>
          <w:rFonts w:cs="Arial"/>
          <w:bCs/>
          <w:i/>
          <w:iCs/>
          <w:noProof/>
          <w:color w:val="000000"/>
          <w:szCs w:val="22"/>
        </w:rPr>
        <w:t xml:space="preserve">81(4), </w:t>
      </w:r>
      <w:r w:rsidR="00614659" w:rsidRPr="00776543">
        <w:rPr>
          <w:rFonts w:cs="Arial"/>
          <w:bCs/>
          <w:noProof/>
          <w:color w:val="000000"/>
          <w:szCs w:val="22"/>
        </w:rPr>
        <w:t>439-450.</w:t>
      </w:r>
      <w:r w:rsidR="00614659" w:rsidRPr="00776543">
        <w:rPr>
          <w:rFonts w:cs="Arial"/>
          <w:bCs/>
          <w:i/>
          <w:iCs/>
          <w:noProof/>
          <w:color w:val="000000"/>
          <w:szCs w:val="22"/>
        </w:rPr>
        <w:t xml:space="preserve"> </w:t>
      </w:r>
    </w:p>
    <w:p w14:paraId="582C1296" w14:textId="77777777" w:rsidR="008D502D" w:rsidRPr="00776543" w:rsidRDefault="008D502D" w:rsidP="008D502D">
      <w:pPr>
        <w:pStyle w:val="ListParagraph"/>
        <w:rPr>
          <w:noProof/>
          <w:sz w:val="10"/>
          <w:szCs w:val="10"/>
        </w:rPr>
      </w:pPr>
    </w:p>
    <w:p w14:paraId="2376EA72" w14:textId="77777777" w:rsidR="008D502D" w:rsidRPr="00776543" w:rsidRDefault="00213D31" w:rsidP="008D502D">
      <w:pPr>
        <w:pStyle w:val="ListParagraph"/>
        <w:numPr>
          <w:ilvl w:val="0"/>
          <w:numId w:val="9"/>
        </w:numPr>
        <w:spacing w:before="100" w:beforeAutospacing="1" w:after="100" w:afterAutospacing="1"/>
        <w:rPr>
          <w:noProof/>
        </w:rPr>
      </w:pPr>
      <w:r w:rsidRPr="00776543">
        <w:rPr>
          <w:noProof/>
        </w:rPr>
        <w:lastRenderedPageBreak/>
        <w:t xml:space="preserve">*Sheinfil, A., *Foley, J., *Moskal, D., *Ramos, J., Dalton, M., *Firkey, M., Maisto, S.A., </w:t>
      </w:r>
      <w:r w:rsidRPr="00776543">
        <w:rPr>
          <w:b/>
          <w:bCs/>
          <w:noProof/>
        </w:rPr>
        <w:t>Woolf-King, S.E</w:t>
      </w:r>
      <w:r w:rsidRPr="00776543">
        <w:rPr>
          <w:noProof/>
        </w:rPr>
        <w:t>. (</w:t>
      </w:r>
      <w:r w:rsidR="00193B0A" w:rsidRPr="00776543">
        <w:rPr>
          <w:noProof/>
        </w:rPr>
        <w:t>2022</w:t>
      </w:r>
      <w:r w:rsidRPr="00776543">
        <w:rPr>
          <w:noProof/>
        </w:rPr>
        <w:t xml:space="preserve">). Event-level associations between alcohol consumption and ART adherence among HIV-positive men who have sex with men. </w:t>
      </w:r>
      <w:r w:rsidRPr="00776543">
        <w:rPr>
          <w:i/>
          <w:iCs/>
          <w:noProof/>
        </w:rPr>
        <w:t>AIDS and Behavior</w:t>
      </w:r>
      <w:r w:rsidR="00193B0A" w:rsidRPr="00776543">
        <w:rPr>
          <w:i/>
          <w:iCs/>
          <w:noProof/>
        </w:rPr>
        <w:t xml:space="preserve">, 26(10), </w:t>
      </w:r>
      <w:r w:rsidR="00193B0A" w:rsidRPr="00776543">
        <w:rPr>
          <w:noProof/>
        </w:rPr>
        <w:t>3153-3163.</w:t>
      </w:r>
    </w:p>
    <w:p w14:paraId="240CDBFA" w14:textId="77777777" w:rsidR="008D502D" w:rsidRPr="00776543" w:rsidRDefault="008D502D" w:rsidP="008D502D">
      <w:pPr>
        <w:pStyle w:val="ListParagraph"/>
        <w:rPr>
          <w:b/>
          <w:bCs/>
          <w:noProof/>
          <w:sz w:val="10"/>
          <w:szCs w:val="10"/>
        </w:rPr>
      </w:pPr>
    </w:p>
    <w:p w14:paraId="344C853A" w14:textId="77777777" w:rsidR="008D502D" w:rsidRPr="00776543" w:rsidRDefault="00217507" w:rsidP="008D502D">
      <w:pPr>
        <w:pStyle w:val="ListParagraph"/>
        <w:numPr>
          <w:ilvl w:val="0"/>
          <w:numId w:val="9"/>
        </w:numPr>
        <w:spacing w:before="100" w:beforeAutospacing="1" w:after="100" w:afterAutospacing="1"/>
        <w:rPr>
          <w:noProof/>
        </w:rPr>
      </w:pPr>
      <w:r w:rsidRPr="00776543">
        <w:rPr>
          <w:b/>
          <w:bCs/>
          <w:noProof/>
        </w:rPr>
        <w:t>Woolf-King, S.E</w:t>
      </w:r>
      <w:r w:rsidRPr="00776543">
        <w:rPr>
          <w:noProof/>
        </w:rPr>
        <w:t>., *Firkey, M., *Foley, J., Bricker, J., Hahn, J, Asiago-Reddy, E., Wikier, J., *Moskal, D., *Sheinfil, A., *Ramos, J., Maisto, S.A. (</w:t>
      </w:r>
      <w:r w:rsidR="00193B0A" w:rsidRPr="00776543">
        <w:rPr>
          <w:noProof/>
        </w:rPr>
        <w:t>2022</w:t>
      </w:r>
      <w:r w:rsidRPr="00776543">
        <w:rPr>
          <w:noProof/>
        </w:rPr>
        <w:t xml:space="preserve">). Development of a </w:t>
      </w:r>
      <w:r w:rsidR="00213D31" w:rsidRPr="00776543">
        <w:rPr>
          <w:noProof/>
        </w:rPr>
        <w:t>t</w:t>
      </w:r>
      <w:r w:rsidRPr="00776543">
        <w:rPr>
          <w:noProof/>
        </w:rPr>
        <w:t xml:space="preserve">elephone-delivered Acceptance and Commitment Therapy </w:t>
      </w:r>
      <w:r w:rsidR="00213D31" w:rsidRPr="00776543">
        <w:rPr>
          <w:noProof/>
        </w:rPr>
        <w:t>i</w:t>
      </w:r>
      <w:r w:rsidRPr="00776543">
        <w:rPr>
          <w:noProof/>
        </w:rPr>
        <w:t xml:space="preserve">ntervention for </w:t>
      </w:r>
      <w:r w:rsidR="00213D31" w:rsidRPr="00776543">
        <w:rPr>
          <w:noProof/>
        </w:rPr>
        <w:t>p</w:t>
      </w:r>
      <w:r w:rsidRPr="00776543">
        <w:rPr>
          <w:noProof/>
        </w:rPr>
        <w:t xml:space="preserve">eople </w:t>
      </w:r>
      <w:r w:rsidR="00213D31" w:rsidRPr="00776543">
        <w:rPr>
          <w:noProof/>
        </w:rPr>
        <w:t>l</w:t>
      </w:r>
      <w:r w:rsidRPr="00776543">
        <w:rPr>
          <w:noProof/>
        </w:rPr>
        <w:t xml:space="preserve">iving with HIV who are </w:t>
      </w:r>
      <w:r w:rsidR="00213D31" w:rsidRPr="00776543">
        <w:rPr>
          <w:noProof/>
        </w:rPr>
        <w:t>h</w:t>
      </w:r>
      <w:r w:rsidRPr="00776543">
        <w:rPr>
          <w:noProof/>
        </w:rPr>
        <w:t xml:space="preserve">azardous </w:t>
      </w:r>
      <w:r w:rsidR="00213D31" w:rsidRPr="00776543">
        <w:rPr>
          <w:noProof/>
        </w:rPr>
        <w:t>d</w:t>
      </w:r>
      <w:r w:rsidRPr="00776543">
        <w:rPr>
          <w:noProof/>
        </w:rPr>
        <w:t xml:space="preserve">rinkers. </w:t>
      </w:r>
      <w:r w:rsidRPr="00776543">
        <w:rPr>
          <w:i/>
          <w:iCs/>
          <w:noProof/>
        </w:rPr>
        <w:t>AIDS and Behavior</w:t>
      </w:r>
      <w:r w:rsidR="00193B0A" w:rsidRPr="00776543">
        <w:rPr>
          <w:i/>
          <w:iCs/>
          <w:noProof/>
        </w:rPr>
        <w:t xml:space="preserve">, 26(9), </w:t>
      </w:r>
      <w:r w:rsidR="00193B0A" w:rsidRPr="00776543">
        <w:rPr>
          <w:noProof/>
        </w:rPr>
        <w:t>3029-3044.</w:t>
      </w:r>
    </w:p>
    <w:p w14:paraId="769FD5D6" w14:textId="77777777" w:rsidR="008D502D" w:rsidRPr="00776543" w:rsidRDefault="008D502D" w:rsidP="008D502D">
      <w:pPr>
        <w:pStyle w:val="ListParagraph"/>
        <w:rPr>
          <w:noProof/>
          <w:sz w:val="10"/>
          <w:szCs w:val="10"/>
        </w:rPr>
      </w:pPr>
    </w:p>
    <w:p w14:paraId="6234F1E8" w14:textId="24680503" w:rsidR="008D502D" w:rsidRPr="00776543" w:rsidRDefault="00EA40AE" w:rsidP="008D502D">
      <w:pPr>
        <w:pStyle w:val="ListParagraph"/>
        <w:numPr>
          <w:ilvl w:val="0"/>
          <w:numId w:val="9"/>
        </w:numPr>
        <w:spacing w:before="100" w:beforeAutospacing="1" w:after="100" w:afterAutospacing="1"/>
        <w:rPr>
          <w:noProof/>
        </w:rPr>
      </w:pPr>
      <w:r w:rsidRPr="00776543">
        <w:rPr>
          <w:noProof/>
        </w:rPr>
        <w:t xml:space="preserve">*Rohacek, A.M., *Firkey, M. K., </w:t>
      </w:r>
      <w:r w:rsidRPr="00776543">
        <w:rPr>
          <w:b/>
          <w:bCs/>
          <w:noProof/>
        </w:rPr>
        <w:t>Woolf-King, S.E</w:t>
      </w:r>
      <w:r w:rsidRPr="00776543">
        <w:rPr>
          <w:noProof/>
        </w:rPr>
        <w:t>., Antshel, K.M. (</w:t>
      </w:r>
      <w:r w:rsidR="00193B0A" w:rsidRPr="00776543">
        <w:rPr>
          <w:noProof/>
        </w:rPr>
        <w:t>2022</w:t>
      </w:r>
      <w:r w:rsidRPr="00776543">
        <w:rPr>
          <w:noProof/>
        </w:rPr>
        <w:t xml:space="preserve">). </w:t>
      </w:r>
      <w:r w:rsidR="00AF5656" w:rsidRPr="00776543">
        <w:rPr>
          <w:noProof/>
        </w:rPr>
        <w:t xml:space="preserve">Moderation of Risks to Sexual Health by Substance Use in College Students With ADHD </w:t>
      </w:r>
      <w:r w:rsidRPr="00776543">
        <w:rPr>
          <w:i/>
          <w:iCs/>
          <w:noProof/>
        </w:rPr>
        <w:t>Journal of Clinical Psychiatry.</w:t>
      </w:r>
      <w:r w:rsidR="00193B0A" w:rsidRPr="00776543">
        <w:rPr>
          <w:noProof/>
        </w:rPr>
        <w:t xml:space="preserve"> Online ahead of print.</w:t>
      </w:r>
    </w:p>
    <w:p w14:paraId="24313D54" w14:textId="77777777" w:rsidR="008D502D" w:rsidRPr="00776543" w:rsidRDefault="008D502D" w:rsidP="008D502D">
      <w:pPr>
        <w:pStyle w:val="ListParagraph"/>
        <w:rPr>
          <w:noProof/>
          <w:sz w:val="10"/>
          <w:szCs w:val="10"/>
        </w:rPr>
      </w:pPr>
    </w:p>
    <w:p w14:paraId="4791FDD9" w14:textId="77777777" w:rsidR="008D502D" w:rsidRPr="00776543" w:rsidRDefault="00DE185F" w:rsidP="008D502D">
      <w:pPr>
        <w:pStyle w:val="ListParagraph"/>
        <w:numPr>
          <w:ilvl w:val="0"/>
          <w:numId w:val="9"/>
        </w:numPr>
        <w:spacing w:before="100" w:beforeAutospacing="1" w:after="100" w:afterAutospacing="1"/>
        <w:rPr>
          <w:noProof/>
        </w:rPr>
      </w:pPr>
      <w:r w:rsidRPr="00776543">
        <w:rPr>
          <w:noProof/>
        </w:rPr>
        <w:t xml:space="preserve">*Sheinfil, A. &amp; </w:t>
      </w:r>
      <w:r w:rsidRPr="00776543">
        <w:rPr>
          <w:b/>
          <w:noProof/>
        </w:rPr>
        <w:t>Woolf-King, S.</w:t>
      </w:r>
      <w:r w:rsidR="003A69DF" w:rsidRPr="00776543">
        <w:rPr>
          <w:b/>
          <w:noProof/>
        </w:rPr>
        <w:t xml:space="preserve"> </w:t>
      </w:r>
      <w:r w:rsidR="003A69DF" w:rsidRPr="00776543">
        <w:rPr>
          <w:bCs/>
          <w:noProof/>
        </w:rPr>
        <w:t>(</w:t>
      </w:r>
      <w:r w:rsidR="00DF12AA" w:rsidRPr="00776543">
        <w:rPr>
          <w:bCs/>
          <w:noProof/>
        </w:rPr>
        <w:t>2021</w:t>
      </w:r>
      <w:r w:rsidR="003A69DF" w:rsidRPr="00776543">
        <w:rPr>
          <w:bCs/>
          <w:noProof/>
        </w:rPr>
        <w:t>).</w:t>
      </w:r>
      <w:r w:rsidRPr="00776543">
        <w:rPr>
          <w:noProof/>
        </w:rPr>
        <w:t xml:space="preserve"> </w:t>
      </w:r>
      <w:r w:rsidR="00193B0A" w:rsidRPr="00776543">
        <w:rPr>
          <w:noProof/>
        </w:rPr>
        <w:t xml:space="preserve">Effects of affective arousal on risky sexual decision-making in US emerging adult college students. </w:t>
      </w:r>
      <w:r w:rsidRPr="00776543">
        <w:rPr>
          <w:i/>
          <w:iCs/>
          <w:noProof/>
        </w:rPr>
        <w:t>Psychology and Sexuality</w:t>
      </w:r>
      <w:r w:rsidR="00DF12AA" w:rsidRPr="00776543">
        <w:rPr>
          <w:i/>
          <w:iCs/>
          <w:noProof/>
        </w:rPr>
        <w:t>, 13, 965-983.</w:t>
      </w:r>
    </w:p>
    <w:p w14:paraId="46C43C48" w14:textId="77777777" w:rsidR="008D502D" w:rsidRPr="00776543" w:rsidRDefault="008D502D" w:rsidP="008D502D">
      <w:pPr>
        <w:pStyle w:val="ListParagraph"/>
        <w:rPr>
          <w:noProof/>
          <w:sz w:val="10"/>
          <w:szCs w:val="10"/>
        </w:rPr>
      </w:pPr>
    </w:p>
    <w:p w14:paraId="5A42CD30" w14:textId="6F37B7C5" w:rsidR="00A878F8" w:rsidRPr="00776543" w:rsidRDefault="00A878F8" w:rsidP="008D502D">
      <w:pPr>
        <w:pStyle w:val="ListParagraph"/>
        <w:numPr>
          <w:ilvl w:val="0"/>
          <w:numId w:val="9"/>
        </w:numPr>
        <w:spacing w:before="100" w:beforeAutospacing="1" w:after="100" w:afterAutospacing="1"/>
        <w:rPr>
          <w:noProof/>
        </w:rPr>
      </w:pPr>
      <w:r w:rsidRPr="00776543">
        <w:rPr>
          <w:noProof/>
        </w:rPr>
        <w:t xml:space="preserve">Sood, E., Lisanti, A.J., </w:t>
      </w:r>
      <w:r w:rsidRPr="00776543">
        <w:rPr>
          <w:b/>
          <w:bCs/>
          <w:noProof/>
        </w:rPr>
        <w:t>Woolf-King, S.E</w:t>
      </w:r>
      <w:r w:rsidRPr="00776543">
        <w:rPr>
          <w:noProof/>
        </w:rPr>
        <w:t>., Wray, J., Kasparian, N., Jackson, E., Gregory, M.R., Lopez, K.N., Marino, B.S., Neely, T., Randall, A., Zyblewski, S.C., Brosig, C.L. (</w:t>
      </w:r>
      <w:r w:rsidR="00DF12AA" w:rsidRPr="00776543">
        <w:rPr>
          <w:noProof/>
        </w:rPr>
        <w:t>2021</w:t>
      </w:r>
      <w:r w:rsidRPr="00776543">
        <w:rPr>
          <w:noProof/>
        </w:rPr>
        <w:t xml:space="preserve">). Parent mental health and family functioning following diagnosis of congenital heart disease: A research agenda and recommendations from the Cardiac Neurodevelopmental Outcome Collaborative. </w:t>
      </w:r>
      <w:r w:rsidRPr="00776543">
        <w:rPr>
          <w:i/>
          <w:iCs/>
          <w:noProof/>
        </w:rPr>
        <w:t>Cardiology in the Young</w:t>
      </w:r>
      <w:r w:rsidR="00DF12AA" w:rsidRPr="00776543">
        <w:rPr>
          <w:i/>
          <w:iCs/>
          <w:noProof/>
        </w:rPr>
        <w:t xml:space="preserve">, 31(6), </w:t>
      </w:r>
      <w:r w:rsidR="00DF12AA" w:rsidRPr="00776543">
        <w:rPr>
          <w:noProof/>
        </w:rPr>
        <w:t>900-914.</w:t>
      </w:r>
    </w:p>
    <w:p w14:paraId="0A1A4473" w14:textId="77777777" w:rsidR="00A878F8" w:rsidRPr="00776543" w:rsidRDefault="00A878F8" w:rsidP="00A878F8">
      <w:pPr>
        <w:pStyle w:val="ListParagraph"/>
        <w:ind w:left="360"/>
        <w:rPr>
          <w:noProof/>
          <w:sz w:val="10"/>
          <w:szCs w:val="10"/>
        </w:rPr>
      </w:pPr>
    </w:p>
    <w:p w14:paraId="488DABB2" w14:textId="631B5ED1" w:rsidR="00D26654" w:rsidRPr="00776543" w:rsidRDefault="00D26654" w:rsidP="00D26654">
      <w:pPr>
        <w:pStyle w:val="ListParagraph"/>
        <w:numPr>
          <w:ilvl w:val="0"/>
          <w:numId w:val="9"/>
        </w:numPr>
        <w:rPr>
          <w:rFonts w:ascii="Times" w:hAnsi="Times"/>
          <w:noProof/>
        </w:rPr>
      </w:pPr>
      <w:r w:rsidRPr="00776543">
        <w:rPr>
          <w:rFonts w:ascii="Times" w:hAnsi="Times" w:cs="Calibri"/>
          <w:noProof/>
        </w:rPr>
        <w:t xml:space="preserve">Hahn, J., Murnane, P. Vittinghoff, E., Muyindike, W., Emenyonu, N., Fatch, R., et al. </w:t>
      </w:r>
      <w:r w:rsidRPr="00776543">
        <w:rPr>
          <w:rFonts w:ascii="Times" w:hAnsi="Times" w:cs="Arial"/>
          <w:bCs/>
          <w:noProof/>
          <w:color w:val="000000"/>
          <w:szCs w:val="22"/>
        </w:rPr>
        <w:t>Alcohol biomarker phoshatidylethanol (PEth) positivity among heavy drinkers: An individual patient level meta-analysis. (</w:t>
      </w:r>
      <w:r w:rsidR="005D50F2" w:rsidRPr="00776543">
        <w:rPr>
          <w:rFonts w:ascii="Times" w:hAnsi="Times" w:cs="Arial"/>
          <w:bCs/>
          <w:noProof/>
          <w:color w:val="000000"/>
          <w:szCs w:val="22"/>
        </w:rPr>
        <w:t>2021</w:t>
      </w:r>
      <w:r w:rsidRPr="00776543">
        <w:rPr>
          <w:rFonts w:ascii="Times" w:hAnsi="Times" w:cs="Arial"/>
          <w:bCs/>
          <w:noProof/>
          <w:color w:val="000000"/>
          <w:szCs w:val="22"/>
        </w:rPr>
        <w:t>).</w:t>
      </w:r>
      <w:r w:rsidRPr="00776543">
        <w:rPr>
          <w:rFonts w:ascii="Times" w:hAnsi="Times"/>
          <w:noProof/>
        </w:rPr>
        <w:t xml:space="preserve"> </w:t>
      </w:r>
      <w:r w:rsidRPr="00776543">
        <w:rPr>
          <w:rFonts w:ascii="Times" w:hAnsi="Times"/>
          <w:i/>
          <w:iCs/>
          <w:noProof/>
        </w:rPr>
        <w:t>Alcoholism: Clinical and Experimental Research</w:t>
      </w:r>
      <w:r w:rsidR="005D50F2" w:rsidRPr="00776543">
        <w:rPr>
          <w:rFonts w:ascii="Times" w:hAnsi="Times"/>
          <w:i/>
          <w:iCs/>
          <w:noProof/>
        </w:rPr>
        <w:t xml:space="preserve">, 45(6), </w:t>
      </w:r>
      <w:r w:rsidR="005D50F2" w:rsidRPr="00776543">
        <w:rPr>
          <w:rFonts w:ascii="Times" w:hAnsi="Times"/>
          <w:noProof/>
        </w:rPr>
        <w:t>1166-1187</w:t>
      </w:r>
      <w:r w:rsidRPr="00776543">
        <w:rPr>
          <w:rFonts w:ascii="Times" w:hAnsi="Times"/>
          <w:i/>
          <w:iCs/>
          <w:noProof/>
        </w:rPr>
        <w:t xml:space="preserve">. </w:t>
      </w:r>
    </w:p>
    <w:p w14:paraId="44B5BD0C" w14:textId="77777777" w:rsidR="00046AAE" w:rsidRPr="00776543" w:rsidRDefault="00046AAE" w:rsidP="00046AAE">
      <w:pPr>
        <w:pStyle w:val="ListParagraph"/>
        <w:rPr>
          <w:rFonts w:ascii="Times" w:hAnsi="Times"/>
          <w:noProof/>
          <w:sz w:val="10"/>
          <w:szCs w:val="10"/>
        </w:rPr>
      </w:pPr>
    </w:p>
    <w:p w14:paraId="24C2B860" w14:textId="2E08560D" w:rsidR="00046AAE" w:rsidRPr="00776543" w:rsidRDefault="00046AAE" w:rsidP="00046AAE">
      <w:pPr>
        <w:numPr>
          <w:ilvl w:val="0"/>
          <w:numId w:val="9"/>
        </w:numPr>
        <w:rPr>
          <w:bCs/>
          <w:noProof/>
          <w:color w:val="222222"/>
        </w:rPr>
      </w:pPr>
      <w:r w:rsidRPr="00776543">
        <w:rPr>
          <w:b/>
          <w:bCs/>
          <w:noProof/>
          <w:color w:val="222222"/>
        </w:rPr>
        <w:t>Woolf-King, S. E</w:t>
      </w:r>
      <w:r w:rsidRPr="00776543">
        <w:rPr>
          <w:bCs/>
          <w:noProof/>
          <w:color w:val="222222"/>
        </w:rPr>
        <w:t>., *Sheinfil, A., *Ramos, J., *Foley, J., *Moskal, D., Kellen, D., Maisto, S. A. (202</w:t>
      </w:r>
      <w:r w:rsidR="008D735B" w:rsidRPr="00776543">
        <w:rPr>
          <w:bCs/>
          <w:noProof/>
          <w:color w:val="222222"/>
        </w:rPr>
        <w:t>1</w:t>
      </w:r>
      <w:r w:rsidRPr="00776543">
        <w:rPr>
          <w:bCs/>
          <w:noProof/>
          <w:color w:val="222222"/>
        </w:rPr>
        <w:t xml:space="preserve">). A conceptual model of alcohol use and adherence to antiretroviral therapy: Systematic review and theoretical implications for mechanisms of action. </w:t>
      </w:r>
      <w:r w:rsidRPr="00776543">
        <w:rPr>
          <w:i/>
          <w:iCs/>
          <w:noProof/>
        </w:rPr>
        <w:t xml:space="preserve">Health Psychology Review, 16, </w:t>
      </w:r>
      <w:r w:rsidRPr="00776543">
        <w:rPr>
          <w:noProof/>
        </w:rPr>
        <w:t>104-133</w:t>
      </w:r>
      <w:r w:rsidRPr="00776543">
        <w:rPr>
          <w:i/>
          <w:iCs/>
          <w:noProof/>
        </w:rPr>
        <w:t>.</w:t>
      </w:r>
    </w:p>
    <w:p w14:paraId="5E4DB7B6" w14:textId="77777777" w:rsidR="00D26654" w:rsidRPr="00776543" w:rsidRDefault="00D26654" w:rsidP="00D26654">
      <w:pPr>
        <w:rPr>
          <w:rFonts w:ascii="Times" w:hAnsi="Times"/>
          <w:noProof/>
          <w:sz w:val="10"/>
          <w:szCs w:val="10"/>
        </w:rPr>
      </w:pPr>
    </w:p>
    <w:p w14:paraId="02595729" w14:textId="20D7BC18" w:rsidR="00D24EAB" w:rsidRPr="00776543" w:rsidRDefault="00D24EAB" w:rsidP="00D24EAB">
      <w:pPr>
        <w:pStyle w:val="ListParagraph"/>
        <w:numPr>
          <w:ilvl w:val="0"/>
          <w:numId w:val="9"/>
        </w:numPr>
        <w:rPr>
          <w:noProof/>
          <w:vertAlign w:val="superscript"/>
        </w:rPr>
      </w:pPr>
      <w:r w:rsidRPr="00776543">
        <w:rPr>
          <w:noProof/>
          <w:color w:val="000000" w:themeColor="text1"/>
        </w:rPr>
        <w:t xml:space="preserve">Mutumba, M., </w:t>
      </w:r>
      <w:r w:rsidRPr="00776543">
        <w:rPr>
          <w:b/>
          <w:bCs/>
          <w:noProof/>
          <w:color w:val="000000" w:themeColor="text1"/>
        </w:rPr>
        <w:t>Woolf-King, S.E.,</w:t>
      </w:r>
      <w:r w:rsidRPr="00776543">
        <w:rPr>
          <w:noProof/>
          <w:color w:val="000000" w:themeColor="text1"/>
        </w:rPr>
        <w:t xml:space="preserve"> Carrico, A., Emenyonu, N., Fatch, R., Kekibiina, A., Muyindike, W., Hahn. J.A. (</w:t>
      </w:r>
      <w:r w:rsidR="00F74519" w:rsidRPr="00776543">
        <w:rPr>
          <w:noProof/>
          <w:color w:val="000000" w:themeColor="text1"/>
        </w:rPr>
        <w:t>2021</w:t>
      </w:r>
      <w:r w:rsidRPr="00776543">
        <w:rPr>
          <w:noProof/>
          <w:color w:val="000000" w:themeColor="text1"/>
        </w:rPr>
        <w:t xml:space="preserve">). Correlates and effects of alcohol use expectancies among persons living with HIV in Uganda. </w:t>
      </w:r>
      <w:r w:rsidRPr="00776543">
        <w:rPr>
          <w:i/>
          <w:iCs/>
          <w:noProof/>
        </w:rPr>
        <w:t>AIDS and Behavior</w:t>
      </w:r>
      <w:r w:rsidRPr="00776543">
        <w:rPr>
          <w:noProof/>
        </w:rPr>
        <w:t>.</w:t>
      </w:r>
      <w:r w:rsidR="00F74519" w:rsidRPr="00776543">
        <w:rPr>
          <w:noProof/>
        </w:rPr>
        <w:t xml:space="preserve"> Online ahead of print.</w:t>
      </w:r>
    </w:p>
    <w:p w14:paraId="0BC4A3A4" w14:textId="77777777" w:rsidR="00D24EAB" w:rsidRPr="00776543" w:rsidRDefault="00D24EAB" w:rsidP="00D24EAB">
      <w:pPr>
        <w:ind w:firstLine="720"/>
        <w:rPr>
          <w:rFonts w:ascii="Times" w:hAnsi="Times"/>
          <w:noProof/>
          <w:sz w:val="10"/>
          <w:szCs w:val="10"/>
        </w:rPr>
      </w:pPr>
    </w:p>
    <w:p w14:paraId="08B68D4D" w14:textId="77777777" w:rsidR="00787E4A" w:rsidRPr="00776543" w:rsidRDefault="00787E4A" w:rsidP="00787E4A">
      <w:pPr>
        <w:pStyle w:val="ListParagraph"/>
        <w:rPr>
          <w:noProof/>
          <w:sz w:val="10"/>
          <w:szCs w:val="10"/>
        </w:rPr>
      </w:pPr>
    </w:p>
    <w:p w14:paraId="25AE86F8" w14:textId="6772DAEB" w:rsidR="00787E4A" w:rsidRPr="00776543" w:rsidRDefault="00787E4A" w:rsidP="00787E4A">
      <w:pPr>
        <w:pStyle w:val="ListParagraph"/>
        <w:numPr>
          <w:ilvl w:val="0"/>
          <w:numId w:val="9"/>
        </w:numPr>
        <w:rPr>
          <w:rFonts w:ascii="Times" w:hAnsi="Times"/>
          <w:noProof/>
        </w:rPr>
      </w:pPr>
      <w:r w:rsidRPr="00776543">
        <w:rPr>
          <w:noProof/>
          <w:u w:val="single"/>
        </w:rPr>
        <w:t>*Simmons, E.M</w:t>
      </w:r>
      <w:r w:rsidRPr="00776543">
        <w:rPr>
          <w:noProof/>
        </w:rPr>
        <w:t xml:space="preserve">., *Firkey, M.K., *Sheinfil, A.Z., *Ramos, J.M., &amp; </w:t>
      </w:r>
      <w:r w:rsidRPr="00776543">
        <w:rPr>
          <w:b/>
          <w:bCs/>
          <w:noProof/>
        </w:rPr>
        <w:t>Woolf-King, S.E.</w:t>
      </w:r>
      <w:r w:rsidRPr="00776543">
        <w:rPr>
          <w:noProof/>
        </w:rPr>
        <w:t xml:space="preserve"> (2021). The Association Between Financial Resources Strain and Self-Reported Antiretroviral Therapy (ART) Adherence among HIV-Positive Men Who Have Sex with Men. </w:t>
      </w:r>
      <w:r w:rsidRPr="00776543">
        <w:rPr>
          <w:i/>
          <w:iCs/>
          <w:noProof/>
        </w:rPr>
        <w:t>Journal of Health Care for the Poor and Underserved, 32(4</w:t>
      </w:r>
      <w:r w:rsidRPr="00776543">
        <w:rPr>
          <w:noProof/>
        </w:rPr>
        <w:t>), 2222-2232.</w:t>
      </w:r>
    </w:p>
    <w:p w14:paraId="670AD587" w14:textId="77777777" w:rsidR="00787E4A" w:rsidRPr="00776543" w:rsidRDefault="00787E4A" w:rsidP="00787E4A">
      <w:pPr>
        <w:pStyle w:val="ListParagraph"/>
        <w:ind w:left="360"/>
        <w:rPr>
          <w:rFonts w:ascii="Times" w:hAnsi="Times"/>
          <w:noProof/>
          <w:sz w:val="10"/>
          <w:szCs w:val="10"/>
        </w:rPr>
      </w:pPr>
    </w:p>
    <w:p w14:paraId="21D38428" w14:textId="5D64D78C" w:rsidR="002B3AFF" w:rsidRPr="00776543" w:rsidRDefault="002B3AFF" w:rsidP="002B3AFF">
      <w:pPr>
        <w:pStyle w:val="ListParagraph"/>
        <w:numPr>
          <w:ilvl w:val="0"/>
          <w:numId w:val="9"/>
        </w:numPr>
        <w:rPr>
          <w:noProof/>
        </w:rPr>
      </w:pPr>
      <w:r w:rsidRPr="00776543">
        <w:rPr>
          <w:noProof/>
          <w:color w:val="000000" w:themeColor="text1"/>
        </w:rPr>
        <w:t xml:space="preserve">*Firkey, M., *Sheinfil, A., *Ramos, J., </w:t>
      </w:r>
      <w:r w:rsidRPr="00776543">
        <w:rPr>
          <w:b/>
          <w:bCs/>
          <w:noProof/>
          <w:color w:val="000000" w:themeColor="text1"/>
        </w:rPr>
        <w:t>Woolf-King, S.E</w:t>
      </w:r>
      <w:r w:rsidRPr="00776543">
        <w:rPr>
          <w:noProof/>
          <w:color w:val="000000" w:themeColor="text1"/>
        </w:rPr>
        <w:t>. (</w:t>
      </w:r>
      <w:r w:rsidR="00D5727A" w:rsidRPr="00776543">
        <w:rPr>
          <w:noProof/>
          <w:color w:val="000000" w:themeColor="text1"/>
        </w:rPr>
        <w:t>2021</w:t>
      </w:r>
      <w:r w:rsidRPr="00776543">
        <w:rPr>
          <w:noProof/>
          <w:color w:val="000000" w:themeColor="text1"/>
        </w:rPr>
        <w:t>). Condomless anal sex and combined cannabis and alcohol use among men who have sex with men living with HIV: An event-level analysis.</w:t>
      </w:r>
      <w:r w:rsidRPr="00776543">
        <w:rPr>
          <w:noProof/>
        </w:rPr>
        <w:t xml:space="preserve"> </w:t>
      </w:r>
      <w:r w:rsidRPr="00776543">
        <w:rPr>
          <w:i/>
          <w:iCs/>
          <w:noProof/>
        </w:rPr>
        <w:t>AIDS and Behavior</w:t>
      </w:r>
      <w:r w:rsidR="00A07B63" w:rsidRPr="00776543">
        <w:rPr>
          <w:i/>
          <w:iCs/>
          <w:noProof/>
        </w:rPr>
        <w:t xml:space="preserve">, 25, </w:t>
      </w:r>
      <w:r w:rsidR="00A07B63" w:rsidRPr="00776543">
        <w:rPr>
          <w:noProof/>
        </w:rPr>
        <w:t>3770-3781</w:t>
      </w:r>
      <w:r w:rsidRPr="00776543">
        <w:rPr>
          <w:i/>
          <w:iCs/>
          <w:noProof/>
        </w:rPr>
        <w:t>.</w:t>
      </w:r>
    </w:p>
    <w:p w14:paraId="29F11C32" w14:textId="1DDB3807" w:rsidR="002B3AFF" w:rsidRPr="00776543" w:rsidRDefault="002B3AFF" w:rsidP="002B3AFF">
      <w:pPr>
        <w:tabs>
          <w:tab w:val="left" w:pos="768"/>
        </w:tabs>
        <w:ind w:left="360"/>
        <w:rPr>
          <w:bCs/>
          <w:noProof/>
          <w:color w:val="222222"/>
          <w:sz w:val="10"/>
          <w:szCs w:val="10"/>
        </w:rPr>
      </w:pPr>
      <w:r w:rsidRPr="00776543">
        <w:rPr>
          <w:bCs/>
          <w:noProof/>
          <w:color w:val="222222"/>
        </w:rPr>
        <w:tab/>
      </w:r>
    </w:p>
    <w:p w14:paraId="0D3285BC" w14:textId="50002ACF" w:rsidR="00772310" w:rsidRPr="00776543" w:rsidRDefault="00594640" w:rsidP="00772310">
      <w:pPr>
        <w:numPr>
          <w:ilvl w:val="0"/>
          <w:numId w:val="9"/>
        </w:numPr>
        <w:rPr>
          <w:bCs/>
          <w:noProof/>
          <w:color w:val="222222"/>
        </w:rPr>
      </w:pPr>
      <w:r w:rsidRPr="00776543">
        <w:rPr>
          <w:noProof/>
        </w:rPr>
        <w:t xml:space="preserve">*Foley, J.D., *Firkey, M., *Sheinfil, A.Z., *Ramos, J., </w:t>
      </w:r>
      <w:r w:rsidRPr="00776543">
        <w:rPr>
          <w:b/>
          <w:bCs/>
          <w:noProof/>
        </w:rPr>
        <w:t>Woolf-King, S.E.,</w:t>
      </w:r>
      <w:r w:rsidRPr="00776543">
        <w:rPr>
          <w:noProof/>
        </w:rPr>
        <w:t xml:space="preserve"> Vanable, P.A</w:t>
      </w:r>
      <w:r w:rsidRPr="00776543">
        <w:rPr>
          <w:bCs/>
          <w:noProof/>
          <w:color w:val="222222"/>
        </w:rPr>
        <w:t xml:space="preserve">.  </w:t>
      </w:r>
      <w:r w:rsidR="00772310" w:rsidRPr="00776543">
        <w:rPr>
          <w:noProof/>
        </w:rPr>
        <w:t xml:space="preserve">(2021). Framed Messages to Increase Condom Use Frequency Among Individuals Taking Daily Antiretroviral Medication for Pre-exposure Prophylaxis. </w:t>
      </w:r>
      <w:r w:rsidR="00772310" w:rsidRPr="00776543">
        <w:rPr>
          <w:i/>
          <w:iCs/>
          <w:noProof/>
        </w:rPr>
        <w:t>Archives of Sexual Behavior</w:t>
      </w:r>
      <w:r w:rsidR="00772310" w:rsidRPr="00776543">
        <w:rPr>
          <w:noProof/>
        </w:rPr>
        <w:t>,</w:t>
      </w:r>
      <w:r w:rsidR="00772310" w:rsidRPr="00776543">
        <w:rPr>
          <w:bCs/>
          <w:noProof/>
          <w:color w:val="222222"/>
        </w:rPr>
        <w:t xml:space="preserve"> </w:t>
      </w:r>
      <w:r w:rsidR="00772310" w:rsidRPr="00776543">
        <w:rPr>
          <w:bCs/>
          <w:i/>
          <w:iCs/>
          <w:noProof/>
          <w:color w:val="222222"/>
        </w:rPr>
        <w:t>50,</w:t>
      </w:r>
      <w:r w:rsidR="00772310" w:rsidRPr="00776543">
        <w:rPr>
          <w:bCs/>
          <w:noProof/>
          <w:color w:val="222222"/>
        </w:rPr>
        <w:t xml:space="preserve"> 1755–1769.</w:t>
      </w:r>
    </w:p>
    <w:p w14:paraId="134EEFD2" w14:textId="77777777" w:rsidR="00594640" w:rsidRPr="00776543" w:rsidRDefault="00594640" w:rsidP="00594640">
      <w:pPr>
        <w:ind w:left="360"/>
        <w:rPr>
          <w:bCs/>
          <w:noProof/>
          <w:color w:val="222222"/>
          <w:sz w:val="10"/>
          <w:szCs w:val="10"/>
        </w:rPr>
      </w:pPr>
    </w:p>
    <w:p w14:paraId="7E0FDD23" w14:textId="5C1AA8ED" w:rsidR="00964781" w:rsidRPr="00776543" w:rsidRDefault="00964781" w:rsidP="00964781">
      <w:pPr>
        <w:numPr>
          <w:ilvl w:val="0"/>
          <w:numId w:val="9"/>
        </w:numPr>
        <w:rPr>
          <w:bCs/>
          <w:noProof/>
          <w:color w:val="222222"/>
        </w:rPr>
      </w:pPr>
      <w:r w:rsidRPr="00776543">
        <w:rPr>
          <w:noProof/>
        </w:rPr>
        <w:lastRenderedPageBreak/>
        <w:t>Leddy, A. M.</w:t>
      </w:r>
      <w:r w:rsidRPr="00776543">
        <w:rPr>
          <w:noProof/>
          <w:vertAlign w:val="superscript"/>
        </w:rPr>
        <w:t xml:space="preserve">, </w:t>
      </w:r>
      <w:r w:rsidRPr="00776543">
        <w:rPr>
          <w:noProof/>
        </w:rPr>
        <w:t xml:space="preserve">Hahn, J.A., Getahun, M., Emenyonu, N., </w:t>
      </w:r>
      <w:r w:rsidRPr="00776543">
        <w:rPr>
          <w:b/>
          <w:noProof/>
        </w:rPr>
        <w:t>Woolf-King, S.E</w:t>
      </w:r>
      <w:r w:rsidRPr="00776543">
        <w:rPr>
          <w:noProof/>
        </w:rPr>
        <w:t>.,</w:t>
      </w:r>
      <w:r w:rsidRPr="00776543">
        <w:rPr>
          <w:noProof/>
          <w:vertAlign w:val="superscript"/>
        </w:rPr>
        <w:t xml:space="preserve"> </w:t>
      </w:r>
      <w:r w:rsidRPr="00776543">
        <w:rPr>
          <w:noProof/>
        </w:rPr>
        <w:t>Geetanjali, C.,  Hutton, H.E., Sanyu, N.,  Muyindike, W.R., Camlin, C.S. (</w:t>
      </w:r>
      <w:r w:rsidR="007D14BE" w:rsidRPr="00776543">
        <w:rPr>
          <w:noProof/>
        </w:rPr>
        <w:t>2021</w:t>
      </w:r>
      <w:r w:rsidRPr="00776543">
        <w:rPr>
          <w:noProof/>
        </w:rPr>
        <w:t>).</w:t>
      </w:r>
      <w:r w:rsidRPr="00776543">
        <w:rPr>
          <w:noProof/>
          <w:vertAlign w:val="superscript"/>
        </w:rPr>
        <w:t xml:space="preserve"> </w:t>
      </w:r>
      <w:r w:rsidRPr="00776543">
        <w:rPr>
          <w:noProof/>
        </w:rPr>
        <w:t xml:space="preserve">Cultural adaptation of an alcohol reduction intervention for people living with HIV in Uganda. </w:t>
      </w:r>
      <w:r w:rsidRPr="00776543">
        <w:rPr>
          <w:i/>
          <w:iCs/>
          <w:noProof/>
        </w:rPr>
        <w:t>AIDS and Behavior</w:t>
      </w:r>
      <w:r w:rsidR="00A07B63" w:rsidRPr="00776543">
        <w:rPr>
          <w:i/>
          <w:iCs/>
          <w:noProof/>
        </w:rPr>
        <w:t xml:space="preserve">, 25. </w:t>
      </w:r>
      <w:r w:rsidR="00A07B63" w:rsidRPr="00776543">
        <w:rPr>
          <w:noProof/>
        </w:rPr>
        <w:t>237-250.</w:t>
      </w:r>
    </w:p>
    <w:p w14:paraId="1416BB48" w14:textId="77777777" w:rsidR="00964781" w:rsidRPr="00776543" w:rsidRDefault="00964781" w:rsidP="00964781">
      <w:pPr>
        <w:ind w:left="360"/>
        <w:rPr>
          <w:bCs/>
          <w:noProof/>
          <w:color w:val="222222"/>
          <w:sz w:val="10"/>
          <w:szCs w:val="10"/>
        </w:rPr>
      </w:pPr>
    </w:p>
    <w:p w14:paraId="4F0EED34" w14:textId="184E3A53" w:rsidR="00A233E7" w:rsidRPr="00776543" w:rsidRDefault="00A233E7" w:rsidP="00A233E7">
      <w:pPr>
        <w:pStyle w:val="ListParagraph"/>
        <w:numPr>
          <w:ilvl w:val="0"/>
          <w:numId w:val="9"/>
        </w:numPr>
        <w:rPr>
          <w:noProof/>
        </w:rPr>
      </w:pPr>
      <w:r w:rsidRPr="00776543">
        <w:rPr>
          <w:noProof/>
        </w:rPr>
        <w:t xml:space="preserve">*Firkey, M., *Sheinfil, A., </w:t>
      </w:r>
      <w:r w:rsidRPr="00776543">
        <w:rPr>
          <w:b/>
          <w:bCs/>
          <w:noProof/>
        </w:rPr>
        <w:t>Woolf-King, S.E</w:t>
      </w:r>
      <w:r w:rsidRPr="00776543">
        <w:rPr>
          <w:noProof/>
        </w:rPr>
        <w:t>. (</w:t>
      </w:r>
      <w:r w:rsidR="008711DC" w:rsidRPr="00776543">
        <w:rPr>
          <w:noProof/>
        </w:rPr>
        <w:t>202</w:t>
      </w:r>
      <w:r w:rsidR="00F81D98" w:rsidRPr="00776543">
        <w:rPr>
          <w:noProof/>
        </w:rPr>
        <w:t>1</w:t>
      </w:r>
      <w:r w:rsidRPr="00776543">
        <w:rPr>
          <w:noProof/>
        </w:rPr>
        <w:t xml:space="preserve">). Substance use, sexual behavior, and general well-being of U.S. college students during the COVID-19 pandemic: A brief report </w:t>
      </w:r>
      <w:r w:rsidRPr="00776543">
        <w:rPr>
          <w:i/>
          <w:iCs/>
          <w:noProof/>
        </w:rPr>
        <w:t>Journal of American College Health</w:t>
      </w:r>
      <w:r w:rsidRPr="00776543">
        <w:rPr>
          <w:noProof/>
        </w:rPr>
        <w:t>.</w:t>
      </w:r>
      <w:r w:rsidR="00F81D98" w:rsidRPr="00776543">
        <w:rPr>
          <w:noProof/>
        </w:rPr>
        <w:t xml:space="preserve"> Online ahead of print.</w:t>
      </w:r>
    </w:p>
    <w:p w14:paraId="72870559" w14:textId="77777777" w:rsidR="00192973" w:rsidRPr="00776543" w:rsidRDefault="00192973" w:rsidP="00046AAE">
      <w:pPr>
        <w:rPr>
          <w:bCs/>
          <w:noProof/>
          <w:color w:val="222222"/>
          <w:sz w:val="10"/>
          <w:szCs w:val="10"/>
        </w:rPr>
      </w:pPr>
    </w:p>
    <w:p w14:paraId="40E527C2" w14:textId="2FA6AEFB" w:rsidR="00D376F5" w:rsidRPr="00776543" w:rsidRDefault="00D376F5" w:rsidP="00D376F5">
      <w:pPr>
        <w:numPr>
          <w:ilvl w:val="0"/>
          <w:numId w:val="9"/>
        </w:numPr>
        <w:contextualSpacing/>
        <w:rPr>
          <w:i/>
          <w:noProof/>
        </w:rPr>
      </w:pPr>
      <w:r w:rsidRPr="00776543">
        <w:rPr>
          <w:noProof/>
        </w:rPr>
        <w:t xml:space="preserve">*Foley, J. D., *Sheinfil, A., </w:t>
      </w:r>
      <w:r w:rsidRPr="00776543">
        <w:rPr>
          <w:b/>
          <w:noProof/>
        </w:rPr>
        <w:t>Woolf-King, S. E</w:t>
      </w:r>
      <w:r w:rsidRPr="00776543">
        <w:rPr>
          <w:noProof/>
        </w:rPr>
        <w:t>., Fatch, R., Emenyonu, N., Muyindike, W. R., Kekibiina, A., Ngabirano, C., Samet, J.H., Cheng, D. M., &amp; Hahn, J.A. (</w:t>
      </w:r>
      <w:r w:rsidR="00701689" w:rsidRPr="00776543">
        <w:rPr>
          <w:noProof/>
        </w:rPr>
        <w:t>2020</w:t>
      </w:r>
      <w:r w:rsidRPr="00776543">
        <w:rPr>
          <w:noProof/>
        </w:rPr>
        <w:t xml:space="preserve">). Assessing the interaction between depressive symptoms and alcohol use prior to antiretroviral therapy on viral suppression among people living with HIV in rural Uganda. </w:t>
      </w:r>
      <w:r w:rsidRPr="00776543">
        <w:rPr>
          <w:i/>
          <w:noProof/>
        </w:rPr>
        <w:t>AIDS Care</w:t>
      </w:r>
      <w:r w:rsidR="00A07B63" w:rsidRPr="00776543">
        <w:rPr>
          <w:i/>
          <w:noProof/>
        </w:rPr>
        <w:t xml:space="preserve"> 32(10), </w:t>
      </w:r>
      <w:r w:rsidR="00A07B63" w:rsidRPr="00776543">
        <w:rPr>
          <w:iCs/>
          <w:noProof/>
        </w:rPr>
        <w:t>1251-1257</w:t>
      </w:r>
      <w:r w:rsidRPr="00776543">
        <w:rPr>
          <w:iCs/>
          <w:noProof/>
        </w:rPr>
        <w:t>.</w:t>
      </w:r>
    </w:p>
    <w:p w14:paraId="32332434" w14:textId="77777777" w:rsidR="00D376F5" w:rsidRPr="00776543" w:rsidRDefault="00D376F5" w:rsidP="00D376F5">
      <w:pPr>
        <w:rPr>
          <w:noProof/>
          <w:sz w:val="10"/>
          <w:szCs w:val="10"/>
        </w:rPr>
      </w:pPr>
    </w:p>
    <w:p w14:paraId="6F00B9DA" w14:textId="77777777" w:rsidR="00C82FC1" w:rsidRPr="00776543" w:rsidRDefault="00AC163D" w:rsidP="00AC163D">
      <w:pPr>
        <w:pStyle w:val="ListParagraph"/>
        <w:numPr>
          <w:ilvl w:val="0"/>
          <w:numId w:val="9"/>
        </w:numPr>
        <w:rPr>
          <w:noProof/>
          <w:sz w:val="10"/>
          <w:szCs w:val="10"/>
        </w:rPr>
      </w:pPr>
      <w:r w:rsidRPr="00776543">
        <w:rPr>
          <w:noProof/>
        </w:rPr>
        <w:t xml:space="preserve">Adong, J., Fatch, R., Emenyonu, N. I., Cheng, D., Kekibiina, A., Ngabirano, C. Muyindike, W., </w:t>
      </w:r>
      <w:r w:rsidRPr="00776543">
        <w:rPr>
          <w:b/>
          <w:noProof/>
        </w:rPr>
        <w:t>Woolf-King, S. E</w:t>
      </w:r>
      <w:r w:rsidRPr="00776543">
        <w:rPr>
          <w:noProof/>
        </w:rPr>
        <w:t>., Samet, J. H., Hahn, J.A. (2019). Social desirability bias impacts self-reported alcohol use among persons with HIV in Uganda.</w:t>
      </w:r>
      <w:r w:rsidRPr="00776543">
        <w:rPr>
          <w:i/>
          <w:noProof/>
        </w:rPr>
        <w:t xml:space="preserve"> Alcoholism: Clinical and Experimental Research, 43(12),</w:t>
      </w:r>
      <w:r w:rsidRPr="00776543">
        <w:rPr>
          <w:noProof/>
        </w:rPr>
        <w:t xml:space="preserve"> 2591-2598.</w:t>
      </w:r>
    </w:p>
    <w:p w14:paraId="09E6CDAB" w14:textId="77777777" w:rsidR="00AC163D" w:rsidRPr="00776543" w:rsidRDefault="00AC163D" w:rsidP="00AC163D">
      <w:pPr>
        <w:pStyle w:val="ListParagraph"/>
        <w:ind w:left="360"/>
        <w:rPr>
          <w:noProof/>
          <w:sz w:val="10"/>
          <w:szCs w:val="10"/>
        </w:rPr>
      </w:pPr>
    </w:p>
    <w:p w14:paraId="766CDB21" w14:textId="568E1D4B" w:rsidR="007C1144" w:rsidRPr="00776543" w:rsidRDefault="00DD23BD" w:rsidP="00AC163D">
      <w:pPr>
        <w:numPr>
          <w:ilvl w:val="0"/>
          <w:numId w:val="9"/>
        </w:numPr>
        <w:rPr>
          <w:b/>
          <w:noProof/>
        </w:rPr>
      </w:pPr>
      <w:r w:rsidRPr="00776543">
        <w:rPr>
          <w:noProof/>
        </w:rPr>
        <w:t xml:space="preserve">*Sheinfil, A.Z., *Foley, J.D., *Ramos, </w:t>
      </w:r>
      <w:r w:rsidR="007A0733" w:rsidRPr="00776543">
        <w:rPr>
          <w:noProof/>
        </w:rPr>
        <w:t>J.</w:t>
      </w:r>
      <w:r w:rsidRPr="00776543">
        <w:rPr>
          <w:noProof/>
        </w:rPr>
        <w:t xml:space="preserve">, Antshel, K.M., </w:t>
      </w:r>
      <w:r w:rsidRPr="00776543">
        <w:rPr>
          <w:b/>
          <w:noProof/>
        </w:rPr>
        <w:t>Woolf-King, S.E</w:t>
      </w:r>
      <w:r w:rsidRPr="00776543">
        <w:rPr>
          <w:noProof/>
        </w:rPr>
        <w:t xml:space="preserve">. (2019). Evidence-based psychosocial interventions for depression among sexual and gender minority youth: A systematic review. </w:t>
      </w:r>
      <w:r w:rsidRPr="00776543">
        <w:rPr>
          <w:i/>
          <w:noProof/>
        </w:rPr>
        <w:t>Journal of Gay and Lesbian Mental Health</w:t>
      </w:r>
      <w:r w:rsidR="00AC163D" w:rsidRPr="00776543">
        <w:rPr>
          <w:i/>
          <w:noProof/>
        </w:rPr>
        <w:t>, 4,</w:t>
      </w:r>
      <w:r w:rsidR="00AC163D" w:rsidRPr="00776543">
        <w:rPr>
          <w:noProof/>
        </w:rPr>
        <w:t xml:space="preserve"> 380-411</w:t>
      </w:r>
      <w:r w:rsidRPr="00776543">
        <w:rPr>
          <w:noProof/>
        </w:rPr>
        <w:t xml:space="preserve">. </w:t>
      </w:r>
    </w:p>
    <w:p w14:paraId="491F822A" w14:textId="77777777" w:rsidR="007C1144" w:rsidRPr="00776543" w:rsidRDefault="007C1144" w:rsidP="007C1144">
      <w:pPr>
        <w:pStyle w:val="ListParagraph"/>
        <w:rPr>
          <w:b/>
          <w:bCs/>
          <w:noProof/>
          <w:sz w:val="10"/>
          <w:szCs w:val="10"/>
        </w:rPr>
      </w:pPr>
    </w:p>
    <w:p w14:paraId="58D164CA" w14:textId="77777777" w:rsidR="00DD23BD" w:rsidRPr="00776543" w:rsidRDefault="00DD23BD" w:rsidP="00AC163D">
      <w:pPr>
        <w:numPr>
          <w:ilvl w:val="0"/>
          <w:numId w:val="9"/>
        </w:numPr>
        <w:rPr>
          <w:b/>
          <w:noProof/>
        </w:rPr>
      </w:pPr>
      <w:r w:rsidRPr="00776543">
        <w:rPr>
          <w:b/>
          <w:bCs/>
          <w:noProof/>
        </w:rPr>
        <w:t>Woolf-King, S. E.,</w:t>
      </w:r>
      <w:r w:rsidRPr="00776543">
        <w:rPr>
          <w:noProof/>
        </w:rPr>
        <w:t xml:space="preserve"> *Sheinfil, A. Z., *Babowitch, J.D., Siedle-Khan, B., *Loitsch, A., Maisto, S. A. (2019). </w:t>
      </w:r>
      <w:r w:rsidR="007C1144" w:rsidRPr="00776543">
        <w:rPr>
          <w:noProof/>
        </w:rPr>
        <w:t>Acceptance and Commitment Therapy (ACT) for</w:t>
      </w:r>
      <w:r w:rsidR="007C1144" w:rsidRPr="00776543">
        <w:rPr>
          <w:b/>
          <w:noProof/>
        </w:rPr>
        <w:t xml:space="preserve"> </w:t>
      </w:r>
      <w:r w:rsidR="007C1144" w:rsidRPr="00776543">
        <w:rPr>
          <w:noProof/>
        </w:rPr>
        <w:t>HIV-infected hazardous drinkers: A qualitative</w:t>
      </w:r>
      <w:r w:rsidR="007C1144" w:rsidRPr="00776543">
        <w:rPr>
          <w:b/>
          <w:noProof/>
        </w:rPr>
        <w:t xml:space="preserve"> </w:t>
      </w:r>
      <w:r w:rsidR="007C1144" w:rsidRPr="00776543">
        <w:rPr>
          <w:noProof/>
        </w:rPr>
        <w:t>study of acceptability</w:t>
      </w:r>
      <w:r w:rsidRPr="00776543">
        <w:rPr>
          <w:noProof/>
        </w:rPr>
        <w:t xml:space="preserve">. </w:t>
      </w:r>
      <w:r w:rsidRPr="00776543">
        <w:rPr>
          <w:i/>
          <w:noProof/>
        </w:rPr>
        <w:t xml:space="preserve">Alcoholism Treatment Quarterly, 37(3), </w:t>
      </w:r>
      <w:r w:rsidRPr="00776543">
        <w:rPr>
          <w:noProof/>
        </w:rPr>
        <w:t>342-358.</w:t>
      </w:r>
    </w:p>
    <w:p w14:paraId="741489EC" w14:textId="77777777" w:rsidR="00DD23BD" w:rsidRPr="00776543" w:rsidRDefault="00DD23BD" w:rsidP="00DD23BD">
      <w:pPr>
        <w:ind w:left="360"/>
        <w:rPr>
          <w:noProof/>
          <w:sz w:val="10"/>
          <w:szCs w:val="10"/>
        </w:rPr>
      </w:pPr>
    </w:p>
    <w:p w14:paraId="52FC1C31" w14:textId="77777777" w:rsidR="00DD23BD" w:rsidRPr="00776543" w:rsidRDefault="00DD23BD" w:rsidP="00AC163D">
      <w:pPr>
        <w:numPr>
          <w:ilvl w:val="0"/>
          <w:numId w:val="9"/>
        </w:numPr>
        <w:rPr>
          <w:b/>
          <w:noProof/>
        </w:rPr>
      </w:pPr>
      <w:r w:rsidRPr="00776543">
        <w:rPr>
          <w:b/>
          <w:bCs/>
          <w:noProof/>
        </w:rPr>
        <w:t>Woolf-King, S. E.,</w:t>
      </w:r>
      <w:r w:rsidRPr="00776543">
        <w:rPr>
          <w:b/>
          <w:noProof/>
        </w:rPr>
        <w:t xml:space="preserve"> </w:t>
      </w:r>
      <w:r w:rsidRPr="00776543">
        <w:rPr>
          <w:noProof/>
        </w:rPr>
        <w:t xml:space="preserve">Conroy, A., Fritz, K., Johnson, M.O., Hosegood, V., van Rooyen, H., Darbes, L., McGrath, N. M. (2019). Alcohol use and relationship quality among South African couples. </w:t>
      </w:r>
      <w:r w:rsidRPr="00776543">
        <w:rPr>
          <w:i/>
          <w:noProof/>
        </w:rPr>
        <w:t>Substance Use and Misuse, 4</w:t>
      </w:r>
      <w:r w:rsidRPr="00776543">
        <w:rPr>
          <w:noProof/>
        </w:rPr>
        <w:t>, 651-660.</w:t>
      </w:r>
    </w:p>
    <w:p w14:paraId="2CD26E93" w14:textId="77777777" w:rsidR="00DD23BD" w:rsidRPr="00776543" w:rsidRDefault="00DD23BD" w:rsidP="00DD23BD">
      <w:pPr>
        <w:ind w:left="360"/>
        <w:rPr>
          <w:b/>
          <w:noProof/>
          <w:sz w:val="10"/>
          <w:szCs w:val="10"/>
        </w:rPr>
      </w:pPr>
    </w:p>
    <w:p w14:paraId="1FE8D106" w14:textId="77777777" w:rsidR="00DD23BD" w:rsidRPr="00776543" w:rsidRDefault="00DD23BD" w:rsidP="00AC163D">
      <w:pPr>
        <w:numPr>
          <w:ilvl w:val="0"/>
          <w:numId w:val="9"/>
        </w:numPr>
        <w:rPr>
          <w:noProof/>
        </w:rPr>
      </w:pPr>
      <w:r w:rsidRPr="00776543">
        <w:rPr>
          <w:noProof/>
        </w:rPr>
        <w:t xml:space="preserve">*Babowitch, J.D., *Sheinfil, A.Z., </w:t>
      </w:r>
      <w:r w:rsidRPr="00776543">
        <w:rPr>
          <w:b/>
          <w:bCs/>
          <w:noProof/>
        </w:rPr>
        <w:t>Woolf-King, S.E.,</w:t>
      </w:r>
      <w:r w:rsidRPr="00776543">
        <w:rPr>
          <w:noProof/>
        </w:rPr>
        <w:t xml:space="preserve"> Vanable</w:t>
      </w:r>
      <w:r w:rsidRPr="00776543">
        <w:rPr>
          <w:noProof/>
          <w:vertAlign w:val="superscript"/>
        </w:rPr>
        <w:t xml:space="preserve">, </w:t>
      </w:r>
      <w:r w:rsidRPr="00776543">
        <w:rPr>
          <w:noProof/>
        </w:rPr>
        <w:t xml:space="preserve">P.A., &amp; Sweeney, S.M. (2018). Association of depressive symptoms to lapses in antiretroviral medication adherence among people living with HIV: A test of an indirect pathway. </w:t>
      </w:r>
      <w:r w:rsidRPr="00776543">
        <w:rPr>
          <w:i/>
          <w:noProof/>
        </w:rPr>
        <w:t xml:space="preserve">AIDS and Behavior, 22 (10), </w:t>
      </w:r>
      <w:r w:rsidRPr="00776543">
        <w:rPr>
          <w:noProof/>
        </w:rPr>
        <w:t>3166-3174.</w:t>
      </w:r>
    </w:p>
    <w:p w14:paraId="41A7A1EE" w14:textId="77777777" w:rsidR="00DD23BD" w:rsidRPr="00776543" w:rsidRDefault="00DD23BD" w:rsidP="00DD23BD">
      <w:pPr>
        <w:ind w:left="360"/>
        <w:rPr>
          <w:noProof/>
          <w:sz w:val="10"/>
          <w:szCs w:val="10"/>
        </w:rPr>
      </w:pPr>
    </w:p>
    <w:p w14:paraId="56FBFDA1" w14:textId="77777777" w:rsidR="00DD23BD" w:rsidRPr="00776543" w:rsidRDefault="00DD23BD" w:rsidP="00AC163D">
      <w:pPr>
        <w:numPr>
          <w:ilvl w:val="0"/>
          <w:numId w:val="9"/>
        </w:numPr>
        <w:rPr>
          <w:b/>
          <w:noProof/>
        </w:rPr>
      </w:pPr>
      <w:r w:rsidRPr="00776543">
        <w:rPr>
          <w:b/>
          <w:bCs/>
          <w:noProof/>
        </w:rPr>
        <w:t>Woolf-King, S.E</w:t>
      </w:r>
      <w:r w:rsidRPr="00776543">
        <w:rPr>
          <w:b/>
          <w:noProof/>
        </w:rPr>
        <w:t xml:space="preserve">., </w:t>
      </w:r>
      <w:r w:rsidRPr="00776543">
        <w:rPr>
          <w:noProof/>
        </w:rPr>
        <w:t xml:space="preserve">Arnold, E.A., Weiss, S., &amp; Teitel, D. (2018). "There's no acknowledgement of what this does to people": A qualitative exploration of mental health among parents of children with critical congenital heart defects. </w:t>
      </w:r>
      <w:r w:rsidRPr="00776543">
        <w:rPr>
          <w:i/>
          <w:noProof/>
        </w:rPr>
        <w:t xml:space="preserve">Journal of Clinical Nursing, 27, </w:t>
      </w:r>
      <w:r w:rsidRPr="00776543">
        <w:rPr>
          <w:noProof/>
        </w:rPr>
        <w:t>2785-2794</w:t>
      </w:r>
      <w:r w:rsidRPr="00776543">
        <w:rPr>
          <w:i/>
          <w:noProof/>
        </w:rPr>
        <w:t>.</w:t>
      </w:r>
      <w:r w:rsidRPr="00776543">
        <w:rPr>
          <w:noProof/>
        </w:rPr>
        <w:t xml:space="preserve"> </w:t>
      </w:r>
    </w:p>
    <w:p w14:paraId="1C3DDEFC" w14:textId="77777777" w:rsidR="00DD23BD" w:rsidRPr="00776543" w:rsidRDefault="00DD23BD" w:rsidP="00DD23BD">
      <w:pPr>
        <w:rPr>
          <w:b/>
          <w:noProof/>
          <w:sz w:val="10"/>
          <w:szCs w:val="10"/>
        </w:rPr>
      </w:pPr>
    </w:p>
    <w:p w14:paraId="0CA026B1" w14:textId="77777777" w:rsidR="00DD23BD" w:rsidRPr="00776543" w:rsidRDefault="00DD23BD" w:rsidP="00AC163D">
      <w:pPr>
        <w:numPr>
          <w:ilvl w:val="0"/>
          <w:numId w:val="9"/>
        </w:numPr>
        <w:rPr>
          <w:b/>
          <w:noProof/>
        </w:rPr>
      </w:pPr>
      <w:r w:rsidRPr="00776543">
        <w:rPr>
          <w:b/>
          <w:bCs/>
          <w:noProof/>
        </w:rPr>
        <w:t>Woolf-King, S. E</w:t>
      </w:r>
      <w:r w:rsidRPr="00776543">
        <w:rPr>
          <w:b/>
          <w:noProof/>
        </w:rPr>
        <w:t>.,</w:t>
      </w:r>
      <w:r w:rsidRPr="00776543">
        <w:rPr>
          <w:noProof/>
        </w:rPr>
        <w:t xml:space="preserve"> Fatch, R., Emenyonu, N., Cheng, D., Muyindike, W. Kekibiina, A., Ngabirano, C., &amp; Hahn, J.</w:t>
      </w:r>
      <w:r w:rsidRPr="00776543">
        <w:rPr>
          <w:b/>
          <w:bCs/>
          <w:noProof/>
        </w:rPr>
        <w:t xml:space="preserve"> </w:t>
      </w:r>
      <w:r w:rsidRPr="00776543">
        <w:rPr>
          <w:bCs/>
          <w:noProof/>
        </w:rPr>
        <w:t xml:space="preserve">(2018). Alcohol use and unprotected sex among HIV-infected Ugandan adults: Findings from an event-level study. </w:t>
      </w:r>
      <w:r w:rsidRPr="00776543">
        <w:rPr>
          <w:bCs/>
          <w:i/>
          <w:noProof/>
        </w:rPr>
        <w:t xml:space="preserve">Archives of Sexual Behavior, 47, </w:t>
      </w:r>
      <w:r w:rsidRPr="00776543">
        <w:rPr>
          <w:bCs/>
          <w:noProof/>
        </w:rPr>
        <w:t>1937-1948</w:t>
      </w:r>
      <w:r w:rsidRPr="00776543">
        <w:rPr>
          <w:bCs/>
          <w:i/>
          <w:noProof/>
        </w:rPr>
        <w:t>.</w:t>
      </w:r>
    </w:p>
    <w:p w14:paraId="76F9102A" w14:textId="77777777" w:rsidR="00DD23BD" w:rsidRPr="00776543" w:rsidRDefault="00DD23BD" w:rsidP="00DD23BD">
      <w:pPr>
        <w:ind w:left="360"/>
        <w:rPr>
          <w:b/>
          <w:noProof/>
          <w:sz w:val="10"/>
          <w:szCs w:val="10"/>
        </w:rPr>
      </w:pPr>
    </w:p>
    <w:p w14:paraId="4BEE207B" w14:textId="77777777" w:rsidR="00DD23BD" w:rsidRPr="00776543" w:rsidRDefault="00DD23BD" w:rsidP="00AC163D">
      <w:pPr>
        <w:numPr>
          <w:ilvl w:val="0"/>
          <w:numId w:val="9"/>
        </w:numPr>
        <w:rPr>
          <w:b/>
          <w:noProof/>
        </w:rPr>
      </w:pPr>
      <w:r w:rsidRPr="00776543">
        <w:rPr>
          <w:b/>
          <w:bCs/>
          <w:noProof/>
        </w:rPr>
        <w:t>Woolf-King, S. E.,</w:t>
      </w:r>
      <w:r w:rsidRPr="00776543">
        <w:rPr>
          <w:b/>
          <w:noProof/>
        </w:rPr>
        <w:t xml:space="preserve"> </w:t>
      </w:r>
      <w:r w:rsidRPr="00776543">
        <w:rPr>
          <w:noProof/>
        </w:rPr>
        <w:t>Anger, A.,</w:t>
      </w:r>
      <w:r w:rsidRPr="00776543">
        <w:rPr>
          <w:b/>
          <w:noProof/>
        </w:rPr>
        <w:t xml:space="preserve"> </w:t>
      </w:r>
      <w:r w:rsidRPr="00776543">
        <w:rPr>
          <w:noProof/>
        </w:rPr>
        <w:t xml:space="preserve">Arnold, E., Weiss, S., &amp; Teitel, D. (2017). Mental health among parents of children with severe congenital heart defects: A systematic review. </w:t>
      </w:r>
      <w:r w:rsidRPr="00776543">
        <w:rPr>
          <w:i/>
          <w:noProof/>
        </w:rPr>
        <w:t xml:space="preserve">Journal of the American Heart Association, 6(2), </w:t>
      </w:r>
      <w:r w:rsidRPr="00776543">
        <w:rPr>
          <w:noProof/>
        </w:rPr>
        <w:t>pii: e004862</w:t>
      </w:r>
      <w:r w:rsidRPr="00776543">
        <w:rPr>
          <w:i/>
          <w:noProof/>
        </w:rPr>
        <w:t>.</w:t>
      </w:r>
    </w:p>
    <w:p w14:paraId="0960E707" w14:textId="77777777" w:rsidR="00DD23BD" w:rsidRPr="00776543" w:rsidRDefault="00DD23BD" w:rsidP="00DD23BD">
      <w:pPr>
        <w:rPr>
          <w:noProof/>
          <w:sz w:val="10"/>
          <w:szCs w:val="10"/>
        </w:rPr>
      </w:pPr>
    </w:p>
    <w:p w14:paraId="658BB0F0" w14:textId="77777777" w:rsidR="00DD23BD" w:rsidRPr="00776543" w:rsidRDefault="00DD23BD" w:rsidP="00AC163D">
      <w:pPr>
        <w:numPr>
          <w:ilvl w:val="0"/>
          <w:numId w:val="9"/>
        </w:numPr>
        <w:rPr>
          <w:noProof/>
        </w:rPr>
      </w:pPr>
      <w:r w:rsidRPr="00776543">
        <w:rPr>
          <w:b/>
          <w:bCs/>
          <w:noProof/>
        </w:rPr>
        <w:lastRenderedPageBreak/>
        <w:t>Woolf-King, S. E.,</w:t>
      </w:r>
      <w:r w:rsidRPr="00776543">
        <w:rPr>
          <w:bCs/>
          <w:noProof/>
        </w:rPr>
        <w:t xml:space="preserve"> Muyindike, W., Hobbs, M. M., Kusasira, A., Fatch, R., Emenyonu, N., Johnson, M. O., &amp; Hahn, J. A. (2017). Vaginal Prostate Specific Antigen (PSA) is a useful biomarker of semen exposure among HIV-infected Ugandan women. </w:t>
      </w:r>
      <w:r w:rsidRPr="00776543">
        <w:rPr>
          <w:bCs/>
          <w:i/>
          <w:noProof/>
        </w:rPr>
        <w:t xml:space="preserve">AIDS and Behavior, 21 (7), </w:t>
      </w:r>
      <w:r w:rsidRPr="00776543">
        <w:rPr>
          <w:bCs/>
          <w:noProof/>
        </w:rPr>
        <w:t>2141-2146.</w:t>
      </w:r>
    </w:p>
    <w:p w14:paraId="3B0FC646" w14:textId="77777777" w:rsidR="00DD23BD" w:rsidRPr="00776543" w:rsidRDefault="00DD23BD" w:rsidP="00DD23BD">
      <w:pPr>
        <w:rPr>
          <w:noProof/>
          <w:sz w:val="10"/>
          <w:szCs w:val="10"/>
        </w:rPr>
      </w:pPr>
    </w:p>
    <w:p w14:paraId="67363229" w14:textId="77777777" w:rsidR="00DD23BD" w:rsidRPr="00776543" w:rsidRDefault="00DD23BD" w:rsidP="00AC163D">
      <w:pPr>
        <w:numPr>
          <w:ilvl w:val="0"/>
          <w:numId w:val="9"/>
        </w:numPr>
        <w:rPr>
          <w:noProof/>
        </w:rPr>
      </w:pPr>
      <w:r w:rsidRPr="00776543">
        <w:rPr>
          <w:noProof/>
        </w:rPr>
        <w:t>Emenyonu,</w:t>
      </w:r>
      <w:r w:rsidRPr="00776543">
        <w:rPr>
          <w:noProof/>
          <w:vertAlign w:val="superscript"/>
        </w:rPr>
        <w:t xml:space="preserve"> </w:t>
      </w:r>
      <w:r w:rsidRPr="00776543">
        <w:rPr>
          <w:noProof/>
        </w:rPr>
        <w:t>N.I,</w:t>
      </w:r>
      <w:r w:rsidRPr="00776543">
        <w:rPr>
          <w:noProof/>
          <w:vertAlign w:val="superscript"/>
        </w:rPr>
        <w:t xml:space="preserve"> </w:t>
      </w:r>
      <w:r w:rsidRPr="00776543">
        <w:rPr>
          <w:noProof/>
        </w:rPr>
        <w:t xml:space="preserve">Fatch, R., Muyindike, W.R., Kekiibina, A., Carrico, A.W., </w:t>
      </w:r>
      <w:r w:rsidRPr="00776543">
        <w:rPr>
          <w:b/>
          <w:bCs/>
          <w:noProof/>
        </w:rPr>
        <w:t>Woolf-King, S.E.,</w:t>
      </w:r>
      <w:r w:rsidRPr="00776543">
        <w:rPr>
          <w:noProof/>
        </w:rPr>
        <w:t xml:space="preserve"> &amp; Hahn, J.A. (2017). Randomized study of assessment effects on alcohol use by persons with HIV in rural Uganda. </w:t>
      </w:r>
      <w:r w:rsidRPr="00776543">
        <w:rPr>
          <w:i/>
          <w:noProof/>
        </w:rPr>
        <w:t xml:space="preserve">Journal of Studies on Alcohol and Drugs, 78(2), </w:t>
      </w:r>
      <w:r w:rsidRPr="00776543">
        <w:rPr>
          <w:noProof/>
        </w:rPr>
        <w:t>296-305.</w:t>
      </w:r>
    </w:p>
    <w:p w14:paraId="252F3AB8" w14:textId="77777777" w:rsidR="00DD23BD" w:rsidRPr="00776543" w:rsidRDefault="00DD23BD" w:rsidP="00DD23BD">
      <w:pPr>
        <w:ind w:left="360"/>
        <w:rPr>
          <w:noProof/>
          <w:sz w:val="10"/>
          <w:szCs w:val="10"/>
        </w:rPr>
      </w:pPr>
    </w:p>
    <w:p w14:paraId="1FEC66EF" w14:textId="77777777" w:rsidR="00DD23BD" w:rsidRPr="00776543" w:rsidRDefault="00DD23BD" w:rsidP="00AC163D">
      <w:pPr>
        <w:numPr>
          <w:ilvl w:val="0"/>
          <w:numId w:val="9"/>
        </w:numPr>
        <w:rPr>
          <w:noProof/>
        </w:rPr>
      </w:pPr>
      <w:r w:rsidRPr="00776543">
        <w:rPr>
          <w:noProof/>
        </w:rPr>
        <w:t>Fatch, R., Emenyonu,</w:t>
      </w:r>
      <w:r w:rsidRPr="00776543">
        <w:rPr>
          <w:noProof/>
          <w:vertAlign w:val="superscript"/>
        </w:rPr>
        <w:t xml:space="preserve"> </w:t>
      </w:r>
      <w:r w:rsidRPr="00776543">
        <w:rPr>
          <w:noProof/>
        </w:rPr>
        <w:t>N.I., Muyindike, W.R., Bangsberg, D.,</w:t>
      </w:r>
      <w:r w:rsidRPr="00776543">
        <w:rPr>
          <w:b/>
          <w:noProof/>
        </w:rPr>
        <w:t xml:space="preserve"> </w:t>
      </w:r>
      <w:r w:rsidRPr="00776543">
        <w:rPr>
          <w:noProof/>
        </w:rPr>
        <w:t>Kekiibina, A.,</w:t>
      </w:r>
      <w:r w:rsidRPr="00776543">
        <w:rPr>
          <w:b/>
          <w:noProof/>
        </w:rPr>
        <w:t xml:space="preserve"> </w:t>
      </w:r>
      <w:r w:rsidRPr="00776543">
        <w:rPr>
          <w:b/>
          <w:bCs/>
          <w:noProof/>
        </w:rPr>
        <w:t>Woolf-King, S.E</w:t>
      </w:r>
      <w:r w:rsidRPr="00776543">
        <w:rPr>
          <w:noProof/>
        </w:rPr>
        <w:t>., &amp; Hahn, J.A. (2017).</w:t>
      </w:r>
      <w:r w:rsidRPr="00776543">
        <w:rPr>
          <w:b/>
          <w:noProof/>
        </w:rPr>
        <w:t xml:space="preserve"> </w:t>
      </w:r>
      <w:r w:rsidRPr="00776543">
        <w:rPr>
          <w:noProof/>
        </w:rPr>
        <w:t xml:space="preserve">Alcohol interactive toxicity beliefs and ART non-adherence among current drinkers new to HIV care in Mbarara, Uganda. </w:t>
      </w:r>
      <w:r w:rsidRPr="00776543">
        <w:rPr>
          <w:i/>
          <w:noProof/>
        </w:rPr>
        <w:t xml:space="preserve">AIDS and Behavior, 21(7), </w:t>
      </w:r>
      <w:r w:rsidRPr="00776543">
        <w:rPr>
          <w:noProof/>
        </w:rPr>
        <w:t>1812-1824</w:t>
      </w:r>
      <w:r w:rsidRPr="00776543">
        <w:rPr>
          <w:i/>
          <w:noProof/>
        </w:rPr>
        <w:t>.</w:t>
      </w:r>
    </w:p>
    <w:p w14:paraId="4B359A3E" w14:textId="77777777" w:rsidR="00DD23BD" w:rsidRPr="00776543" w:rsidRDefault="00DD23BD" w:rsidP="00DD23BD">
      <w:pPr>
        <w:tabs>
          <w:tab w:val="left" w:pos="1142"/>
        </w:tabs>
        <w:rPr>
          <w:noProof/>
          <w:sz w:val="10"/>
          <w:szCs w:val="10"/>
        </w:rPr>
      </w:pPr>
      <w:r w:rsidRPr="00776543">
        <w:rPr>
          <w:noProof/>
        </w:rPr>
        <w:tab/>
      </w:r>
    </w:p>
    <w:p w14:paraId="626B17EF" w14:textId="77777777" w:rsidR="00DD23BD" w:rsidRPr="00776543" w:rsidRDefault="00DD23BD" w:rsidP="00AC163D">
      <w:pPr>
        <w:numPr>
          <w:ilvl w:val="0"/>
          <w:numId w:val="9"/>
        </w:numPr>
        <w:rPr>
          <w:noProof/>
        </w:rPr>
      </w:pPr>
      <w:r w:rsidRPr="00776543">
        <w:rPr>
          <w:noProof/>
        </w:rPr>
        <w:t xml:space="preserve">Navadeh, S., Mirazazdeh, A., McFarland, W., </w:t>
      </w:r>
      <w:r w:rsidRPr="00776543">
        <w:rPr>
          <w:b/>
          <w:bCs/>
          <w:noProof/>
        </w:rPr>
        <w:t>Woolf-King, S</w:t>
      </w:r>
      <w:r w:rsidRPr="00776543">
        <w:rPr>
          <w:b/>
          <w:noProof/>
        </w:rPr>
        <w:t>.,</w:t>
      </w:r>
      <w:r w:rsidRPr="00776543">
        <w:rPr>
          <w:noProof/>
        </w:rPr>
        <w:t xml:space="preserve"> Mansournia, M.A. (2016). Using expert opinion to quantify unmeasured confounding bias parameters. </w:t>
      </w:r>
      <w:r w:rsidRPr="00776543">
        <w:rPr>
          <w:i/>
          <w:noProof/>
        </w:rPr>
        <w:t xml:space="preserve">Canadian Journal of Public Health, 107(1), </w:t>
      </w:r>
      <w:r w:rsidRPr="00776543">
        <w:rPr>
          <w:noProof/>
        </w:rPr>
        <w:t>e43-8.</w:t>
      </w:r>
    </w:p>
    <w:p w14:paraId="41821CBE" w14:textId="77777777" w:rsidR="00DD23BD" w:rsidRPr="00776543" w:rsidRDefault="00DD23BD" w:rsidP="00DD23BD">
      <w:pPr>
        <w:rPr>
          <w:noProof/>
          <w:sz w:val="10"/>
          <w:szCs w:val="10"/>
        </w:rPr>
      </w:pPr>
    </w:p>
    <w:p w14:paraId="37957499" w14:textId="77777777" w:rsidR="00DD23BD" w:rsidRPr="00776543" w:rsidRDefault="00DD23BD" w:rsidP="00AC163D">
      <w:pPr>
        <w:numPr>
          <w:ilvl w:val="0"/>
          <w:numId w:val="9"/>
        </w:numPr>
        <w:rPr>
          <w:noProof/>
        </w:rPr>
      </w:pPr>
      <w:r w:rsidRPr="00776543">
        <w:rPr>
          <w:noProof/>
        </w:rPr>
        <w:t xml:space="preserve">Hahn, J. A., Emenyonu, N. I., Fatch, R., Muyindike, W. R., Kekibiina, A., Carrico, A. W., </w:t>
      </w:r>
      <w:r w:rsidRPr="00776543">
        <w:rPr>
          <w:b/>
          <w:bCs/>
          <w:noProof/>
        </w:rPr>
        <w:t>Woolf-King, S. E</w:t>
      </w:r>
      <w:r w:rsidRPr="00776543">
        <w:rPr>
          <w:b/>
          <w:noProof/>
        </w:rPr>
        <w:t>.,</w:t>
      </w:r>
      <w:r w:rsidRPr="00776543">
        <w:rPr>
          <w:noProof/>
        </w:rPr>
        <w:t xml:space="preserve"> Shiboski, S. (2016). Declining and rebounding unhealthy alcohol consumption during the first year of HIV care in rural Uganda, using phosphatidylethanol to augment self-report. </w:t>
      </w:r>
      <w:r w:rsidRPr="00776543">
        <w:rPr>
          <w:i/>
          <w:noProof/>
        </w:rPr>
        <w:t xml:space="preserve">Addiction, 111(2), </w:t>
      </w:r>
      <w:r w:rsidRPr="00776543">
        <w:rPr>
          <w:noProof/>
        </w:rPr>
        <w:t xml:space="preserve">272-279. </w:t>
      </w:r>
    </w:p>
    <w:p w14:paraId="7BA6E7AC" w14:textId="77777777" w:rsidR="00DD23BD" w:rsidRPr="00776543" w:rsidRDefault="00DD23BD" w:rsidP="00DD23BD">
      <w:pPr>
        <w:rPr>
          <w:noProof/>
          <w:sz w:val="10"/>
          <w:szCs w:val="10"/>
        </w:rPr>
      </w:pPr>
    </w:p>
    <w:p w14:paraId="4D12A65F"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Fatch, R., Emenyonu, N., Muyindike, W., Carrico, A. W., Maisto, S. A. &amp; Hahn, J. A. (2015). Development and validation of the East Africa Alcohol Expectancy Scale (AFEXS). </w:t>
      </w:r>
      <w:r w:rsidRPr="00776543">
        <w:rPr>
          <w:i/>
          <w:noProof/>
        </w:rPr>
        <w:t>Journal of Studies on Alcohol and Drugs, 72(2),</w:t>
      </w:r>
      <w:r w:rsidRPr="00776543">
        <w:rPr>
          <w:noProof/>
        </w:rPr>
        <w:t xml:space="preserve"> 336-343</w:t>
      </w:r>
      <w:r w:rsidRPr="00776543">
        <w:rPr>
          <w:i/>
          <w:noProof/>
        </w:rPr>
        <w:t>.</w:t>
      </w:r>
      <w:r w:rsidRPr="00776543">
        <w:rPr>
          <w:noProof/>
        </w:rPr>
        <w:t xml:space="preserve"> </w:t>
      </w:r>
    </w:p>
    <w:p w14:paraId="5F857223" w14:textId="77777777" w:rsidR="00DD23BD" w:rsidRPr="00776543" w:rsidRDefault="00DD23BD" w:rsidP="00DD23BD">
      <w:pPr>
        <w:tabs>
          <w:tab w:val="left" w:pos="787"/>
        </w:tabs>
        <w:rPr>
          <w:noProof/>
          <w:sz w:val="10"/>
          <w:szCs w:val="10"/>
        </w:rPr>
      </w:pPr>
      <w:r w:rsidRPr="00776543">
        <w:rPr>
          <w:noProof/>
        </w:rPr>
        <w:tab/>
      </w:r>
    </w:p>
    <w:p w14:paraId="1D788A93" w14:textId="77777777" w:rsidR="00DD23BD" w:rsidRPr="00776543" w:rsidRDefault="00DD23BD" w:rsidP="00AC163D">
      <w:pPr>
        <w:numPr>
          <w:ilvl w:val="0"/>
          <w:numId w:val="9"/>
        </w:numPr>
        <w:autoSpaceDE w:val="0"/>
        <w:autoSpaceDN w:val="0"/>
        <w:rPr>
          <w:noProof/>
        </w:rPr>
      </w:pPr>
      <w:r w:rsidRPr="00776543">
        <w:rPr>
          <w:noProof/>
        </w:rPr>
        <w:t xml:space="preserve">Gamarel, K. E., </w:t>
      </w:r>
      <w:r w:rsidRPr="00776543">
        <w:rPr>
          <w:b/>
          <w:bCs/>
          <w:noProof/>
        </w:rPr>
        <w:t>Woolf-King, S. E.,</w:t>
      </w:r>
      <w:r w:rsidRPr="00776543">
        <w:rPr>
          <w:noProof/>
        </w:rPr>
        <w:t xml:space="preserve"> Carrico, A. W., Neilands, T.B., Taylor, J. M. &amp; Johnson, M. O. (2015). Stimulant use patterns and HIV transmission risk among HIV serodiscordant male couples. </w:t>
      </w:r>
      <w:r w:rsidRPr="00776543">
        <w:rPr>
          <w:i/>
          <w:noProof/>
        </w:rPr>
        <w:t xml:space="preserve">Journal of Acquired Immune Deficiency Syndrome, 68(2), </w:t>
      </w:r>
      <w:r w:rsidRPr="00776543">
        <w:rPr>
          <w:noProof/>
        </w:rPr>
        <w:t>147-151</w:t>
      </w:r>
      <w:r w:rsidRPr="00776543">
        <w:rPr>
          <w:i/>
          <w:noProof/>
        </w:rPr>
        <w:t xml:space="preserve">. </w:t>
      </w:r>
    </w:p>
    <w:p w14:paraId="3468E56C" w14:textId="77777777" w:rsidR="00DD23BD" w:rsidRPr="00776543" w:rsidRDefault="00DD23BD" w:rsidP="00DD23BD">
      <w:pPr>
        <w:tabs>
          <w:tab w:val="left" w:pos="507"/>
        </w:tabs>
        <w:autoSpaceDE w:val="0"/>
        <w:autoSpaceDN w:val="0"/>
        <w:rPr>
          <w:b/>
          <w:noProof/>
          <w:sz w:val="10"/>
          <w:szCs w:val="10"/>
        </w:rPr>
      </w:pPr>
      <w:r w:rsidRPr="00776543">
        <w:rPr>
          <w:b/>
          <w:noProof/>
        </w:rPr>
        <w:tab/>
      </w:r>
    </w:p>
    <w:p w14:paraId="373626AB"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&amp; Maisto, S. A (2015). The effects of alcohol, relationship power, and partner type on condom use decision-making among African American adults: An experimental study. </w:t>
      </w:r>
      <w:r w:rsidRPr="00776543">
        <w:rPr>
          <w:i/>
          <w:noProof/>
        </w:rPr>
        <w:t xml:space="preserve">Archives of Sexual Behavior, 44(3), </w:t>
      </w:r>
      <w:r w:rsidRPr="00776543">
        <w:rPr>
          <w:noProof/>
        </w:rPr>
        <w:t>571-581.</w:t>
      </w:r>
    </w:p>
    <w:p w14:paraId="33763E12" w14:textId="77777777" w:rsidR="00DD23BD" w:rsidRPr="00776543" w:rsidRDefault="00DD23BD" w:rsidP="00DD23BD">
      <w:pPr>
        <w:autoSpaceDE w:val="0"/>
        <w:autoSpaceDN w:val="0"/>
        <w:rPr>
          <w:noProof/>
          <w:sz w:val="10"/>
          <w:szCs w:val="10"/>
        </w:rPr>
      </w:pPr>
      <w:r w:rsidRPr="00776543">
        <w:rPr>
          <w:noProof/>
        </w:rPr>
        <w:tab/>
      </w:r>
    </w:p>
    <w:p w14:paraId="5A380B1C" w14:textId="77777777" w:rsidR="00DD23BD" w:rsidRPr="00776543" w:rsidRDefault="00DD23BD" w:rsidP="00AC163D">
      <w:pPr>
        <w:numPr>
          <w:ilvl w:val="0"/>
          <w:numId w:val="9"/>
        </w:numPr>
        <w:autoSpaceDE w:val="0"/>
        <w:autoSpaceDN w:val="0"/>
        <w:rPr>
          <w:noProof/>
        </w:rPr>
      </w:pPr>
      <w:r w:rsidRPr="00776543">
        <w:rPr>
          <w:noProof/>
        </w:rPr>
        <w:t xml:space="preserve">Sundararajan, R., Wyatt, M. A., </w:t>
      </w:r>
      <w:r w:rsidRPr="00776543">
        <w:rPr>
          <w:b/>
          <w:bCs/>
          <w:noProof/>
        </w:rPr>
        <w:t>Woolf-King, S. E</w:t>
      </w:r>
      <w:r w:rsidRPr="00776543">
        <w:rPr>
          <w:noProof/>
        </w:rPr>
        <w:t xml:space="preserve">., Pisarski, E. E., Emenyonu, N., Muyindike, W., Hahn, J. A., &amp; Ware, N. C. (2015). Qualitative study of changes in alcohol use among HIV-infected adults entering care and treatment for HIV/AIDS in rural southwest Uganda. </w:t>
      </w:r>
      <w:r w:rsidRPr="00776543">
        <w:rPr>
          <w:i/>
          <w:noProof/>
        </w:rPr>
        <w:t xml:space="preserve">AIDS and Behavior, 19(4), </w:t>
      </w:r>
      <w:r w:rsidRPr="00776543">
        <w:rPr>
          <w:noProof/>
        </w:rPr>
        <w:t>732-741.</w:t>
      </w:r>
    </w:p>
    <w:p w14:paraId="330F1175" w14:textId="77777777" w:rsidR="00DD23BD" w:rsidRPr="00776543" w:rsidRDefault="00DD23BD" w:rsidP="00DD23BD">
      <w:pPr>
        <w:autoSpaceDE w:val="0"/>
        <w:autoSpaceDN w:val="0"/>
        <w:rPr>
          <w:noProof/>
          <w:sz w:val="10"/>
          <w:szCs w:val="10"/>
        </w:rPr>
      </w:pPr>
    </w:p>
    <w:p w14:paraId="641D78A3" w14:textId="77777777" w:rsidR="00DD23BD" w:rsidRPr="00776543" w:rsidRDefault="00DD23BD" w:rsidP="00AC163D">
      <w:pPr>
        <w:numPr>
          <w:ilvl w:val="0"/>
          <w:numId w:val="9"/>
        </w:numPr>
        <w:autoSpaceDE w:val="0"/>
        <w:autoSpaceDN w:val="0"/>
        <w:rPr>
          <w:noProof/>
        </w:rPr>
      </w:pPr>
      <w:r w:rsidRPr="00776543">
        <w:rPr>
          <w:noProof/>
        </w:rPr>
        <w:t xml:space="preserve">Carrico, A. W., </w:t>
      </w:r>
      <w:r w:rsidRPr="00776543">
        <w:rPr>
          <w:b/>
          <w:bCs/>
          <w:noProof/>
        </w:rPr>
        <w:t>Woolf-King, S. E.,</w:t>
      </w:r>
      <w:r w:rsidRPr="00776543">
        <w:rPr>
          <w:b/>
          <w:noProof/>
        </w:rPr>
        <w:t xml:space="preserve"> </w:t>
      </w:r>
      <w:r w:rsidRPr="00776543">
        <w:rPr>
          <w:noProof/>
        </w:rPr>
        <w:t xml:space="preserve">Neilands, T. B., Dilworth, S. E., &amp; Johnson, M. O. (2014). Stimulant use and HIV disease management among men in same-sex relationships. </w:t>
      </w:r>
      <w:r w:rsidRPr="00776543">
        <w:rPr>
          <w:i/>
          <w:noProof/>
        </w:rPr>
        <w:t>Drug and Alcohol Dependence,</w:t>
      </w:r>
      <w:r w:rsidRPr="00776543">
        <w:rPr>
          <w:noProof/>
        </w:rPr>
        <w:t xml:space="preserve"> </w:t>
      </w:r>
      <w:r w:rsidRPr="00776543">
        <w:rPr>
          <w:i/>
          <w:noProof/>
        </w:rPr>
        <w:t xml:space="preserve">139, </w:t>
      </w:r>
      <w:r w:rsidRPr="00776543">
        <w:rPr>
          <w:noProof/>
        </w:rPr>
        <w:t xml:space="preserve">174-177. </w:t>
      </w:r>
    </w:p>
    <w:p w14:paraId="59A9FBD3" w14:textId="77777777" w:rsidR="00DD23BD" w:rsidRPr="00776543" w:rsidRDefault="00DD23BD" w:rsidP="00DD23BD">
      <w:pPr>
        <w:ind w:left="360"/>
        <w:rPr>
          <w:noProof/>
          <w:sz w:val="10"/>
          <w:szCs w:val="10"/>
        </w:rPr>
      </w:pPr>
    </w:p>
    <w:p w14:paraId="692EBC18"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Neilands, T. B., Dilworth, S. E., Carrico, A. W., &amp; Johnson, M. O. (2014). Alcohol use and HIV disease management: The impact of individual and partner-level alcohol use among HIV-positive men who have sex with men. </w:t>
      </w:r>
      <w:r w:rsidRPr="00776543">
        <w:rPr>
          <w:i/>
          <w:noProof/>
        </w:rPr>
        <w:t xml:space="preserve">AIDS Care, 26(6), </w:t>
      </w:r>
      <w:r w:rsidRPr="00776543">
        <w:rPr>
          <w:noProof/>
        </w:rPr>
        <w:t xml:space="preserve">702-708. </w:t>
      </w:r>
    </w:p>
    <w:p w14:paraId="40F2DAE2" w14:textId="77777777" w:rsidR="00DD23BD" w:rsidRPr="00776543" w:rsidRDefault="00DD23BD" w:rsidP="00DD23BD">
      <w:pPr>
        <w:rPr>
          <w:noProof/>
          <w:sz w:val="10"/>
          <w:szCs w:val="10"/>
        </w:rPr>
      </w:pPr>
    </w:p>
    <w:p w14:paraId="3FC3D4BC" w14:textId="77777777" w:rsidR="00DD23BD" w:rsidRPr="00776543" w:rsidRDefault="00DD23BD" w:rsidP="00AC163D">
      <w:pPr>
        <w:numPr>
          <w:ilvl w:val="0"/>
          <w:numId w:val="9"/>
        </w:numPr>
        <w:autoSpaceDE w:val="0"/>
        <w:autoSpaceDN w:val="0"/>
        <w:rPr>
          <w:noProof/>
        </w:rPr>
      </w:pPr>
      <w:r w:rsidRPr="00776543">
        <w:rPr>
          <w:b/>
          <w:bCs/>
          <w:noProof/>
        </w:rPr>
        <w:t>Woolf-King, S. E.,</w:t>
      </w:r>
      <w:r w:rsidRPr="00776543">
        <w:rPr>
          <w:b/>
          <w:noProof/>
        </w:rPr>
        <w:t xml:space="preserve"> </w:t>
      </w:r>
      <w:r w:rsidRPr="00776543">
        <w:rPr>
          <w:noProof/>
        </w:rPr>
        <w:t xml:space="preserve">Rice, T. M., Truong, H. M., Woods, W. J., Jerome, R. C. &amp; Carrico, A. W. (2013) Substance use and HIV risk behavior among men who have sex with men: The role of sexual compulsivity. </w:t>
      </w:r>
      <w:r w:rsidRPr="00776543">
        <w:rPr>
          <w:i/>
          <w:noProof/>
        </w:rPr>
        <w:t xml:space="preserve">Journal of Urban Health, 90 (5), </w:t>
      </w:r>
      <w:r w:rsidRPr="00776543">
        <w:rPr>
          <w:noProof/>
        </w:rPr>
        <w:t xml:space="preserve">948-952. </w:t>
      </w:r>
    </w:p>
    <w:p w14:paraId="56C518D2" w14:textId="77777777" w:rsidR="00DD23BD" w:rsidRPr="00776543" w:rsidRDefault="00DD23BD" w:rsidP="00DD23BD">
      <w:pPr>
        <w:rPr>
          <w:noProof/>
          <w:sz w:val="10"/>
          <w:szCs w:val="10"/>
        </w:rPr>
      </w:pPr>
    </w:p>
    <w:p w14:paraId="62561909" w14:textId="77777777" w:rsidR="00DD23BD" w:rsidRPr="00776543" w:rsidRDefault="00DD23BD" w:rsidP="00AC163D">
      <w:pPr>
        <w:numPr>
          <w:ilvl w:val="0"/>
          <w:numId w:val="9"/>
        </w:numPr>
        <w:autoSpaceDE w:val="0"/>
        <w:autoSpaceDN w:val="0"/>
        <w:rPr>
          <w:i/>
          <w:noProof/>
        </w:rPr>
      </w:pPr>
      <w:r w:rsidRPr="00776543">
        <w:rPr>
          <w:b/>
          <w:bCs/>
          <w:noProof/>
        </w:rPr>
        <w:lastRenderedPageBreak/>
        <w:t>Woolf-King, S. E.,</w:t>
      </w:r>
      <w:r w:rsidRPr="00776543">
        <w:rPr>
          <w:noProof/>
        </w:rPr>
        <w:t xml:space="preserve"> Steinmaus, C. M., Reingold, A. L., &amp; Hahn, J. A. (2013). An update on alcohol use and risk of HIV infection in sub-Saharan Africa: Meta-analysis and future research directions. </w:t>
      </w:r>
      <w:r w:rsidRPr="00776543">
        <w:rPr>
          <w:i/>
          <w:noProof/>
        </w:rPr>
        <w:t xml:space="preserve">International Journal of Alcohol and Drug Research 2(1), </w:t>
      </w:r>
      <w:r w:rsidRPr="00776543">
        <w:rPr>
          <w:noProof/>
        </w:rPr>
        <w:t>99-110</w:t>
      </w:r>
      <w:r w:rsidRPr="00776543">
        <w:rPr>
          <w:i/>
          <w:noProof/>
        </w:rPr>
        <w:t>.</w:t>
      </w:r>
      <w:r w:rsidRPr="00776543">
        <w:rPr>
          <w:noProof/>
        </w:rPr>
        <w:t xml:space="preserve"> </w:t>
      </w:r>
    </w:p>
    <w:p w14:paraId="1C0B6BED" w14:textId="77777777" w:rsidR="00DD23BD" w:rsidRPr="00776543" w:rsidRDefault="00DD23BD" w:rsidP="00DD23BD">
      <w:pPr>
        <w:autoSpaceDE w:val="0"/>
        <w:autoSpaceDN w:val="0"/>
        <w:rPr>
          <w:iCs/>
          <w:noProof/>
          <w:sz w:val="10"/>
          <w:szCs w:val="10"/>
        </w:rPr>
      </w:pPr>
    </w:p>
    <w:p w14:paraId="7D382E06" w14:textId="77777777" w:rsidR="00DD23BD" w:rsidRPr="00776543" w:rsidRDefault="00DD23BD" w:rsidP="00AC163D">
      <w:pPr>
        <w:numPr>
          <w:ilvl w:val="0"/>
          <w:numId w:val="9"/>
        </w:numPr>
        <w:autoSpaceDE w:val="0"/>
        <w:autoSpaceDN w:val="0"/>
        <w:rPr>
          <w:i/>
          <w:iCs/>
          <w:noProof/>
        </w:rPr>
      </w:pPr>
      <w:r w:rsidRPr="00776543">
        <w:rPr>
          <w:iCs/>
          <w:noProof/>
        </w:rPr>
        <w:t xml:space="preserve">Maisto, S. A., Palfai, T., Vanable, P. A., Heath, J., &amp; </w:t>
      </w:r>
      <w:r w:rsidRPr="00776543">
        <w:rPr>
          <w:b/>
          <w:bCs/>
          <w:noProof/>
        </w:rPr>
        <w:t>Woolf-King, S. E.</w:t>
      </w:r>
      <w:r w:rsidRPr="00776543">
        <w:rPr>
          <w:iCs/>
          <w:noProof/>
        </w:rPr>
        <w:t xml:space="preserve"> (2012). The effects of alcohol and sexual arousal on determinants of sexual risk in men who have sex with men. </w:t>
      </w:r>
      <w:r w:rsidRPr="00776543">
        <w:rPr>
          <w:i/>
          <w:iCs/>
          <w:noProof/>
        </w:rPr>
        <w:t>Archives of Sexual Behavior</w:t>
      </w:r>
      <w:r w:rsidRPr="00776543">
        <w:rPr>
          <w:iCs/>
          <w:noProof/>
        </w:rPr>
        <w:t xml:space="preserve">, </w:t>
      </w:r>
      <w:r w:rsidRPr="00776543">
        <w:rPr>
          <w:i/>
          <w:iCs/>
          <w:noProof/>
        </w:rPr>
        <w:t>41</w:t>
      </w:r>
      <w:r w:rsidRPr="00776543">
        <w:rPr>
          <w:iCs/>
          <w:noProof/>
        </w:rPr>
        <w:t xml:space="preserve">, 971-986. </w:t>
      </w:r>
    </w:p>
    <w:p w14:paraId="6F4A8E98" w14:textId="77777777" w:rsidR="00DD23BD" w:rsidRPr="00776543" w:rsidRDefault="00DD23BD" w:rsidP="00DD23BD">
      <w:pPr>
        <w:autoSpaceDE w:val="0"/>
        <w:autoSpaceDN w:val="0"/>
        <w:ind w:left="360"/>
        <w:rPr>
          <w:i/>
          <w:iCs/>
          <w:noProof/>
          <w:sz w:val="10"/>
          <w:szCs w:val="10"/>
        </w:rPr>
      </w:pPr>
    </w:p>
    <w:p w14:paraId="1A4D4526" w14:textId="77777777" w:rsidR="00DD23BD" w:rsidRPr="00776543" w:rsidRDefault="00DD23BD" w:rsidP="00AC163D">
      <w:pPr>
        <w:numPr>
          <w:ilvl w:val="0"/>
          <w:numId w:val="9"/>
        </w:numPr>
        <w:autoSpaceDE w:val="0"/>
        <w:autoSpaceDN w:val="0"/>
        <w:rPr>
          <w:b/>
          <w:i/>
          <w:noProof/>
        </w:rPr>
      </w:pPr>
      <w:r w:rsidRPr="00776543">
        <w:rPr>
          <w:noProof/>
        </w:rPr>
        <w:t xml:space="preserve">Hahn, J. A., </w:t>
      </w:r>
      <w:r w:rsidRPr="00776543">
        <w:rPr>
          <w:b/>
          <w:bCs/>
          <w:noProof/>
        </w:rPr>
        <w:t>Woolf-King, S. E.,</w:t>
      </w:r>
      <w:r w:rsidRPr="00776543">
        <w:rPr>
          <w:noProof/>
        </w:rPr>
        <w:t xml:space="preserve"> &amp; Muyindike, W. (2011). Adding fuel to the fire: Alcohol’s effect on the HIV epidemic in Sub-Saharan Africa. </w:t>
      </w:r>
      <w:r w:rsidRPr="00776543">
        <w:rPr>
          <w:i/>
          <w:noProof/>
        </w:rPr>
        <w:t xml:space="preserve">Current HIV/AIDS Reports, 8(3), </w:t>
      </w:r>
      <w:r w:rsidRPr="00776543">
        <w:rPr>
          <w:noProof/>
        </w:rPr>
        <w:t>172-180</w:t>
      </w:r>
      <w:r w:rsidRPr="00776543">
        <w:rPr>
          <w:i/>
          <w:noProof/>
        </w:rPr>
        <w:t xml:space="preserve">. </w:t>
      </w:r>
    </w:p>
    <w:p w14:paraId="216273E3" w14:textId="77777777" w:rsidR="00DD23BD" w:rsidRPr="00776543" w:rsidRDefault="00DD23BD" w:rsidP="00DD23BD">
      <w:pPr>
        <w:autoSpaceDE w:val="0"/>
        <w:autoSpaceDN w:val="0"/>
        <w:ind w:firstLine="360"/>
        <w:rPr>
          <w:b/>
          <w:iCs/>
          <w:noProof/>
          <w:sz w:val="10"/>
          <w:szCs w:val="10"/>
        </w:rPr>
      </w:pPr>
    </w:p>
    <w:p w14:paraId="59047DF7" w14:textId="77777777" w:rsidR="00DD23BD" w:rsidRPr="00776543" w:rsidRDefault="00DD23BD" w:rsidP="00AC163D">
      <w:pPr>
        <w:numPr>
          <w:ilvl w:val="0"/>
          <w:numId w:val="9"/>
        </w:numPr>
        <w:autoSpaceDE w:val="0"/>
        <w:autoSpaceDN w:val="0"/>
        <w:rPr>
          <w:iCs/>
          <w:noProof/>
        </w:rPr>
      </w:pPr>
      <w:r w:rsidRPr="00776543">
        <w:rPr>
          <w:b/>
          <w:bCs/>
          <w:noProof/>
        </w:rPr>
        <w:t>Woolf-King, S. E.</w:t>
      </w:r>
      <w:r w:rsidRPr="00776543">
        <w:rPr>
          <w:b/>
          <w:iCs/>
          <w:noProof/>
        </w:rPr>
        <w:t xml:space="preserve"> </w:t>
      </w:r>
      <w:r w:rsidRPr="00776543">
        <w:rPr>
          <w:iCs/>
          <w:noProof/>
        </w:rPr>
        <w:t>&amp; Maisto, S. A.</w:t>
      </w:r>
      <w:r w:rsidRPr="00776543">
        <w:rPr>
          <w:b/>
          <w:iCs/>
          <w:noProof/>
        </w:rPr>
        <w:t xml:space="preserve"> </w:t>
      </w:r>
      <w:r w:rsidRPr="00776543">
        <w:rPr>
          <w:iCs/>
          <w:noProof/>
        </w:rPr>
        <w:t xml:space="preserve">(2011). Alcohol and high-risk sexual behavior in sub-Saharan Africa: A narrative review. </w:t>
      </w:r>
      <w:r w:rsidRPr="00776543">
        <w:rPr>
          <w:i/>
          <w:iCs/>
          <w:noProof/>
        </w:rPr>
        <w:t xml:space="preserve">Archives of Sexual Behavior, 40(1), </w:t>
      </w:r>
      <w:r w:rsidRPr="00776543">
        <w:rPr>
          <w:iCs/>
          <w:noProof/>
        </w:rPr>
        <w:t xml:space="preserve">17-42. </w:t>
      </w:r>
    </w:p>
    <w:p w14:paraId="1C6156E8" w14:textId="77777777" w:rsidR="00DD23BD" w:rsidRPr="00776543" w:rsidRDefault="00DD23BD" w:rsidP="00DD23BD">
      <w:pPr>
        <w:autoSpaceDE w:val="0"/>
        <w:autoSpaceDN w:val="0"/>
        <w:ind w:left="360"/>
        <w:rPr>
          <w:iCs/>
          <w:noProof/>
          <w:sz w:val="10"/>
          <w:szCs w:val="10"/>
        </w:rPr>
      </w:pPr>
    </w:p>
    <w:p w14:paraId="5D4FC484" w14:textId="77777777" w:rsidR="00DD23BD" w:rsidRPr="00776543" w:rsidRDefault="00DD23BD" w:rsidP="00AC163D">
      <w:pPr>
        <w:numPr>
          <w:ilvl w:val="0"/>
          <w:numId w:val="9"/>
        </w:numPr>
        <w:autoSpaceDE w:val="0"/>
        <w:autoSpaceDN w:val="0"/>
        <w:rPr>
          <w:iCs/>
          <w:noProof/>
        </w:rPr>
      </w:pPr>
      <w:r w:rsidRPr="00776543">
        <w:rPr>
          <w:b/>
          <w:bCs/>
          <w:noProof/>
        </w:rPr>
        <w:t>Woolf-King, S. E</w:t>
      </w:r>
      <w:r w:rsidRPr="00776543">
        <w:rPr>
          <w:b/>
          <w:iCs/>
          <w:noProof/>
        </w:rPr>
        <w:t>.,</w:t>
      </w:r>
      <w:r w:rsidRPr="00776543">
        <w:rPr>
          <w:iCs/>
          <w:noProof/>
        </w:rPr>
        <w:t xml:space="preserve"> Maisto, S. A., Carey, M. P, &amp; Vanable, P. A.</w:t>
      </w:r>
      <w:r w:rsidRPr="00776543">
        <w:rPr>
          <w:noProof/>
        </w:rPr>
        <w:t xml:space="preserve"> (</w:t>
      </w:r>
      <w:r w:rsidRPr="00776543">
        <w:rPr>
          <w:iCs/>
          <w:noProof/>
        </w:rPr>
        <w:t>2010</w:t>
      </w:r>
      <w:r w:rsidRPr="00776543">
        <w:rPr>
          <w:noProof/>
        </w:rPr>
        <w:t>).</w:t>
      </w:r>
      <w:r w:rsidRPr="00776543">
        <w:rPr>
          <w:iCs/>
          <w:noProof/>
        </w:rPr>
        <w:t xml:space="preserve"> Selection of film clips and development of a video for the investigation of sexual decision making among men who have sex with men. </w:t>
      </w:r>
      <w:r w:rsidRPr="00776543">
        <w:rPr>
          <w:i/>
          <w:iCs/>
          <w:noProof/>
        </w:rPr>
        <w:t>The Journal of Sex Research, 47(6),</w:t>
      </w:r>
      <w:r w:rsidRPr="00776543">
        <w:rPr>
          <w:iCs/>
          <w:noProof/>
        </w:rPr>
        <w:t xml:space="preserve"> 589-597. </w:t>
      </w:r>
    </w:p>
    <w:p w14:paraId="5832EBAC" w14:textId="77777777" w:rsidR="00DD23BD" w:rsidRPr="00776543" w:rsidRDefault="00DD23BD" w:rsidP="00DD23BD">
      <w:pPr>
        <w:tabs>
          <w:tab w:val="left" w:pos="555"/>
        </w:tabs>
        <w:autoSpaceDE w:val="0"/>
        <w:autoSpaceDN w:val="0"/>
        <w:rPr>
          <w:b/>
          <w:iCs/>
          <w:noProof/>
          <w:sz w:val="10"/>
          <w:szCs w:val="10"/>
        </w:rPr>
      </w:pPr>
    </w:p>
    <w:p w14:paraId="3487F8A8" w14:textId="77777777" w:rsidR="00DD23BD" w:rsidRPr="00776543" w:rsidRDefault="00DD23BD" w:rsidP="00AC163D">
      <w:pPr>
        <w:numPr>
          <w:ilvl w:val="0"/>
          <w:numId w:val="9"/>
        </w:numPr>
        <w:autoSpaceDE w:val="0"/>
        <w:autoSpaceDN w:val="0"/>
        <w:rPr>
          <w:iCs/>
          <w:noProof/>
        </w:rPr>
      </w:pPr>
      <w:r w:rsidRPr="00776543">
        <w:rPr>
          <w:b/>
          <w:bCs/>
          <w:noProof/>
        </w:rPr>
        <w:t>Woolf, S. E.</w:t>
      </w:r>
      <w:r w:rsidRPr="00776543">
        <w:rPr>
          <w:iCs/>
          <w:noProof/>
        </w:rPr>
        <w:t xml:space="preserve"> &amp; Maisto, S. A. (2009). Alcohol use and risk of HIV infection among men who have sex with men</w:t>
      </w:r>
      <w:r w:rsidRPr="00776543">
        <w:rPr>
          <w:i/>
          <w:iCs/>
          <w:noProof/>
        </w:rPr>
        <w:t xml:space="preserve">. AIDS and Behavior, 13, </w:t>
      </w:r>
      <w:r w:rsidRPr="00776543">
        <w:rPr>
          <w:iCs/>
          <w:noProof/>
        </w:rPr>
        <w:t xml:space="preserve">757-782. </w:t>
      </w:r>
    </w:p>
    <w:p w14:paraId="5F5B1055" w14:textId="77777777" w:rsidR="00DD23BD" w:rsidRPr="00776543" w:rsidRDefault="00DD23BD" w:rsidP="00DD23BD">
      <w:pPr>
        <w:autoSpaceDE w:val="0"/>
        <w:autoSpaceDN w:val="0"/>
        <w:rPr>
          <w:b/>
          <w:noProof/>
          <w:sz w:val="10"/>
          <w:szCs w:val="10"/>
        </w:rPr>
      </w:pPr>
    </w:p>
    <w:p w14:paraId="438E7BC6" w14:textId="77777777" w:rsidR="00DD23BD" w:rsidRPr="00776543" w:rsidRDefault="00DD23BD" w:rsidP="00AC163D">
      <w:pPr>
        <w:numPr>
          <w:ilvl w:val="0"/>
          <w:numId w:val="9"/>
        </w:numPr>
        <w:autoSpaceDE w:val="0"/>
        <w:autoSpaceDN w:val="0"/>
        <w:rPr>
          <w:iCs/>
          <w:noProof/>
        </w:rPr>
      </w:pPr>
      <w:r w:rsidRPr="00776543">
        <w:rPr>
          <w:b/>
          <w:bCs/>
          <w:noProof/>
        </w:rPr>
        <w:t>Woolf, S. E.</w:t>
      </w:r>
      <w:r w:rsidRPr="00776543">
        <w:rPr>
          <w:noProof/>
        </w:rPr>
        <w:t xml:space="preserve"> &amp; Maisto, S. A. (2008). Gender differences in condom use behavior? The role of power and partner-type. </w:t>
      </w:r>
      <w:r w:rsidRPr="00776543">
        <w:rPr>
          <w:i/>
          <w:iCs/>
          <w:noProof/>
        </w:rPr>
        <w:t xml:space="preserve">Sex Roles, 58, </w:t>
      </w:r>
      <w:r w:rsidRPr="00776543">
        <w:rPr>
          <w:iCs/>
          <w:noProof/>
        </w:rPr>
        <w:t xml:space="preserve">689-701. </w:t>
      </w:r>
    </w:p>
    <w:p w14:paraId="4C2F2E2D" w14:textId="77777777" w:rsidR="00DD23BD" w:rsidRPr="00776543" w:rsidRDefault="00DD23BD" w:rsidP="00DD23BD">
      <w:pPr>
        <w:autoSpaceDE w:val="0"/>
        <w:autoSpaceDN w:val="0"/>
        <w:rPr>
          <w:b/>
          <w:noProof/>
          <w:sz w:val="10"/>
          <w:szCs w:val="10"/>
        </w:rPr>
      </w:pPr>
    </w:p>
    <w:p w14:paraId="50A1062C" w14:textId="4424DD46" w:rsidR="00DD23BD" w:rsidRPr="00776543" w:rsidRDefault="00DD23BD" w:rsidP="00DD23BD">
      <w:pPr>
        <w:numPr>
          <w:ilvl w:val="0"/>
          <w:numId w:val="9"/>
        </w:numPr>
        <w:autoSpaceDE w:val="0"/>
        <w:autoSpaceDN w:val="0"/>
        <w:rPr>
          <w:i/>
          <w:iCs/>
          <w:noProof/>
        </w:rPr>
      </w:pPr>
      <w:r w:rsidRPr="00776543">
        <w:rPr>
          <w:b/>
          <w:bCs/>
          <w:noProof/>
        </w:rPr>
        <w:t>Woolf, S. E.</w:t>
      </w:r>
      <w:r w:rsidRPr="00776543">
        <w:rPr>
          <w:iCs/>
          <w:noProof/>
        </w:rPr>
        <w:t xml:space="preserve"> &amp; Maisto, S. A. (2007). Book Review:</w:t>
      </w:r>
      <w:r w:rsidRPr="00776543">
        <w:rPr>
          <w:b/>
          <w:bCs/>
          <w:iCs/>
          <w:noProof/>
        </w:rPr>
        <w:t xml:space="preserve"> </w:t>
      </w:r>
      <w:r w:rsidRPr="00776543">
        <w:rPr>
          <w:iCs/>
          <w:noProof/>
        </w:rPr>
        <w:t xml:space="preserve">Rethinking substance abuse: What the science shows, and what we should do about it. (2006), 320 pp. William R. Miller, Kathleen M. Carroll (Eds.), The Guilford Press, New York, </w:t>
      </w:r>
      <w:r w:rsidRPr="00776543">
        <w:rPr>
          <w:i/>
          <w:iCs/>
          <w:noProof/>
        </w:rPr>
        <w:t xml:space="preserve">Addiction, 102, </w:t>
      </w:r>
      <w:r w:rsidRPr="00776543">
        <w:rPr>
          <w:iCs/>
          <w:noProof/>
        </w:rPr>
        <w:t>1841-1841.</w:t>
      </w:r>
      <w:r w:rsidRPr="00776543">
        <w:rPr>
          <w:i/>
          <w:iCs/>
          <w:noProof/>
        </w:rPr>
        <w:t xml:space="preserve"> </w:t>
      </w:r>
    </w:p>
    <w:p w14:paraId="64D12BB0" w14:textId="77777777" w:rsidR="00F96D1B" w:rsidRPr="00776543" w:rsidRDefault="00F96D1B" w:rsidP="00594640">
      <w:pPr>
        <w:rPr>
          <w:b/>
          <w:bCs/>
          <w:noProof/>
        </w:rPr>
      </w:pPr>
    </w:p>
    <w:p w14:paraId="0C021901" w14:textId="1BF3330D" w:rsidR="00F02D81" w:rsidRPr="00776543" w:rsidRDefault="00DD23BD" w:rsidP="00594640">
      <w:pPr>
        <w:rPr>
          <w:b/>
          <w:bCs/>
          <w:noProof/>
        </w:rPr>
      </w:pPr>
      <w:r w:rsidRPr="00776543">
        <w:rPr>
          <w:b/>
          <w:bCs/>
          <w:noProof/>
        </w:rPr>
        <w:t>MANUSCRIPTS UNDER REVIEW</w:t>
      </w:r>
    </w:p>
    <w:p w14:paraId="488CD968" w14:textId="77777777" w:rsidR="00ED6BC1" w:rsidRPr="00776543" w:rsidRDefault="00ED6BC1" w:rsidP="00F2063B">
      <w:pPr>
        <w:contextualSpacing/>
        <w:rPr>
          <w:noProof/>
          <w:sz w:val="10"/>
          <w:szCs w:val="10"/>
        </w:rPr>
      </w:pPr>
    </w:p>
    <w:p w14:paraId="628E215C" w14:textId="77777777" w:rsidR="00457A61" w:rsidRPr="00776543" w:rsidRDefault="00457A61" w:rsidP="00457A61">
      <w:pPr>
        <w:pStyle w:val="ListParagraph"/>
        <w:rPr>
          <w:noProof/>
          <w:sz w:val="10"/>
          <w:szCs w:val="10"/>
        </w:rPr>
      </w:pPr>
    </w:p>
    <w:p w14:paraId="55B46310" w14:textId="783EE5D7" w:rsidR="00561B14" w:rsidRPr="00776543" w:rsidRDefault="00561B14" w:rsidP="00457A61">
      <w:pPr>
        <w:pStyle w:val="ListParagraph"/>
        <w:numPr>
          <w:ilvl w:val="0"/>
          <w:numId w:val="3"/>
        </w:numPr>
        <w:spacing w:before="100" w:beforeAutospacing="1" w:after="100" w:afterAutospacing="1"/>
        <w:rPr>
          <w:noProof/>
        </w:rPr>
      </w:pPr>
      <w:r w:rsidRPr="00776543">
        <w:rPr>
          <w:noProof/>
        </w:rPr>
        <w:t>*Sheinfil, A.Z., *Firkey, M., *</w:t>
      </w:r>
      <w:r w:rsidRPr="00776543">
        <w:rPr>
          <w:noProof/>
          <w:u w:val="single"/>
        </w:rPr>
        <w:t>Bucci, V</w:t>
      </w:r>
      <w:r w:rsidRPr="00776543">
        <w:rPr>
          <w:noProof/>
        </w:rPr>
        <w:t>., *</w:t>
      </w:r>
      <w:r w:rsidRPr="00776543">
        <w:rPr>
          <w:noProof/>
          <w:u w:val="single"/>
        </w:rPr>
        <w:t>Gjoka, M</w:t>
      </w:r>
      <w:r w:rsidRPr="00776543">
        <w:rPr>
          <w:noProof/>
        </w:rPr>
        <w:t xml:space="preserve">., </w:t>
      </w:r>
      <w:r w:rsidRPr="00776543">
        <w:rPr>
          <w:b/>
          <w:bCs/>
          <w:noProof/>
        </w:rPr>
        <w:t>Woolf-King, S.E.</w:t>
      </w:r>
      <w:r w:rsidRPr="00776543">
        <w:rPr>
          <w:noProof/>
        </w:rPr>
        <w:t xml:space="preserve"> A Mixed-methods approach to develop a combined model of US college student alcohol-associated condomless sex. </w:t>
      </w:r>
      <w:r w:rsidRPr="00776543">
        <w:rPr>
          <w:i/>
          <w:iCs/>
          <w:noProof/>
        </w:rPr>
        <w:t>Submitted</w:t>
      </w:r>
    </w:p>
    <w:p w14:paraId="7B540A3D" w14:textId="77777777" w:rsidR="00D410AE" w:rsidRPr="00776543" w:rsidRDefault="00D410AE" w:rsidP="00D410AE">
      <w:pPr>
        <w:pStyle w:val="ListParagraph"/>
        <w:rPr>
          <w:noProof/>
          <w:sz w:val="10"/>
          <w:szCs w:val="10"/>
        </w:rPr>
      </w:pPr>
    </w:p>
    <w:p w14:paraId="1D179402" w14:textId="77777777" w:rsidR="006353ED" w:rsidRPr="00776543" w:rsidRDefault="00D410AE" w:rsidP="006353ED">
      <w:pPr>
        <w:pStyle w:val="ListParagraph"/>
        <w:numPr>
          <w:ilvl w:val="0"/>
          <w:numId w:val="3"/>
        </w:numPr>
        <w:rPr>
          <w:noProof/>
          <w:vertAlign w:val="superscript"/>
        </w:rPr>
      </w:pPr>
      <w:r w:rsidRPr="00776543">
        <w:rPr>
          <w:noProof/>
        </w:rPr>
        <w:t>*</w:t>
      </w:r>
      <w:r w:rsidRPr="00776543">
        <w:rPr>
          <w:noProof/>
          <w:color w:val="000000" w:themeColor="text1"/>
        </w:rPr>
        <w:t xml:space="preserve">Ramos, J.M., *Sheinfil, A, *Firkey, M, *Foley, J., *Marabella, G, </w:t>
      </w:r>
      <w:r w:rsidRPr="00776543">
        <w:rPr>
          <w:b/>
          <w:bCs/>
          <w:noProof/>
          <w:color w:val="000000" w:themeColor="text1"/>
        </w:rPr>
        <w:t>Woolf-King, S.E</w:t>
      </w:r>
      <w:r w:rsidRPr="00776543">
        <w:rPr>
          <w:b/>
          <w:bCs/>
          <w:noProof/>
        </w:rPr>
        <w:t>.</w:t>
      </w:r>
      <w:r w:rsidRPr="00776543">
        <w:rPr>
          <w:noProof/>
        </w:rPr>
        <w:t xml:space="preserve"> Coping motives as a moderator of the association between minority stress and alcohol use among emerging adult sexual and gender minorities. </w:t>
      </w:r>
      <w:r w:rsidRPr="00776543">
        <w:rPr>
          <w:i/>
          <w:iCs/>
          <w:noProof/>
        </w:rPr>
        <w:t>Submitted.</w:t>
      </w:r>
    </w:p>
    <w:p w14:paraId="2C95CE18" w14:textId="77777777" w:rsidR="006353ED" w:rsidRPr="00776543" w:rsidRDefault="006353ED" w:rsidP="006353ED">
      <w:pPr>
        <w:pStyle w:val="ListParagraph"/>
        <w:rPr>
          <w:noProof/>
          <w:sz w:val="10"/>
          <w:szCs w:val="10"/>
        </w:rPr>
      </w:pPr>
    </w:p>
    <w:p w14:paraId="08846E9D" w14:textId="77777777" w:rsidR="00010956" w:rsidRPr="00776543" w:rsidRDefault="00010956" w:rsidP="00010956">
      <w:pPr>
        <w:pStyle w:val="ListParagraph"/>
        <w:rPr>
          <w:noProof/>
          <w:sz w:val="10"/>
          <w:szCs w:val="10"/>
        </w:rPr>
      </w:pPr>
    </w:p>
    <w:p w14:paraId="7B9C88A5" w14:textId="77777777" w:rsidR="001D4FD9" w:rsidRPr="00776543" w:rsidRDefault="00010956" w:rsidP="001D4FD9">
      <w:pPr>
        <w:pStyle w:val="ListParagraph"/>
        <w:numPr>
          <w:ilvl w:val="0"/>
          <w:numId w:val="3"/>
        </w:numPr>
        <w:rPr>
          <w:noProof/>
          <w:vertAlign w:val="superscript"/>
        </w:rPr>
      </w:pPr>
      <w:r w:rsidRPr="00776543">
        <w:rPr>
          <w:noProof/>
        </w:rPr>
        <w:t xml:space="preserve">*Firkey, M.K., Possemato, K., Maisto, S.A., Ouimette, P. </w:t>
      </w:r>
      <w:r w:rsidRPr="00776543">
        <w:rPr>
          <w:b/>
          <w:bCs/>
          <w:noProof/>
        </w:rPr>
        <w:t>Woolf-King, S.E</w:t>
      </w:r>
      <w:r w:rsidRPr="00776543">
        <w:rPr>
          <w:noProof/>
        </w:rPr>
        <w:t xml:space="preserve">. Cross-Lagged Panel Assessment of Post-Traumatic Stress Disorder and Social Support in OEF/OIF Combat Veterans who are At-Risk Drinkers. </w:t>
      </w:r>
      <w:r w:rsidRPr="00776543">
        <w:rPr>
          <w:i/>
          <w:iCs/>
          <w:noProof/>
        </w:rPr>
        <w:t>Submitted.</w:t>
      </w:r>
    </w:p>
    <w:p w14:paraId="3F330B84" w14:textId="77777777" w:rsidR="001D4FD9" w:rsidRPr="00776543" w:rsidRDefault="001D4FD9" w:rsidP="001D4FD9">
      <w:pPr>
        <w:pStyle w:val="ListParagraph"/>
        <w:rPr>
          <w:noProof/>
          <w:sz w:val="10"/>
          <w:szCs w:val="10"/>
          <w:u w:val="single"/>
        </w:rPr>
      </w:pPr>
    </w:p>
    <w:p w14:paraId="5EA46D28" w14:textId="77777777" w:rsidR="001D4FD9" w:rsidRPr="00776543" w:rsidRDefault="00D50AE1" w:rsidP="001D4FD9">
      <w:pPr>
        <w:pStyle w:val="ListParagraph"/>
        <w:numPr>
          <w:ilvl w:val="0"/>
          <w:numId w:val="3"/>
        </w:numPr>
        <w:rPr>
          <w:noProof/>
          <w:vertAlign w:val="superscript"/>
        </w:rPr>
      </w:pPr>
      <w:r w:rsidRPr="00776543">
        <w:rPr>
          <w:noProof/>
          <w:u w:val="single"/>
        </w:rPr>
        <w:t>*Gjoka, M</w:t>
      </w:r>
      <w:r w:rsidRPr="00776543">
        <w:rPr>
          <w:noProof/>
        </w:rPr>
        <w:t>., *Firkey, M., *Sheinfil</w:t>
      </w:r>
      <w:r w:rsidRPr="00776543">
        <w:rPr>
          <w:noProof/>
          <w:vertAlign w:val="superscript"/>
        </w:rPr>
        <w:t xml:space="preserve">, </w:t>
      </w:r>
      <w:r w:rsidRPr="00776543">
        <w:rPr>
          <w:noProof/>
        </w:rPr>
        <w:t xml:space="preserve">A., </w:t>
      </w:r>
      <w:r w:rsidRPr="00776543">
        <w:rPr>
          <w:b/>
          <w:bCs/>
          <w:noProof/>
        </w:rPr>
        <w:t>Woolf-King, S</w:t>
      </w:r>
      <w:r w:rsidRPr="00776543">
        <w:rPr>
          <w:noProof/>
        </w:rPr>
        <w:t>. The Association Between Condom Use Self-Efficacy and Condom-Decision Abdication Among College Students: A Brief Report</w:t>
      </w:r>
      <w:r w:rsidRPr="00776543">
        <w:rPr>
          <w:i/>
          <w:iCs/>
          <w:noProof/>
        </w:rPr>
        <w:t>. Submitted.</w:t>
      </w:r>
      <w:r w:rsidR="00136525" w:rsidRPr="00776543">
        <w:rPr>
          <w:i/>
          <w:iCs/>
          <w:noProof/>
        </w:rPr>
        <w:t xml:space="preserve"> </w:t>
      </w:r>
    </w:p>
    <w:p w14:paraId="64FC7677" w14:textId="77777777" w:rsidR="001D4FD9" w:rsidRPr="00776543" w:rsidRDefault="001D4FD9" w:rsidP="001D4FD9">
      <w:pPr>
        <w:pStyle w:val="ListParagraph"/>
        <w:rPr>
          <w:noProof/>
          <w:sz w:val="10"/>
          <w:szCs w:val="10"/>
        </w:rPr>
      </w:pPr>
    </w:p>
    <w:p w14:paraId="7F6C2285" w14:textId="1215DEE2" w:rsidR="00561B14" w:rsidRPr="00776543" w:rsidRDefault="00136525" w:rsidP="001D4FD9">
      <w:pPr>
        <w:pStyle w:val="ListParagraph"/>
        <w:numPr>
          <w:ilvl w:val="0"/>
          <w:numId w:val="3"/>
        </w:numPr>
        <w:rPr>
          <w:noProof/>
          <w:vertAlign w:val="superscript"/>
        </w:rPr>
      </w:pPr>
      <w:r w:rsidRPr="00776543">
        <w:rPr>
          <w:noProof/>
        </w:rPr>
        <w:t>Puryear,</w:t>
      </w:r>
      <w:r w:rsidR="00263139" w:rsidRPr="00776543">
        <w:rPr>
          <w:noProof/>
        </w:rPr>
        <w:t xml:space="preserve"> S.B.,</w:t>
      </w:r>
      <w:r w:rsidRPr="00776543">
        <w:rPr>
          <w:noProof/>
        </w:rPr>
        <w:t xml:space="preserve"> Mwangwa,</w:t>
      </w:r>
      <w:r w:rsidR="00263139" w:rsidRPr="00776543">
        <w:rPr>
          <w:noProof/>
        </w:rPr>
        <w:t xml:space="preserve"> F., </w:t>
      </w:r>
      <w:r w:rsidRPr="00776543">
        <w:rPr>
          <w:noProof/>
        </w:rPr>
        <w:t>Opel,</w:t>
      </w:r>
      <w:r w:rsidR="00263139" w:rsidRPr="00776543">
        <w:rPr>
          <w:noProof/>
        </w:rPr>
        <w:t xml:space="preserve"> F., </w:t>
      </w:r>
      <w:r w:rsidRPr="00776543">
        <w:rPr>
          <w:noProof/>
        </w:rPr>
        <w:t>Chamie,</w:t>
      </w:r>
      <w:r w:rsidR="00263139" w:rsidRPr="00776543">
        <w:rPr>
          <w:noProof/>
        </w:rPr>
        <w:t xml:space="preserve"> G.,</w:t>
      </w:r>
      <w:r w:rsidRPr="00776543">
        <w:rPr>
          <w:noProof/>
        </w:rPr>
        <w:t xml:space="preserve"> </w:t>
      </w:r>
      <w:r w:rsidR="00263139" w:rsidRPr="00776543">
        <w:rPr>
          <w:noProof/>
        </w:rPr>
        <w:t>B</w:t>
      </w:r>
      <w:r w:rsidRPr="00776543">
        <w:rPr>
          <w:noProof/>
        </w:rPr>
        <w:t>alzer,</w:t>
      </w:r>
      <w:r w:rsidR="00263139" w:rsidRPr="00776543">
        <w:rPr>
          <w:noProof/>
        </w:rPr>
        <w:t xml:space="preserve"> L.,</w:t>
      </w:r>
      <w:r w:rsidRPr="00776543">
        <w:rPr>
          <w:noProof/>
        </w:rPr>
        <w:t xml:space="preserve"> Kabami,</w:t>
      </w:r>
      <w:r w:rsidR="00263139" w:rsidRPr="00776543">
        <w:rPr>
          <w:noProof/>
        </w:rPr>
        <w:t xml:space="preserve"> J.,</w:t>
      </w:r>
      <w:r w:rsidRPr="00776543">
        <w:rPr>
          <w:noProof/>
        </w:rPr>
        <w:t xml:space="preserve"> </w:t>
      </w:r>
      <w:r w:rsidR="00263139" w:rsidRPr="00776543">
        <w:rPr>
          <w:noProof/>
        </w:rPr>
        <w:t>A</w:t>
      </w:r>
      <w:r w:rsidRPr="00776543">
        <w:rPr>
          <w:noProof/>
        </w:rPr>
        <w:t>yieko,</w:t>
      </w:r>
      <w:r w:rsidR="00263139" w:rsidRPr="00776543">
        <w:rPr>
          <w:noProof/>
        </w:rPr>
        <w:t xml:space="preserve"> J.,</w:t>
      </w:r>
      <w:r w:rsidRPr="00776543">
        <w:rPr>
          <w:noProof/>
        </w:rPr>
        <w:t xml:space="preserve"> Owaraganise,</w:t>
      </w:r>
      <w:r w:rsidR="00263139" w:rsidRPr="00776543">
        <w:rPr>
          <w:noProof/>
        </w:rPr>
        <w:t xml:space="preserve"> A.,</w:t>
      </w:r>
      <w:r w:rsidRPr="00776543">
        <w:rPr>
          <w:noProof/>
        </w:rPr>
        <w:t xml:space="preserve"> Kakande,</w:t>
      </w:r>
      <w:r w:rsidR="00263139" w:rsidRPr="00776543">
        <w:rPr>
          <w:noProof/>
        </w:rPr>
        <w:t xml:space="preserve"> E., </w:t>
      </w:r>
      <w:r w:rsidRPr="00776543">
        <w:rPr>
          <w:noProof/>
        </w:rPr>
        <w:t>Agengo,</w:t>
      </w:r>
      <w:r w:rsidR="00263139" w:rsidRPr="00776543">
        <w:rPr>
          <w:noProof/>
        </w:rPr>
        <w:t xml:space="preserve"> G.,</w:t>
      </w:r>
      <w:r w:rsidRPr="00776543">
        <w:rPr>
          <w:noProof/>
        </w:rPr>
        <w:t xml:space="preserve"> Bukusi,</w:t>
      </w:r>
      <w:r w:rsidR="00263139" w:rsidRPr="00776543">
        <w:rPr>
          <w:noProof/>
        </w:rPr>
        <w:t xml:space="preserve"> E.,</w:t>
      </w:r>
      <w:r w:rsidRPr="00776543">
        <w:rPr>
          <w:noProof/>
        </w:rPr>
        <w:t xml:space="preserve"> Kabageni,</w:t>
      </w:r>
      <w:r w:rsidR="00263139" w:rsidRPr="00776543">
        <w:rPr>
          <w:noProof/>
        </w:rPr>
        <w:t xml:space="preserve"> S.,</w:t>
      </w:r>
      <w:r w:rsidRPr="00776543">
        <w:rPr>
          <w:noProof/>
        </w:rPr>
        <w:t xml:space="preserve"> Omoding,</w:t>
      </w:r>
      <w:r w:rsidR="00263139" w:rsidRPr="00776543">
        <w:rPr>
          <w:noProof/>
        </w:rPr>
        <w:t xml:space="preserve"> D.,</w:t>
      </w:r>
      <w:r w:rsidRPr="00776543">
        <w:rPr>
          <w:noProof/>
        </w:rPr>
        <w:t xml:space="preserve"> Bacon,</w:t>
      </w:r>
      <w:r w:rsidR="00263139" w:rsidRPr="00776543">
        <w:rPr>
          <w:noProof/>
        </w:rPr>
        <w:t xml:space="preserve"> M.,</w:t>
      </w:r>
      <w:r w:rsidRPr="00776543">
        <w:rPr>
          <w:noProof/>
        </w:rPr>
        <w:t xml:space="preserve"> Schrom,</w:t>
      </w:r>
      <w:r w:rsidR="00263139" w:rsidRPr="00776543">
        <w:rPr>
          <w:noProof/>
        </w:rPr>
        <w:t xml:space="preserve"> J.,</w:t>
      </w:r>
      <w:r w:rsidRPr="00776543">
        <w:rPr>
          <w:noProof/>
        </w:rPr>
        <w:t xml:space="preserve"> </w:t>
      </w:r>
      <w:r w:rsidRPr="00776543">
        <w:rPr>
          <w:b/>
          <w:bCs/>
          <w:noProof/>
        </w:rPr>
        <w:t>Woolf-King,</w:t>
      </w:r>
      <w:r w:rsidR="00263139" w:rsidRPr="00776543">
        <w:rPr>
          <w:noProof/>
        </w:rPr>
        <w:t xml:space="preserve"> </w:t>
      </w:r>
      <w:r w:rsidR="00263139" w:rsidRPr="00776543">
        <w:rPr>
          <w:b/>
          <w:bCs/>
          <w:noProof/>
        </w:rPr>
        <w:t>S.E.,</w:t>
      </w:r>
      <w:r w:rsidRPr="00776543">
        <w:rPr>
          <w:noProof/>
        </w:rPr>
        <w:t xml:space="preserve"> Petersen,</w:t>
      </w:r>
      <w:r w:rsidR="00263139" w:rsidRPr="00776543">
        <w:rPr>
          <w:noProof/>
        </w:rPr>
        <w:t xml:space="preserve"> M., </w:t>
      </w:r>
      <w:r w:rsidRPr="00776543">
        <w:rPr>
          <w:noProof/>
        </w:rPr>
        <w:t>Havlir,</w:t>
      </w:r>
      <w:r w:rsidR="00263139" w:rsidRPr="00776543">
        <w:rPr>
          <w:noProof/>
        </w:rPr>
        <w:t xml:space="preserve"> D.V.,</w:t>
      </w:r>
      <w:r w:rsidRPr="00776543">
        <w:rPr>
          <w:noProof/>
        </w:rPr>
        <w:t xml:space="preserve"> Kamya,</w:t>
      </w:r>
      <w:r w:rsidR="00263139" w:rsidRPr="00776543">
        <w:rPr>
          <w:noProof/>
        </w:rPr>
        <w:t xml:space="preserve"> M.,</w:t>
      </w:r>
      <w:r w:rsidRPr="00776543">
        <w:rPr>
          <w:noProof/>
        </w:rPr>
        <w:t xml:space="preserve"> Hahn</w:t>
      </w:r>
      <w:r w:rsidR="00263139" w:rsidRPr="00776543">
        <w:rPr>
          <w:noProof/>
        </w:rPr>
        <w:t xml:space="preserve">, J.A. </w:t>
      </w:r>
      <w:r w:rsidRPr="00776543">
        <w:rPr>
          <w:noProof/>
        </w:rPr>
        <w:t>Effect of a brief alcohol counseling intervention on HIV viral suppression and alcohol use among persons living with HIV with unhealthy alcohol use in Uganda and Kenya: A randomized controlled trial.</w:t>
      </w:r>
      <w:r w:rsidR="00263139" w:rsidRPr="00776543">
        <w:rPr>
          <w:noProof/>
        </w:rPr>
        <w:t xml:space="preserve"> </w:t>
      </w:r>
      <w:r w:rsidR="00EA6BE6">
        <w:rPr>
          <w:i/>
          <w:iCs/>
          <w:noProof/>
        </w:rPr>
        <w:t>Revise and Resubmit.</w:t>
      </w:r>
    </w:p>
    <w:p w14:paraId="057112FD" w14:textId="77777777" w:rsidR="00F2063B" w:rsidRPr="00776543" w:rsidRDefault="00F2063B" w:rsidP="00F2063B">
      <w:pPr>
        <w:pStyle w:val="ListParagraph"/>
        <w:rPr>
          <w:noProof/>
          <w:sz w:val="10"/>
          <w:szCs w:val="10"/>
          <w:vertAlign w:val="superscript"/>
        </w:rPr>
      </w:pPr>
    </w:p>
    <w:p w14:paraId="21D86395" w14:textId="6F416E3E" w:rsidR="00F2063B" w:rsidRPr="00776543" w:rsidRDefault="00F2063B" w:rsidP="00F2063B">
      <w:pPr>
        <w:pStyle w:val="ListParagraph"/>
        <w:numPr>
          <w:ilvl w:val="0"/>
          <w:numId w:val="3"/>
        </w:numPr>
        <w:rPr>
          <w:noProof/>
        </w:rPr>
      </w:pPr>
      <w:r w:rsidRPr="00776543">
        <w:rPr>
          <w:noProof/>
        </w:rPr>
        <w:t xml:space="preserve">Asiimwe, S.B., Kekibiina A., </w:t>
      </w:r>
      <w:r w:rsidRPr="00776543">
        <w:rPr>
          <w:b/>
          <w:bCs/>
          <w:noProof/>
        </w:rPr>
        <w:t>Woolf-King, S.E</w:t>
      </w:r>
      <w:r w:rsidRPr="00776543">
        <w:rPr>
          <w:noProof/>
        </w:rPr>
        <w:t xml:space="preserve">., Fatch, R., Emenyonu, N., Hahn, J.A. Feasibility of screening and brief interventions (SBI) for unhealthy alcohol consumption among HIV-infected adults in sub-Saharan Africa: a qualitative study. </w:t>
      </w:r>
      <w:r w:rsidRPr="00776543">
        <w:rPr>
          <w:i/>
          <w:iCs/>
          <w:noProof/>
        </w:rPr>
        <w:t>Submitted.</w:t>
      </w:r>
    </w:p>
    <w:p w14:paraId="05614ECB" w14:textId="77777777" w:rsidR="008654F0" w:rsidRPr="00776543" w:rsidRDefault="008654F0" w:rsidP="008654F0">
      <w:pPr>
        <w:pStyle w:val="ListParagraph"/>
        <w:rPr>
          <w:noProof/>
          <w:sz w:val="10"/>
          <w:szCs w:val="10"/>
        </w:rPr>
      </w:pPr>
    </w:p>
    <w:p w14:paraId="684DA289" w14:textId="317EC266" w:rsidR="008654F0" w:rsidRPr="00776543" w:rsidRDefault="008654F0" w:rsidP="008654F0">
      <w:pPr>
        <w:pStyle w:val="ListParagraph"/>
        <w:numPr>
          <w:ilvl w:val="0"/>
          <w:numId w:val="3"/>
        </w:numPr>
        <w:rPr>
          <w:noProof/>
        </w:rPr>
      </w:pPr>
      <w:r w:rsidRPr="00776543">
        <w:rPr>
          <w:noProof/>
        </w:rPr>
        <w:t xml:space="preserve">McBride, H., Jhawar, N., Boucicat, L., Bearden, C.E., Kates, W.R., </w:t>
      </w:r>
      <w:r w:rsidRPr="00776543">
        <w:rPr>
          <w:b/>
          <w:bCs/>
          <w:noProof/>
        </w:rPr>
        <w:t>Woolf-King, S.E.,</w:t>
      </w:r>
      <w:r w:rsidRPr="00776543">
        <w:rPr>
          <w:noProof/>
        </w:rPr>
        <w:t xml:space="preserve"> Antshel, K.M. Mental health, coping and protective factors in mothers of children with 22q11.2 deletion syndrome. </w:t>
      </w:r>
      <w:r w:rsidRPr="00776543">
        <w:rPr>
          <w:i/>
          <w:iCs/>
          <w:noProof/>
        </w:rPr>
        <w:t>Submitted.</w:t>
      </w:r>
    </w:p>
    <w:p w14:paraId="2CD53376" w14:textId="77777777" w:rsidR="00D50AE1" w:rsidRPr="00776543" w:rsidRDefault="00D50AE1" w:rsidP="006353ED">
      <w:pPr>
        <w:rPr>
          <w:b/>
          <w:noProof/>
          <w:color w:val="222222"/>
        </w:rPr>
      </w:pPr>
    </w:p>
    <w:p w14:paraId="61EA0E48" w14:textId="1C38099B" w:rsidR="00654145" w:rsidRPr="00776543" w:rsidRDefault="007A63F0" w:rsidP="006353ED">
      <w:pPr>
        <w:rPr>
          <w:b/>
          <w:noProof/>
          <w:color w:val="222222"/>
        </w:rPr>
      </w:pPr>
      <w:r w:rsidRPr="00776543">
        <w:rPr>
          <w:b/>
          <w:noProof/>
          <w:color w:val="222222"/>
        </w:rPr>
        <w:t>MANUSCRIPTS IN PREPARATION</w:t>
      </w:r>
    </w:p>
    <w:p w14:paraId="0FAC74D1" w14:textId="77777777" w:rsidR="00654145" w:rsidRPr="00776543" w:rsidRDefault="00654145" w:rsidP="00654145">
      <w:pPr>
        <w:pStyle w:val="ListParagraph"/>
        <w:rPr>
          <w:noProof/>
          <w:sz w:val="10"/>
          <w:szCs w:val="10"/>
        </w:rPr>
      </w:pPr>
    </w:p>
    <w:p w14:paraId="0FA86212" w14:textId="49C70B67" w:rsidR="007A1890" w:rsidRPr="00776543" w:rsidRDefault="007A1890" w:rsidP="007A1890">
      <w:pPr>
        <w:pStyle w:val="ListParagraph"/>
        <w:numPr>
          <w:ilvl w:val="0"/>
          <w:numId w:val="12"/>
        </w:numPr>
        <w:spacing w:before="100" w:beforeAutospacing="1" w:after="100" w:afterAutospacing="1"/>
        <w:rPr>
          <w:noProof/>
        </w:rPr>
      </w:pPr>
      <w:r w:rsidRPr="00776543">
        <w:rPr>
          <w:b/>
          <w:bCs/>
          <w:noProof/>
        </w:rPr>
        <w:t>Woolf-King, S.E</w:t>
      </w:r>
      <w:r w:rsidRPr="00776543">
        <w:rPr>
          <w:noProof/>
        </w:rPr>
        <w:t xml:space="preserve">., *Firkey, M., *Foley, J., Bricker, J., Hahn, J, Asiago-Reddy, E., Wikier, J., *Moskal, D., *Sheinfil, A., *Ramos, J., Maisto, S.A. Telephone-delivered Acceptance and Commitment Therapy intervention for people living with HIV who are hazardous drinkers: A pilot feasibility and acceptability randomized clinical trial. </w:t>
      </w:r>
      <w:r w:rsidRPr="00776543">
        <w:rPr>
          <w:i/>
          <w:iCs/>
          <w:noProof/>
        </w:rPr>
        <w:t>Manuscript in Preparation.</w:t>
      </w:r>
    </w:p>
    <w:p w14:paraId="740D5777" w14:textId="77777777" w:rsidR="007A1890" w:rsidRPr="00776543" w:rsidRDefault="007A1890" w:rsidP="007A1890">
      <w:pPr>
        <w:pStyle w:val="ListParagraph"/>
        <w:spacing w:before="100" w:beforeAutospacing="1" w:after="100" w:afterAutospacing="1"/>
        <w:ind w:left="360"/>
        <w:rPr>
          <w:noProof/>
          <w:sz w:val="10"/>
          <w:szCs w:val="10"/>
        </w:rPr>
      </w:pPr>
    </w:p>
    <w:p w14:paraId="45B1CA3C" w14:textId="77777777" w:rsidR="008654F0" w:rsidRPr="00776543" w:rsidRDefault="009F7C73" w:rsidP="008654F0">
      <w:pPr>
        <w:pStyle w:val="ListParagraph"/>
        <w:numPr>
          <w:ilvl w:val="0"/>
          <w:numId w:val="12"/>
        </w:numPr>
        <w:spacing w:before="100" w:beforeAutospacing="1" w:after="100" w:afterAutospacing="1"/>
        <w:rPr>
          <w:noProof/>
        </w:rPr>
      </w:pPr>
      <w:r w:rsidRPr="00776543">
        <w:rPr>
          <w:noProof/>
        </w:rPr>
        <w:t>*</w:t>
      </w:r>
      <w:r w:rsidR="009606D4" w:rsidRPr="00776543">
        <w:rPr>
          <w:noProof/>
        </w:rPr>
        <w:t xml:space="preserve">Orantes, D.M., </w:t>
      </w:r>
      <w:r w:rsidRPr="00776543">
        <w:rPr>
          <w:noProof/>
        </w:rPr>
        <w:t>*</w:t>
      </w:r>
      <w:r w:rsidR="009606D4" w:rsidRPr="00776543">
        <w:rPr>
          <w:noProof/>
        </w:rPr>
        <w:t xml:space="preserve">Rohacek, A.M., </w:t>
      </w:r>
      <w:r w:rsidRPr="00776543">
        <w:rPr>
          <w:noProof/>
        </w:rPr>
        <w:t>*</w:t>
      </w:r>
      <w:r w:rsidR="009606D4" w:rsidRPr="00776543">
        <w:rPr>
          <w:noProof/>
        </w:rPr>
        <w:t xml:space="preserve">Tully, L. K., </w:t>
      </w:r>
      <w:r w:rsidR="009606D4" w:rsidRPr="00776543">
        <w:rPr>
          <w:b/>
          <w:bCs/>
          <w:noProof/>
        </w:rPr>
        <w:t>Woolf-King, S.E</w:t>
      </w:r>
      <w:r w:rsidR="009606D4" w:rsidRPr="00776543">
        <w:rPr>
          <w:noProof/>
        </w:rPr>
        <w:t xml:space="preserve">., &amp; Antshel, K. Sexual Health Among Heterosexual and Sexual Minority College Students and Increased Risks of ADHD. </w:t>
      </w:r>
      <w:r w:rsidR="009606D4" w:rsidRPr="00776543">
        <w:rPr>
          <w:i/>
          <w:iCs/>
          <w:noProof/>
        </w:rPr>
        <w:t>Manuscript in Preparation – Draft Available for Review.</w:t>
      </w:r>
    </w:p>
    <w:p w14:paraId="50A844E0" w14:textId="77777777" w:rsidR="008654F0" w:rsidRPr="00776543" w:rsidRDefault="008654F0" w:rsidP="008654F0">
      <w:pPr>
        <w:pStyle w:val="ListParagraph"/>
        <w:rPr>
          <w:noProof/>
          <w:sz w:val="10"/>
          <w:szCs w:val="10"/>
          <w:u w:val="single"/>
        </w:rPr>
      </w:pPr>
    </w:p>
    <w:p w14:paraId="78904351" w14:textId="0FE8A8E1" w:rsidR="00D479EE" w:rsidRPr="00776543" w:rsidRDefault="00A934A9" w:rsidP="008654F0">
      <w:pPr>
        <w:pStyle w:val="ListParagraph"/>
        <w:numPr>
          <w:ilvl w:val="0"/>
          <w:numId w:val="12"/>
        </w:numPr>
        <w:spacing w:before="100" w:beforeAutospacing="1" w:after="100" w:afterAutospacing="1"/>
        <w:rPr>
          <w:noProof/>
        </w:rPr>
      </w:pPr>
      <w:r w:rsidRPr="00776543">
        <w:rPr>
          <w:noProof/>
          <w:u w:val="single"/>
        </w:rPr>
        <w:t>*Bucci, V.,</w:t>
      </w:r>
      <w:r w:rsidRPr="00776543">
        <w:rPr>
          <w:noProof/>
        </w:rPr>
        <w:t xml:space="preserve"> *</w:t>
      </w:r>
      <w:r w:rsidRPr="00776543">
        <w:rPr>
          <w:noProof/>
          <w:u w:val="single"/>
        </w:rPr>
        <w:t>Gjoka, M</w:t>
      </w:r>
      <w:r w:rsidRPr="00776543">
        <w:rPr>
          <w:noProof/>
        </w:rPr>
        <w:t xml:space="preserve">., Dalton, M.R., </w:t>
      </w:r>
      <w:r w:rsidRPr="00776543">
        <w:rPr>
          <w:b/>
          <w:bCs/>
          <w:noProof/>
        </w:rPr>
        <w:t>Woolf-King, S.E</w:t>
      </w:r>
      <w:r w:rsidRPr="00776543">
        <w:rPr>
          <w:noProof/>
        </w:rPr>
        <w:t>. Community</w:t>
      </w:r>
      <w:r w:rsidR="00457A61" w:rsidRPr="00776543">
        <w:rPr>
          <w:noProof/>
        </w:rPr>
        <w:t xml:space="preserve"> and</w:t>
      </w:r>
      <w:r w:rsidRPr="00776543">
        <w:rPr>
          <w:noProof/>
        </w:rPr>
        <w:t xml:space="preserve"> Social Support on Levels of Attachment Anxiety &amp; Avoidance Among Transgender and Non-Conforming People. </w:t>
      </w:r>
      <w:r w:rsidRPr="00776543">
        <w:rPr>
          <w:i/>
          <w:iCs/>
          <w:noProof/>
        </w:rPr>
        <w:t>Manuscript in Preparation – Draft Available for Review.</w:t>
      </w:r>
    </w:p>
    <w:p w14:paraId="51736B91" w14:textId="77777777" w:rsidR="00D479EE" w:rsidRPr="00776543" w:rsidRDefault="00D479EE" w:rsidP="00D479EE">
      <w:pPr>
        <w:pStyle w:val="ListParagraph"/>
        <w:rPr>
          <w:noProof/>
          <w:sz w:val="10"/>
          <w:szCs w:val="10"/>
        </w:rPr>
      </w:pPr>
    </w:p>
    <w:p w14:paraId="53D0AAC3" w14:textId="73FB2D6D" w:rsidR="00A934A9" w:rsidRPr="00776543" w:rsidRDefault="007A1890" w:rsidP="00D479EE">
      <w:pPr>
        <w:pStyle w:val="ListParagraph"/>
        <w:numPr>
          <w:ilvl w:val="0"/>
          <w:numId w:val="12"/>
        </w:numPr>
        <w:spacing w:before="100" w:beforeAutospacing="1" w:after="100" w:afterAutospacing="1"/>
        <w:rPr>
          <w:noProof/>
        </w:rPr>
      </w:pPr>
      <w:r w:rsidRPr="00776543">
        <w:rPr>
          <w:noProof/>
        </w:rPr>
        <w:t>*</w:t>
      </w:r>
      <w:r w:rsidRPr="00776543">
        <w:rPr>
          <w:noProof/>
          <w:u w:val="single"/>
        </w:rPr>
        <w:t>Bucci, V.,</w:t>
      </w:r>
      <w:r w:rsidRPr="00776543">
        <w:rPr>
          <w:noProof/>
        </w:rPr>
        <w:t xml:space="preserve"> </w:t>
      </w:r>
      <w:r w:rsidR="00A934A9" w:rsidRPr="00776543">
        <w:rPr>
          <w:noProof/>
        </w:rPr>
        <w:t xml:space="preserve">*Moskal, D., *Spinola, S., </w:t>
      </w:r>
      <w:r w:rsidR="00A934A9" w:rsidRPr="00776543">
        <w:rPr>
          <w:b/>
          <w:bCs/>
          <w:noProof/>
        </w:rPr>
        <w:t>Woolf-King, S.E</w:t>
      </w:r>
      <w:r w:rsidR="00A934A9" w:rsidRPr="00776543">
        <w:rPr>
          <w:noProof/>
        </w:rPr>
        <w:t>., Maisto, S.A.</w:t>
      </w:r>
      <w:r w:rsidR="00F05433" w:rsidRPr="00776543">
        <w:rPr>
          <w:noProof/>
        </w:rPr>
        <w:t xml:space="preserve"> </w:t>
      </w:r>
      <w:r w:rsidR="00A934A9" w:rsidRPr="00776543">
        <w:rPr>
          <w:noProof/>
        </w:rPr>
        <w:t xml:space="preserve">Associations Between Family History of Substance Use Problems and Undergraduate Students' Substance Use. </w:t>
      </w:r>
      <w:r w:rsidR="00A934A9" w:rsidRPr="00776543">
        <w:rPr>
          <w:i/>
          <w:iCs/>
          <w:noProof/>
        </w:rPr>
        <w:t>Manuscript in Preparation – Draft Available for Review.</w:t>
      </w:r>
    </w:p>
    <w:p w14:paraId="2A435A1E" w14:textId="77777777" w:rsidR="003F2CA5" w:rsidRPr="00776543" w:rsidRDefault="003F2CA5" w:rsidP="003F2CA5">
      <w:pPr>
        <w:pStyle w:val="ListParagraph"/>
        <w:rPr>
          <w:noProof/>
          <w:sz w:val="10"/>
          <w:szCs w:val="10"/>
        </w:rPr>
      </w:pPr>
    </w:p>
    <w:p w14:paraId="621A6937" w14:textId="3BB3EC50" w:rsidR="003F2CA5" w:rsidRPr="00776543" w:rsidRDefault="003F2CA5" w:rsidP="00D479EE">
      <w:pPr>
        <w:pStyle w:val="ListParagraph"/>
        <w:numPr>
          <w:ilvl w:val="0"/>
          <w:numId w:val="12"/>
        </w:numPr>
        <w:spacing w:before="100" w:beforeAutospacing="1" w:after="100" w:afterAutospacing="1"/>
        <w:rPr>
          <w:noProof/>
        </w:rPr>
      </w:pPr>
      <w:r w:rsidRPr="00776543">
        <w:rPr>
          <w:noProof/>
        </w:rPr>
        <w:t xml:space="preserve">Firkey, M.K., </w:t>
      </w:r>
      <w:r w:rsidRPr="00776543">
        <w:rPr>
          <w:b/>
          <w:bCs/>
          <w:noProof/>
        </w:rPr>
        <w:t xml:space="preserve">Woolf-King, S.E. </w:t>
      </w:r>
      <w:r w:rsidRPr="00776543">
        <w:rPr>
          <w:noProof/>
        </w:rPr>
        <w:t xml:space="preserve">The Effects of Screening Procedures on Sexual Assault Estimates in College Women. </w:t>
      </w:r>
      <w:r w:rsidRPr="00776543">
        <w:rPr>
          <w:i/>
          <w:iCs/>
          <w:noProof/>
        </w:rPr>
        <w:t>Manuscript in Preparation – Draft Available for Review.</w:t>
      </w:r>
    </w:p>
    <w:p w14:paraId="7258ECA9" w14:textId="77777777" w:rsidR="00890CE0" w:rsidRPr="00776543" w:rsidRDefault="00890CE0" w:rsidP="00890CE0">
      <w:pPr>
        <w:pStyle w:val="ListParagraph"/>
        <w:rPr>
          <w:noProof/>
          <w:sz w:val="10"/>
          <w:szCs w:val="10"/>
        </w:rPr>
      </w:pPr>
    </w:p>
    <w:p w14:paraId="1434E682" w14:textId="77777777" w:rsidR="009F6C50" w:rsidRPr="00776543" w:rsidRDefault="009F6C50" w:rsidP="009F6C50">
      <w:pPr>
        <w:pStyle w:val="ListParagraph"/>
        <w:rPr>
          <w:noProof/>
          <w:sz w:val="10"/>
          <w:szCs w:val="10"/>
        </w:rPr>
      </w:pPr>
    </w:p>
    <w:p w14:paraId="4996132E" w14:textId="604BB9F8" w:rsidR="005B6775" w:rsidRPr="00776543" w:rsidRDefault="005B6775" w:rsidP="005B6775">
      <w:pPr>
        <w:contextualSpacing/>
        <w:rPr>
          <w:noProof/>
        </w:rPr>
      </w:pPr>
    </w:p>
    <w:p w14:paraId="74C6A117" w14:textId="33E53CB0" w:rsidR="00DD23BD" w:rsidRPr="00776543" w:rsidRDefault="00DD23BD" w:rsidP="006931A3">
      <w:pPr>
        <w:jc w:val="center"/>
        <w:rPr>
          <w:b/>
          <w:bCs/>
          <w:noProof/>
          <w:u w:val="thick"/>
        </w:rPr>
      </w:pPr>
      <w:r w:rsidRPr="00776543">
        <w:rPr>
          <w:b/>
          <w:bCs/>
          <w:noProof/>
          <w:u w:val="thick"/>
        </w:rPr>
        <w:t>RESEARCH GRANTS</w:t>
      </w:r>
    </w:p>
    <w:p w14:paraId="5B97EB40" w14:textId="403F2494" w:rsidR="0065130C" w:rsidRDefault="00DD23BD" w:rsidP="00776543">
      <w:pPr>
        <w:rPr>
          <w:b/>
          <w:bCs/>
          <w:noProof/>
        </w:rPr>
      </w:pPr>
      <w:r w:rsidRPr="00776543">
        <w:rPr>
          <w:b/>
          <w:bCs/>
          <w:noProof/>
        </w:rPr>
        <w:t>CURRENT</w:t>
      </w:r>
    </w:p>
    <w:p w14:paraId="516B1709" w14:textId="77777777" w:rsidR="00776543" w:rsidRPr="00776543" w:rsidRDefault="00776543" w:rsidP="00776543">
      <w:pPr>
        <w:rPr>
          <w:b/>
          <w:bCs/>
          <w:noProof/>
        </w:rPr>
      </w:pPr>
    </w:p>
    <w:p w14:paraId="3255EAE7" w14:textId="2FEEDBFA" w:rsidR="0065130C" w:rsidRPr="00776543" w:rsidRDefault="00B3420D" w:rsidP="00CD0D5B">
      <w:pPr>
        <w:ind w:left="2160" w:hanging="2160"/>
        <w:rPr>
          <w:noProof/>
        </w:rPr>
      </w:pPr>
      <w:r w:rsidRPr="00776543">
        <w:rPr>
          <w:noProof/>
        </w:rPr>
        <w:t>09/01/23 – 08/31/28</w:t>
      </w:r>
      <w:r w:rsidRPr="00776543">
        <w:rPr>
          <w:noProof/>
        </w:rPr>
        <w:tab/>
        <w:t xml:space="preserve">NIH/NIAAA </w:t>
      </w:r>
      <w:r w:rsidR="0065130C" w:rsidRPr="00776543">
        <w:rPr>
          <w:noProof/>
        </w:rPr>
        <w:t>R01</w:t>
      </w:r>
      <w:r w:rsidRPr="00776543">
        <w:rPr>
          <w:noProof/>
        </w:rPr>
        <w:t xml:space="preserve"> </w:t>
      </w:r>
      <w:r w:rsidR="0065130C" w:rsidRPr="00776543">
        <w:rPr>
          <w:noProof/>
        </w:rPr>
        <w:t>AA030935</w:t>
      </w:r>
      <w:r w:rsidRPr="00776543">
        <w:rPr>
          <w:noProof/>
        </w:rPr>
        <w:t xml:space="preserve"> (PI: Woolf-King)</w:t>
      </w:r>
    </w:p>
    <w:p w14:paraId="6236B854" w14:textId="7979D0E5" w:rsidR="0065130C" w:rsidRPr="00776543" w:rsidRDefault="00B3420D" w:rsidP="00B3420D">
      <w:pPr>
        <w:ind w:left="2160" w:hanging="720"/>
        <w:rPr>
          <w:b/>
          <w:bCs/>
          <w:noProof/>
        </w:rPr>
      </w:pPr>
      <w:r w:rsidRPr="00776543">
        <w:rPr>
          <w:b/>
          <w:bCs/>
          <w:noProof/>
        </w:rPr>
        <w:tab/>
      </w:r>
      <w:r w:rsidR="0065130C" w:rsidRPr="00776543">
        <w:rPr>
          <w:b/>
          <w:bCs/>
          <w:noProof/>
        </w:rPr>
        <w:t>Acceptance and Commitment Therapy for HIV+ hazardous drinkers: A randomized clinical trial</w:t>
      </w:r>
    </w:p>
    <w:p w14:paraId="0F4BE488" w14:textId="5911957E" w:rsidR="0065130C" w:rsidRPr="00776543" w:rsidRDefault="00B3420D" w:rsidP="00776543">
      <w:pPr>
        <w:ind w:left="2160" w:hanging="2160"/>
        <w:rPr>
          <w:noProof/>
        </w:rPr>
      </w:pPr>
      <w:r w:rsidRPr="00776543">
        <w:rPr>
          <w:noProof/>
        </w:rPr>
        <w:tab/>
      </w:r>
      <w:r w:rsidRPr="00776543">
        <w:rPr>
          <w:b/>
          <w:bCs/>
          <w:noProof/>
        </w:rPr>
        <w:t>Description:</w:t>
      </w:r>
      <w:r w:rsidR="00776543" w:rsidRPr="00776543">
        <w:rPr>
          <w:b/>
          <w:bCs/>
          <w:noProof/>
        </w:rPr>
        <w:t xml:space="preserve"> </w:t>
      </w:r>
      <w:r w:rsidR="00776543" w:rsidRPr="00776543">
        <w:rPr>
          <w:noProof/>
        </w:rPr>
        <w:t xml:space="preserve">The overall objective of this project is to determine the relative efficacy of ACT, compared to a standard Brief Alcohol Intervention (BI), for reducing alcohol use and comorbid symptoms of depression, anxiety, and stress among adult PWH who are hazardous drinkers. We will conduct a fully remote, relative efficacy RCT in which we randomly assign 300 PWH who are hazardous drinkers to either an ACT intervention we developed (n = 150), or a BI (n = 150). We will assess all outcomes at baseline, post-treatment, and again 3-, 6-, and 12-months post-randomization. </w:t>
      </w:r>
    </w:p>
    <w:p w14:paraId="771BB1C2" w14:textId="7DDE23A3" w:rsidR="00B3420D" w:rsidRPr="00776543" w:rsidRDefault="00B3420D" w:rsidP="00CD0D5B">
      <w:pPr>
        <w:ind w:left="2160" w:hanging="2160"/>
        <w:rPr>
          <w:b/>
          <w:bCs/>
          <w:noProof/>
        </w:rPr>
      </w:pPr>
      <w:r w:rsidRPr="00776543">
        <w:rPr>
          <w:noProof/>
        </w:rPr>
        <w:tab/>
      </w:r>
      <w:r w:rsidRPr="00776543">
        <w:rPr>
          <w:b/>
          <w:bCs/>
          <w:noProof/>
        </w:rPr>
        <w:t xml:space="preserve">Total Costs: </w:t>
      </w:r>
      <w:r w:rsidRPr="00776543">
        <w:rPr>
          <w:noProof/>
        </w:rPr>
        <w:t>$2,615,693</w:t>
      </w:r>
    </w:p>
    <w:p w14:paraId="3C42E6E9" w14:textId="4F17A995" w:rsidR="00B3420D" w:rsidRPr="00776543" w:rsidRDefault="00B3420D" w:rsidP="00CD0D5B">
      <w:pPr>
        <w:ind w:left="2160" w:hanging="2160"/>
        <w:rPr>
          <w:noProof/>
        </w:rPr>
      </w:pPr>
      <w:r w:rsidRPr="00776543">
        <w:rPr>
          <w:b/>
          <w:bCs/>
          <w:noProof/>
        </w:rPr>
        <w:tab/>
        <w:t xml:space="preserve">Role: </w:t>
      </w:r>
      <w:r w:rsidRPr="00776543">
        <w:rPr>
          <w:noProof/>
        </w:rPr>
        <w:t>Principal Investigator</w:t>
      </w:r>
    </w:p>
    <w:p w14:paraId="778E1E52" w14:textId="145F82DF" w:rsidR="00B3420D" w:rsidRDefault="00B3420D" w:rsidP="00CD0D5B">
      <w:pPr>
        <w:ind w:left="2160" w:hanging="2160"/>
        <w:rPr>
          <w:b/>
          <w:bCs/>
          <w:noProof/>
        </w:rPr>
      </w:pPr>
    </w:p>
    <w:p w14:paraId="2F2C6D3E" w14:textId="77777777" w:rsidR="00776543" w:rsidRPr="00776543" w:rsidRDefault="00776543" w:rsidP="00CD0D5B">
      <w:pPr>
        <w:ind w:left="2160" w:hanging="2160"/>
        <w:rPr>
          <w:b/>
          <w:bCs/>
          <w:noProof/>
        </w:rPr>
      </w:pPr>
    </w:p>
    <w:p w14:paraId="0F5EFEA8" w14:textId="2521732A" w:rsidR="00CD0D5B" w:rsidRPr="00776543" w:rsidRDefault="00CD0D5B" w:rsidP="00CD0D5B">
      <w:pPr>
        <w:ind w:left="2160" w:hanging="2160"/>
        <w:rPr>
          <w:noProof/>
        </w:rPr>
      </w:pPr>
      <w:r w:rsidRPr="00776543">
        <w:rPr>
          <w:noProof/>
        </w:rPr>
        <w:lastRenderedPageBreak/>
        <w:t xml:space="preserve">3/15/23 – 2/29/28 </w:t>
      </w:r>
      <w:r w:rsidRPr="00776543">
        <w:rPr>
          <w:noProof/>
        </w:rPr>
        <w:tab/>
        <w:t>NIH/NIAAA R25 AA029830 (PI: Park)</w:t>
      </w:r>
    </w:p>
    <w:p w14:paraId="457A1EAB" w14:textId="5B31B06B" w:rsidR="00CD0D5B" w:rsidRPr="00776543" w:rsidRDefault="00CD0D5B" w:rsidP="00CD0D5B">
      <w:pPr>
        <w:ind w:left="2160"/>
        <w:rPr>
          <w:b/>
          <w:bCs/>
          <w:noProof/>
        </w:rPr>
      </w:pPr>
      <w:r w:rsidRPr="00776543">
        <w:rPr>
          <w:b/>
          <w:bCs/>
          <w:noProof/>
        </w:rPr>
        <w:t>The Syracuse University – Summer Training in Alcohol Research (SU-STAR) Program</w:t>
      </w:r>
    </w:p>
    <w:p w14:paraId="1C49F016" w14:textId="1FB81F83" w:rsidR="00CD0D5B" w:rsidRPr="00776543" w:rsidRDefault="00CD0D5B" w:rsidP="00CD0D5B">
      <w:pPr>
        <w:ind w:left="2160"/>
        <w:rPr>
          <w:noProof/>
        </w:rPr>
      </w:pPr>
      <w:r w:rsidRPr="00776543">
        <w:rPr>
          <w:b/>
          <w:bCs/>
          <w:noProof/>
        </w:rPr>
        <w:t xml:space="preserve">Description: </w:t>
      </w:r>
      <w:r w:rsidRPr="00776543">
        <w:rPr>
          <w:noProof/>
        </w:rPr>
        <w:t>The Syracuse University-Summer Training in Alcohol Research (SU-STAR) program aims to help meet the nation's need for a diverse pool of talented scientists by enhancing underrepresented undergraduate students' participation in alcohol and health research and facilitating their admission into graduate school through an eight-week hands-on summer research internship program working with interdisciplinary faculty and graduate student mentors.</w:t>
      </w:r>
    </w:p>
    <w:p w14:paraId="184F29CB" w14:textId="55F145CB" w:rsidR="00CD0D5B" w:rsidRPr="00776543" w:rsidRDefault="00CD0D5B" w:rsidP="00CD0D5B">
      <w:pPr>
        <w:ind w:left="2160" w:hanging="2160"/>
        <w:rPr>
          <w:noProof/>
        </w:rPr>
      </w:pPr>
      <w:r w:rsidRPr="00776543">
        <w:rPr>
          <w:noProof/>
        </w:rPr>
        <w:tab/>
      </w:r>
      <w:r w:rsidRPr="00776543">
        <w:rPr>
          <w:b/>
          <w:bCs/>
          <w:noProof/>
        </w:rPr>
        <w:t xml:space="preserve">Total Costs: </w:t>
      </w:r>
      <w:r w:rsidRPr="00776543">
        <w:rPr>
          <w:noProof/>
        </w:rPr>
        <w:t>$494,580</w:t>
      </w:r>
    </w:p>
    <w:p w14:paraId="240F7229" w14:textId="61A56AC2" w:rsidR="004B1066" w:rsidRPr="00776543" w:rsidRDefault="004B1066" w:rsidP="00CD0D5B">
      <w:pPr>
        <w:ind w:left="2160" w:hanging="2160"/>
        <w:rPr>
          <w:noProof/>
        </w:rPr>
      </w:pPr>
      <w:r w:rsidRPr="00776543">
        <w:rPr>
          <w:b/>
          <w:bCs/>
          <w:noProof/>
        </w:rPr>
        <w:tab/>
        <w:t xml:space="preserve">Role: </w:t>
      </w:r>
      <w:r w:rsidRPr="00776543">
        <w:rPr>
          <w:noProof/>
        </w:rPr>
        <w:t>Co-Investigator and Co-Program Director</w:t>
      </w:r>
    </w:p>
    <w:p w14:paraId="00F93709" w14:textId="77777777" w:rsidR="00CD0D5B" w:rsidRPr="00776543" w:rsidRDefault="00CD0D5B" w:rsidP="008E1AA2">
      <w:pPr>
        <w:ind w:left="2160" w:hanging="2160"/>
        <w:rPr>
          <w:noProof/>
        </w:rPr>
      </w:pPr>
    </w:p>
    <w:p w14:paraId="4C15CCBE" w14:textId="300312E9" w:rsidR="008E1AA2" w:rsidRPr="00776543" w:rsidRDefault="008E1AA2" w:rsidP="008E1AA2">
      <w:pPr>
        <w:ind w:left="2160" w:hanging="2160"/>
        <w:rPr>
          <w:noProof/>
        </w:rPr>
      </w:pPr>
      <w:r w:rsidRPr="00776543">
        <w:rPr>
          <w:noProof/>
        </w:rPr>
        <w:t>09/25/20-06/30/25</w:t>
      </w:r>
      <w:r w:rsidRPr="00776543">
        <w:rPr>
          <w:noProof/>
        </w:rPr>
        <w:tab/>
        <w:t xml:space="preserve">NIH/NIAID; U01AI150510-01A1 (PI: Havlir) </w:t>
      </w:r>
      <w:r w:rsidRPr="00776543">
        <w:rPr>
          <w:noProof/>
        </w:rPr>
        <w:tab/>
      </w:r>
      <w:r w:rsidRPr="00776543">
        <w:rPr>
          <w:noProof/>
        </w:rPr>
        <w:tab/>
      </w:r>
      <w:r w:rsidRPr="00776543">
        <w:rPr>
          <w:noProof/>
        </w:rPr>
        <w:tab/>
        <w:t xml:space="preserve"> </w:t>
      </w:r>
    </w:p>
    <w:p w14:paraId="79B76951" w14:textId="23B9EA19" w:rsidR="008E1AA2" w:rsidRPr="00776543" w:rsidRDefault="008E1AA2" w:rsidP="008E1AA2">
      <w:pPr>
        <w:ind w:left="2160"/>
        <w:rPr>
          <w:noProof/>
        </w:rPr>
      </w:pPr>
      <w:r w:rsidRPr="00776543">
        <w:rPr>
          <w:b/>
          <w:bCs/>
          <w:noProof/>
        </w:rPr>
        <w:t>A multisectoral strategy to address persistent drivers of the HIV epidemic in East Africa</w:t>
      </w:r>
    </w:p>
    <w:p w14:paraId="0C5052BF" w14:textId="112BF6ED" w:rsidR="008E1AA2" w:rsidRPr="00776543" w:rsidRDefault="008E1AA2" w:rsidP="008E1AA2">
      <w:pPr>
        <w:ind w:left="2160"/>
        <w:rPr>
          <w:noProof/>
        </w:rPr>
      </w:pPr>
      <w:r w:rsidRPr="00776543">
        <w:rPr>
          <w:b/>
          <w:bCs/>
          <w:noProof/>
        </w:rPr>
        <w:t xml:space="preserve">Description: </w:t>
      </w:r>
      <w:r w:rsidRPr="00776543">
        <w:rPr>
          <w:noProof/>
        </w:rPr>
        <w:t>The study uses innovative combination strategies for HIV prevention and treatment to reduce preventable infections and deaths in East Africa.</w:t>
      </w:r>
    </w:p>
    <w:p w14:paraId="31545BCB" w14:textId="008328DB" w:rsidR="008E1AA2" w:rsidRPr="00776543" w:rsidRDefault="008E1AA2" w:rsidP="008E1AA2">
      <w:pPr>
        <w:ind w:left="1440" w:firstLine="720"/>
        <w:rPr>
          <w:noProof/>
        </w:rPr>
      </w:pPr>
      <w:r w:rsidRPr="00776543">
        <w:rPr>
          <w:b/>
          <w:bCs/>
          <w:noProof/>
        </w:rPr>
        <w:t>Role</w:t>
      </w:r>
      <w:r w:rsidRPr="00776543">
        <w:rPr>
          <w:noProof/>
        </w:rPr>
        <w:t>: Co-Investigator</w:t>
      </w:r>
    </w:p>
    <w:p w14:paraId="4CF9D65F" w14:textId="46432582" w:rsidR="008E1AA2" w:rsidRPr="00776543" w:rsidRDefault="008E1AA2" w:rsidP="008E1AA2">
      <w:pPr>
        <w:ind w:left="1440" w:firstLine="720"/>
        <w:rPr>
          <w:noProof/>
        </w:rPr>
      </w:pPr>
      <w:r w:rsidRPr="00776543">
        <w:rPr>
          <w:b/>
          <w:bCs/>
          <w:noProof/>
        </w:rPr>
        <w:t xml:space="preserve">Total Costs: </w:t>
      </w:r>
      <w:r w:rsidRPr="00776543">
        <w:rPr>
          <w:noProof/>
        </w:rPr>
        <w:t>$4,002,818</w:t>
      </w:r>
    </w:p>
    <w:p w14:paraId="43DBA73A" w14:textId="77777777" w:rsidR="00B40CC5" w:rsidRPr="00776543" w:rsidRDefault="00B40CC5" w:rsidP="00B40CC5">
      <w:pPr>
        <w:tabs>
          <w:tab w:val="left" w:pos="180"/>
          <w:tab w:val="left" w:pos="540"/>
          <w:tab w:val="left" w:pos="900"/>
          <w:tab w:val="left" w:pos="2160"/>
        </w:tabs>
        <w:rPr>
          <w:b/>
          <w:bCs/>
          <w:noProof/>
          <w:sz w:val="10"/>
          <w:szCs w:val="10"/>
        </w:rPr>
      </w:pPr>
    </w:p>
    <w:p w14:paraId="7AC58ECB" w14:textId="77777777" w:rsidR="00B40CC5" w:rsidRPr="00776543" w:rsidRDefault="00B40CC5" w:rsidP="00DD23BD">
      <w:pPr>
        <w:tabs>
          <w:tab w:val="left" w:pos="180"/>
          <w:tab w:val="left" w:pos="540"/>
          <w:tab w:val="left" w:pos="900"/>
          <w:tab w:val="left" w:pos="2160"/>
        </w:tabs>
        <w:rPr>
          <w:b/>
          <w:bCs/>
          <w:noProof/>
        </w:rPr>
      </w:pPr>
    </w:p>
    <w:p w14:paraId="454C5DCA" w14:textId="50BCEC64" w:rsidR="00DD23BD" w:rsidRPr="00776543" w:rsidRDefault="00DD23BD" w:rsidP="00DD23BD">
      <w:pPr>
        <w:tabs>
          <w:tab w:val="left" w:pos="180"/>
          <w:tab w:val="left" w:pos="540"/>
          <w:tab w:val="left" w:pos="900"/>
          <w:tab w:val="left" w:pos="2160"/>
        </w:tabs>
        <w:rPr>
          <w:b/>
          <w:bCs/>
          <w:noProof/>
        </w:rPr>
      </w:pPr>
      <w:r w:rsidRPr="00776543">
        <w:rPr>
          <w:b/>
          <w:bCs/>
          <w:noProof/>
        </w:rPr>
        <w:t>COMPLETED</w:t>
      </w:r>
    </w:p>
    <w:p w14:paraId="1DB6F75C" w14:textId="77777777" w:rsidR="00DD23BD" w:rsidRPr="00776543" w:rsidRDefault="00DD23BD" w:rsidP="00DD23BD">
      <w:pPr>
        <w:tabs>
          <w:tab w:val="left" w:pos="180"/>
          <w:tab w:val="left" w:pos="540"/>
          <w:tab w:val="left" w:pos="900"/>
          <w:tab w:val="left" w:pos="2160"/>
        </w:tabs>
        <w:rPr>
          <w:b/>
          <w:bCs/>
          <w:noProof/>
          <w:sz w:val="10"/>
          <w:szCs w:val="10"/>
        </w:rPr>
      </w:pPr>
    </w:p>
    <w:p w14:paraId="510E7DF1" w14:textId="39B7A2A3" w:rsidR="00297468" w:rsidRPr="00776543" w:rsidRDefault="00297468" w:rsidP="00297468">
      <w:pPr>
        <w:rPr>
          <w:noProof/>
        </w:rPr>
      </w:pPr>
      <w:r w:rsidRPr="00776543">
        <w:rPr>
          <w:noProof/>
        </w:rPr>
        <w:t>03/14/18-02/28/23</w:t>
      </w:r>
      <w:r w:rsidRPr="00776543">
        <w:rPr>
          <w:noProof/>
        </w:rPr>
        <w:tab/>
        <w:t>NIH/NIAAA; R34AA026246 (MPI: Woolf-King, Maisto)</w:t>
      </w:r>
    </w:p>
    <w:p w14:paraId="3402743F" w14:textId="77777777" w:rsidR="00297468" w:rsidRPr="00776543" w:rsidRDefault="00297468" w:rsidP="00297468">
      <w:pPr>
        <w:ind w:left="2160" w:hanging="2160"/>
        <w:rPr>
          <w:noProof/>
        </w:rPr>
      </w:pPr>
      <w:r w:rsidRPr="00776543">
        <w:rPr>
          <w:noProof/>
        </w:rPr>
        <w:t xml:space="preserve">(NCE) </w:t>
      </w:r>
      <w:r w:rsidRPr="00776543">
        <w:rPr>
          <w:noProof/>
        </w:rPr>
        <w:tab/>
      </w:r>
      <w:r w:rsidRPr="00776543">
        <w:rPr>
          <w:b/>
          <w:bCs/>
          <w:noProof/>
        </w:rPr>
        <w:t>Brief acceptance and commitment therapy for HIV-infected at-risk drinkers</w:t>
      </w:r>
    </w:p>
    <w:p w14:paraId="5D326BBA" w14:textId="77777777" w:rsidR="00297468" w:rsidRPr="00776543" w:rsidRDefault="00297468" w:rsidP="00297468">
      <w:pPr>
        <w:ind w:left="2160"/>
        <w:rPr>
          <w:noProof/>
        </w:rPr>
      </w:pPr>
      <w:r w:rsidRPr="00776543">
        <w:rPr>
          <w:noProof/>
        </w:rPr>
        <w:t>Syracuse University</w:t>
      </w:r>
    </w:p>
    <w:p w14:paraId="725BAC6A" w14:textId="77777777" w:rsidR="00297468" w:rsidRPr="00776543" w:rsidRDefault="00297468" w:rsidP="00297468">
      <w:pPr>
        <w:ind w:left="2160"/>
        <w:rPr>
          <w:noProof/>
        </w:rPr>
      </w:pPr>
      <w:r w:rsidRPr="00776543">
        <w:rPr>
          <w:b/>
          <w:noProof/>
        </w:rPr>
        <w:t xml:space="preserve">Description: </w:t>
      </w:r>
      <w:r w:rsidRPr="00776543">
        <w:rPr>
          <w:noProof/>
        </w:rPr>
        <w:t xml:space="preserve">This project aims to adapt an existing brief Acceptance and Commitment Therapy (ACT)-based treatment that has shown efficacy for smoking cessation, and conduct a pilot randomized clinical trial (RCT) to test its feasibility, acceptability, and preliminary efficacy for people living with HIV (PLWH) who are hazardous drinkers. </w:t>
      </w:r>
    </w:p>
    <w:p w14:paraId="41F24349" w14:textId="7C1BF992" w:rsidR="00297468" w:rsidRPr="00776543" w:rsidRDefault="00297468" w:rsidP="00297468">
      <w:pPr>
        <w:ind w:left="2160"/>
        <w:rPr>
          <w:noProof/>
        </w:rPr>
      </w:pPr>
      <w:r w:rsidRPr="00776543">
        <w:rPr>
          <w:b/>
          <w:noProof/>
        </w:rPr>
        <w:t>Role:</w:t>
      </w:r>
      <w:r w:rsidRPr="00776543">
        <w:rPr>
          <w:noProof/>
        </w:rPr>
        <w:t xml:space="preserve"> Principal Investigator (MPI: Woolf-King/Maisto)</w:t>
      </w:r>
    </w:p>
    <w:p w14:paraId="4FA3EC4A" w14:textId="5DA0ABF0" w:rsidR="00297468" w:rsidRPr="00776543" w:rsidRDefault="00297468" w:rsidP="008B2179">
      <w:pPr>
        <w:ind w:left="2160"/>
        <w:rPr>
          <w:noProof/>
        </w:rPr>
      </w:pPr>
      <w:r w:rsidRPr="00776543">
        <w:rPr>
          <w:b/>
          <w:noProof/>
        </w:rPr>
        <w:t>Total Costs:</w:t>
      </w:r>
      <w:r w:rsidRPr="00776543">
        <w:rPr>
          <w:noProof/>
        </w:rPr>
        <w:t xml:space="preserve"> $666,763</w:t>
      </w:r>
    </w:p>
    <w:p w14:paraId="225C7C05" w14:textId="77777777" w:rsidR="00297468" w:rsidRPr="00776543" w:rsidRDefault="00297468" w:rsidP="00FB481A">
      <w:pPr>
        <w:rPr>
          <w:noProof/>
        </w:rPr>
      </w:pPr>
    </w:p>
    <w:p w14:paraId="2061B1C6" w14:textId="58425531" w:rsidR="00FB481A" w:rsidRPr="00776543" w:rsidRDefault="00FB481A" w:rsidP="00FB481A">
      <w:pPr>
        <w:rPr>
          <w:noProof/>
        </w:rPr>
      </w:pPr>
      <w:r w:rsidRPr="00776543">
        <w:rPr>
          <w:noProof/>
        </w:rPr>
        <w:t>03/01/21-02/28/22</w:t>
      </w:r>
      <w:r w:rsidRPr="00776543">
        <w:rPr>
          <w:noProof/>
        </w:rPr>
        <w:tab/>
        <w:t>NIH/NIAAA; R34AA026246-03S1 (</w:t>
      </w:r>
      <w:r w:rsidR="00DB4465" w:rsidRPr="00776543">
        <w:rPr>
          <w:noProof/>
        </w:rPr>
        <w:t>MPI</w:t>
      </w:r>
      <w:r w:rsidRPr="00776543">
        <w:rPr>
          <w:noProof/>
        </w:rPr>
        <w:t>: Woolf-King, Maisto)</w:t>
      </w:r>
    </w:p>
    <w:p w14:paraId="5EEDCF52" w14:textId="77777777" w:rsidR="00FB481A" w:rsidRPr="00776543" w:rsidRDefault="00FB481A" w:rsidP="00FB481A">
      <w:pPr>
        <w:ind w:left="2160"/>
        <w:rPr>
          <w:b/>
          <w:noProof/>
        </w:rPr>
      </w:pPr>
      <w:r w:rsidRPr="00776543">
        <w:rPr>
          <w:b/>
          <w:noProof/>
        </w:rPr>
        <w:t>Brief acceptance and commitment therapy for HIV-infected at-risk drinkers: Administrative Supplement</w:t>
      </w:r>
    </w:p>
    <w:p w14:paraId="6437672F" w14:textId="77777777" w:rsidR="00FB481A" w:rsidRPr="00776543" w:rsidRDefault="00FB481A" w:rsidP="00FB481A">
      <w:pPr>
        <w:ind w:left="2160"/>
        <w:rPr>
          <w:noProof/>
        </w:rPr>
      </w:pPr>
      <w:r w:rsidRPr="00776543">
        <w:rPr>
          <w:noProof/>
        </w:rPr>
        <w:t>Syracuse University</w:t>
      </w:r>
    </w:p>
    <w:p w14:paraId="3C7E7394" w14:textId="5C3E2DDE" w:rsidR="00FB481A" w:rsidRPr="00776543" w:rsidRDefault="00FB481A" w:rsidP="00FB481A">
      <w:pPr>
        <w:ind w:left="2160"/>
        <w:rPr>
          <w:noProof/>
        </w:rPr>
      </w:pPr>
      <w:r w:rsidRPr="00776543">
        <w:rPr>
          <w:b/>
          <w:noProof/>
        </w:rPr>
        <w:t xml:space="preserve">Description: </w:t>
      </w:r>
      <w:r w:rsidRPr="00776543">
        <w:rPr>
          <w:noProof/>
        </w:rPr>
        <w:t>This project aims to expand our existing pilot clinical trial of brief Acceptance and Commitment Therapy (ACT) for people living with HIV (PLWH) who are hazardous drinkers. We will be adding the collection of salivary cortisol as all study visits, adding self-report assessments of COVID-19 related stress, and adding a 12-mo follow-up.</w:t>
      </w:r>
    </w:p>
    <w:p w14:paraId="5A24D81F" w14:textId="200D61DE" w:rsidR="00FB481A" w:rsidRPr="00776543" w:rsidRDefault="00FB481A" w:rsidP="00FB481A">
      <w:pPr>
        <w:ind w:left="2160"/>
        <w:rPr>
          <w:noProof/>
        </w:rPr>
      </w:pPr>
      <w:r w:rsidRPr="00776543">
        <w:rPr>
          <w:b/>
          <w:noProof/>
        </w:rPr>
        <w:t>Role:</w:t>
      </w:r>
      <w:r w:rsidRPr="00776543">
        <w:rPr>
          <w:noProof/>
        </w:rPr>
        <w:t xml:space="preserve"> Principal Investigator</w:t>
      </w:r>
    </w:p>
    <w:p w14:paraId="41BE8ED1" w14:textId="37439F18" w:rsidR="00FB481A" w:rsidRPr="00776543" w:rsidRDefault="00FB481A" w:rsidP="00A62A64">
      <w:pPr>
        <w:ind w:left="2160"/>
        <w:rPr>
          <w:noProof/>
        </w:rPr>
      </w:pPr>
      <w:r w:rsidRPr="00776543">
        <w:rPr>
          <w:b/>
          <w:noProof/>
        </w:rPr>
        <w:t>Total Costs:</w:t>
      </w:r>
      <w:r w:rsidRPr="00776543">
        <w:rPr>
          <w:noProof/>
        </w:rPr>
        <w:t xml:space="preserve"> $229,857</w:t>
      </w:r>
    </w:p>
    <w:p w14:paraId="45FD458B" w14:textId="77777777" w:rsidR="00FB481A" w:rsidRPr="00776543" w:rsidRDefault="00FB481A" w:rsidP="008E1AA2">
      <w:pPr>
        <w:rPr>
          <w:noProof/>
        </w:rPr>
      </w:pPr>
    </w:p>
    <w:p w14:paraId="7DED11C6" w14:textId="4679B40E" w:rsidR="008E1AA2" w:rsidRPr="00776543" w:rsidRDefault="008E1AA2" w:rsidP="008E1AA2">
      <w:pPr>
        <w:rPr>
          <w:noProof/>
        </w:rPr>
      </w:pPr>
      <w:r w:rsidRPr="00776543">
        <w:rPr>
          <w:noProof/>
        </w:rPr>
        <w:t xml:space="preserve">04/01/17-03/31/21    </w:t>
      </w:r>
      <w:r w:rsidRPr="00776543">
        <w:rPr>
          <w:noProof/>
        </w:rPr>
        <w:tab/>
        <w:t>NIH/NIAAA; R01AA024990 (PI: Hahn)</w:t>
      </w:r>
    </w:p>
    <w:p w14:paraId="0ACFE127" w14:textId="77777777" w:rsidR="008E1AA2" w:rsidRPr="00776543" w:rsidRDefault="008E1AA2" w:rsidP="008E1AA2">
      <w:pPr>
        <w:ind w:left="2160"/>
        <w:rPr>
          <w:b/>
          <w:bCs/>
          <w:noProof/>
        </w:rPr>
      </w:pPr>
      <w:r w:rsidRPr="00776543">
        <w:rPr>
          <w:b/>
          <w:bCs/>
          <w:noProof/>
        </w:rPr>
        <w:t>Mobile technology to extend clinic-based counseling for HIV+s in Uganda</w:t>
      </w:r>
    </w:p>
    <w:p w14:paraId="63FD5155" w14:textId="77777777" w:rsidR="008E1AA2" w:rsidRPr="00776543" w:rsidRDefault="008E1AA2" w:rsidP="008E1AA2">
      <w:pPr>
        <w:rPr>
          <w:b/>
          <w:noProof/>
        </w:rPr>
      </w:pPr>
      <w:r w:rsidRPr="00776543">
        <w:rPr>
          <w:noProof/>
        </w:rPr>
        <w:tab/>
      </w:r>
      <w:r w:rsidRPr="00776543">
        <w:rPr>
          <w:noProof/>
        </w:rPr>
        <w:tab/>
      </w:r>
      <w:r w:rsidRPr="00776543">
        <w:rPr>
          <w:noProof/>
        </w:rPr>
        <w:tab/>
        <w:t>UCSF, Department of Medicine</w:t>
      </w:r>
    </w:p>
    <w:p w14:paraId="0826249D" w14:textId="77777777" w:rsidR="008E1AA2" w:rsidRPr="00776543" w:rsidRDefault="008E1AA2" w:rsidP="008E1AA2">
      <w:pPr>
        <w:ind w:left="2160"/>
        <w:rPr>
          <w:noProof/>
        </w:rPr>
      </w:pPr>
      <w:r w:rsidRPr="00776543">
        <w:rPr>
          <w:b/>
          <w:noProof/>
        </w:rPr>
        <w:t>Description</w:t>
      </w:r>
      <w:r w:rsidRPr="00776543">
        <w:rPr>
          <w:noProof/>
        </w:rPr>
        <w:t>: The project is a pilot randomized controlled trial (RCT) of a technology-supplemented brief intervention for unhealthy drinkers in HIV care in rural Uganda (n=270).</w:t>
      </w:r>
    </w:p>
    <w:p w14:paraId="3A5762BE" w14:textId="77777777" w:rsidR="008E1AA2" w:rsidRPr="00776543" w:rsidRDefault="008E1AA2" w:rsidP="008E1AA2">
      <w:pPr>
        <w:ind w:left="1440" w:firstLine="720"/>
        <w:rPr>
          <w:noProof/>
        </w:rPr>
      </w:pPr>
      <w:r w:rsidRPr="00776543">
        <w:rPr>
          <w:b/>
          <w:bCs/>
          <w:noProof/>
        </w:rPr>
        <w:t>Role</w:t>
      </w:r>
      <w:r w:rsidRPr="00776543">
        <w:rPr>
          <w:noProof/>
        </w:rPr>
        <w:t>: Co-Investigator</w:t>
      </w:r>
    </w:p>
    <w:p w14:paraId="4573E658" w14:textId="77777777" w:rsidR="008E1AA2" w:rsidRPr="00776543" w:rsidRDefault="008E1AA2" w:rsidP="008E1AA2">
      <w:pPr>
        <w:ind w:left="1440" w:firstLine="720"/>
        <w:rPr>
          <w:noProof/>
        </w:rPr>
      </w:pPr>
      <w:r w:rsidRPr="00776543">
        <w:rPr>
          <w:b/>
          <w:bCs/>
          <w:noProof/>
        </w:rPr>
        <w:t>Total Costs:</w:t>
      </w:r>
      <w:r w:rsidRPr="00776543">
        <w:rPr>
          <w:bCs/>
          <w:noProof/>
        </w:rPr>
        <w:t xml:space="preserve"> $1,256,064</w:t>
      </w:r>
    </w:p>
    <w:p w14:paraId="5222037F" w14:textId="77777777" w:rsidR="008E1AA2" w:rsidRPr="00776543" w:rsidRDefault="008E1AA2" w:rsidP="00F00987">
      <w:pPr>
        <w:rPr>
          <w:noProof/>
        </w:rPr>
      </w:pPr>
    </w:p>
    <w:p w14:paraId="0F3C4A42" w14:textId="00F50088" w:rsidR="00F00987" w:rsidRPr="00776543" w:rsidRDefault="00F00987" w:rsidP="00F00987">
      <w:pPr>
        <w:rPr>
          <w:noProof/>
        </w:rPr>
      </w:pPr>
      <w:r w:rsidRPr="00776543">
        <w:rPr>
          <w:noProof/>
        </w:rPr>
        <w:t>09/06/13-08/31/19</w:t>
      </w:r>
      <w:r w:rsidRPr="00776543">
        <w:rPr>
          <w:noProof/>
        </w:rPr>
        <w:tab/>
        <w:t>NIH/NIAAA; K01AA021671 (PI: Woolf-King)</w:t>
      </w:r>
    </w:p>
    <w:p w14:paraId="16F9848B" w14:textId="77777777" w:rsidR="00F00987" w:rsidRPr="00776543" w:rsidRDefault="00F00987" w:rsidP="00F00987">
      <w:pPr>
        <w:ind w:left="2160" w:hanging="2160"/>
        <w:rPr>
          <w:b/>
          <w:bCs/>
          <w:noProof/>
        </w:rPr>
      </w:pPr>
      <w:r w:rsidRPr="00776543">
        <w:rPr>
          <w:bCs/>
          <w:noProof/>
        </w:rPr>
        <w:t>(NCE)</w:t>
      </w:r>
      <w:r w:rsidRPr="00776543">
        <w:rPr>
          <w:bCs/>
          <w:noProof/>
        </w:rPr>
        <w:tab/>
      </w:r>
      <w:r w:rsidRPr="00776543">
        <w:rPr>
          <w:b/>
          <w:bCs/>
          <w:noProof/>
        </w:rPr>
        <w:t>Alcohol and high-risk behavior among HIV+ men: A prospective event-level study</w:t>
      </w:r>
    </w:p>
    <w:p w14:paraId="7D5E95AB" w14:textId="77777777" w:rsidR="00F00987" w:rsidRPr="00776543" w:rsidRDefault="00F00987" w:rsidP="00F00987">
      <w:pPr>
        <w:rPr>
          <w:noProof/>
        </w:rPr>
      </w:pPr>
      <w:r w:rsidRPr="00776543">
        <w:rPr>
          <w:noProof/>
        </w:rPr>
        <w:tab/>
      </w:r>
      <w:r w:rsidRPr="00776543">
        <w:rPr>
          <w:noProof/>
        </w:rPr>
        <w:tab/>
      </w:r>
      <w:r w:rsidRPr="00776543">
        <w:rPr>
          <w:noProof/>
        </w:rPr>
        <w:tab/>
        <w:t>Syracuse University</w:t>
      </w:r>
    </w:p>
    <w:p w14:paraId="30A0C4C5" w14:textId="77777777" w:rsidR="00F00987" w:rsidRPr="00776543" w:rsidRDefault="00F00987" w:rsidP="00F00987">
      <w:pPr>
        <w:ind w:left="2160"/>
        <w:rPr>
          <w:noProof/>
        </w:rPr>
      </w:pPr>
      <w:r w:rsidRPr="00776543">
        <w:rPr>
          <w:b/>
          <w:noProof/>
        </w:rPr>
        <w:t>Description</w:t>
      </w:r>
      <w:r w:rsidRPr="00776543">
        <w:rPr>
          <w:noProof/>
        </w:rPr>
        <w:t>: This project aims to characterize the event-level association between substance use and sexual risk behavior among HIV-infected men who have sex with men (MSM) using daily data collection techniques (e.g., interactive voice response [IVR] technology and the timeline follow back) and a biomarker of alcohol use (phosphatidylethanol [PEth]).</w:t>
      </w:r>
    </w:p>
    <w:p w14:paraId="22A998F4" w14:textId="77777777" w:rsidR="00F00987" w:rsidRPr="00776543" w:rsidRDefault="00F00987" w:rsidP="00F00987">
      <w:pPr>
        <w:ind w:left="2160"/>
        <w:rPr>
          <w:noProof/>
        </w:rPr>
      </w:pPr>
      <w:r w:rsidRPr="00776543">
        <w:rPr>
          <w:b/>
          <w:bCs/>
          <w:noProof/>
        </w:rPr>
        <w:t>Role</w:t>
      </w:r>
      <w:r w:rsidRPr="00776543">
        <w:rPr>
          <w:noProof/>
        </w:rPr>
        <w:t>: Principal Investigator</w:t>
      </w:r>
    </w:p>
    <w:p w14:paraId="5F5D84E2" w14:textId="2083B6EA" w:rsidR="00F00987" w:rsidRPr="00776543" w:rsidRDefault="00F00987" w:rsidP="00F00987">
      <w:pPr>
        <w:ind w:left="2160"/>
        <w:rPr>
          <w:noProof/>
        </w:rPr>
      </w:pPr>
      <w:r w:rsidRPr="00776543">
        <w:rPr>
          <w:b/>
          <w:bCs/>
          <w:noProof/>
        </w:rPr>
        <w:t>Total Costs</w:t>
      </w:r>
      <w:r w:rsidRPr="00776543">
        <w:rPr>
          <w:noProof/>
        </w:rPr>
        <w:t>: $864,825</w:t>
      </w:r>
    </w:p>
    <w:p w14:paraId="21BFAD71" w14:textId="77777777" w:rsidR="00F00987" w:rsidRPr="00776543" w:rsidRDefault="00F00987" w:rsidP="00DD23BD">
      <w:pPr>
        <w:rPr>
          <w:noProof/>
        </w:rPr>
      </w:pPr>
    </w:p>
    <w:p w14:paraId="516D8BA3" w14:textId="77777777" w:rsidR="00DD23BD" w:rsidRPr="00776543" w:rsidRDefault="00DD23BD" w:rsidP="00DD23BD">
      <w:pPr>
        <w:rPr>
          <w:noProof/>
        </w:rPr>
      </w:pPr>
      <w:r w:rsidRPr="00776543">
        <w:rPr>
          <w:noProof/>
        </w:rPr>
        <w:t>09/01/13-08/31/18</w:t>
      </w:r>
      <w:r w:rsidRPr="00776543">
        <w:rPr>
          <w:noProof/>
        </w:rPr>
        <w:tab/>
        <w:t>Department of Defense HIV/AIDS Prevention Program (PI: Hahn)</w:t>
      </w:r>
    </w:p>
    <w:p w14:paraId="7292BFE8" w14:textId="77777777" w:rsidR="00DD23BD" w:rsidRPr="00776543" w:rsidRDefault="00DD23BD" w:rsidP="00DD23BD">
      <w:pPr>
        <w:rPr>
          <w:noProof/>
        </w:rPr>
      </w:pPr>
      <w:r w:rsidRPr="00776543">
        <w:rPr>
          <w:noProof/>
        </w:rPr>
        <w:t>(NCE)</w:t>
      </w:r>
      <w:r w:rsidRPr="00776543">
        <w:rPr>
          <w:noProof/>
        </w:rPr>
        <w:tab/>
      </w:r>
      <w:r w:rsidRPr="00776543">
        <w:rPr>
          <w:noProof/>
        </w:rPr>
        <w:tab/>
      </w:r>
      <w:r w:rsidRPr="00776543">
        <w:rPr>
          <w:noProof/>
        </w:rPr>
        <w:tab/>
        <w:t>N00244-13-1-0048</w:t>
      </w:r>
    </w:p>
    <w:p w14:paraId="02D9235E" w14:textId="77777777" w:rsidR="00DD23BD" w:rsidRPr="00776543" w:rsidRDefault="00DD23BD" w:rsidP="00DD23BD">
      <w:pPr>
        <w:rPr>
          <w:b/>
          <w:bCs/>
          <w:noProof/>
        </w:rPr>
      </w:pPr>
      <w:r w:rsidRPr="00776543">
        <w:rPr>
          <w:noProof/>
        </w:rPr>
        <w:tab/>
      </w:r>
      <w:r w:rsidRPr="00776543">
        <w:rPr>
          <w:noProof/>
        </w:rPr>
        <w:tab/>
      </w:r>
      <w:r w:rsidRPr="00776543">
        <w:rPr>
          <w:noProof/>
        </w:rPr>
        <w:tab/>
      </w:r>
      <w:r w:rsidRPr="00776543">
        <w:rPr>
          <w:b/>
          <w:bCs/>
          <w:noProof/>
        </w:rPr>
        <w:t>Integrating alcohol screening and brief intervention into HIV care</w:t>
      </w:r>
    </w:p>
    <w:p w14:paraId="5F2E78D4" w14:textId="77777777" w:rsidR="00DD23BD" w:rsidRPr="00776543" w:rsidRDefault="00DD23BD" w:rsidP="00DD23BD">
      <w:pPr>
        <w:rPr>
          <w:noProof/>
        </w:rPr>
      </w:pPr>
      <w:r w:rsidRPr="00776543">
        <w:rPr>
          <w:noProof/>
        </w:rPr>
        <w:tab/>
      </w:r>
      <w:r w:rsidRPr="00776543">
        <w:rPr>
          <w:noProof/>
        </w:rPr>
        <w:tab/>
      </w:r>
      <w:r w:rsidRPr="00776543">
        <w:rPr>
          <w:noProof/>
        </w:rPr>
        <w:tab/>
        <w:t>UCSF, Department of Medicine</w:t>
      </w:r>
    </w:p>
    <w:p w14:paraId="14DE5941" w14:textId="77777777" w:rsidR="00DD23BD" w:rsidRPr="00776543" w:rsidRDefault="00DD23BD" w:rsidP="00DD23BD">
      <w:pPr>
        <w:ind w:left="2160"/>
        <w:rPr>
          <w:noProof/>
        </w:rPr>
      </w:pPr>
      <w:r w:rsidRPr="00776543">
        <w:rPr>
          <w:b/>
          <w:noProof/>
        </w:rPr>
        <w:t>Description</w:t>
      </w:r>
      <w:r w:rsidRPr="00776543">
        <w:rPr>
          <w:noProof/>
        </w:rPr>
        <w:t>: This randomized clinical trial (RCT) is designed to examine the efficacy of screening and brief intervention (SBI) on the alcohol use of HIV-positive men in the military.</w:t>
      </w:r>
    </w:p>
    <w:p w14:paraId="3112BCE0" w14:textId="77777777" w:rsidR="00DD23BD" w:rsidRPr="00776543" w:rsidRDefault="00DD23BD" w:rsidP="00C82FC1">
      <w:pPr>
        <w:ind w:left="1440" w:firstLine="720"/>
        <w:rPr>
          <w:noProof/>
        </w:rPr>
      </w:pPr>
      <w:r w:rsidRPr="00776543">
        <w:rPr>
          <w:b/>
          <w:bCs/>
          <w:noProof/>
        </w:rPr>
        <w:t>Role</w:t>
      </w:r>
      <w:r w:rsidRPr="00776543">
        <w:rPr>
          <w:noProof/>
        </w:rPr>
        <w:t>: Co-Investigator</w:t>
      </w:r>
    </w:p>
    <w:p w14:paraId="36E4A1EF" w14:textId="77777777" w:rsidR="00DD23BD" w:rsidRPr="00776543" w:rsidRDefault="00DD23BD" w:rsidP="00DD23BD">
      <w:pPr>
        <w:tabs>
          <w:tab w:val="left" w:pos="180"/>
          <w:tab w:val="left" w:pos="540"/>
          <w:tab w:val="left" w:pos="900"/>
          <w:tab w:val="left" w:pos="2160"/>
        </w:tabs>
        <w:rPr>
          <w:b/>
          <w:bCs/>
          <w:noProof/>
          <w:sz w:val="10"/>
          <w:szCs w:val="10"/>
        </w:rPr>
      </w:pPr>
    </w:p>
    <w:p w14:paraId="7C252F61" w14:textId="77777777" w:rsidR="00DD23BD" w:rsidRPr="00776543" w:rsidRDefault="00DD23BD" w:rsidP="00DD23BD">
      <w:pPr>
        <w:tabs>
          <w:tab w:val="left" w:pos="180"/>
          <w:tab w:val="left" w:pos="540"/>
          <w:tab w:val="left" w:pos="900"/>
          <w:tab w:val="left" w:pos="2160"/>
        </w:tabs>
        <w:rPr>
          <w:b/>
          <w:bCs/>
          <w:noProof/>
          <w:sz w:val="10"/>
          <w:szCs w:val="10"/>
        </w:rPr>
      </w:pPr>
    </w:p>
    <w:p w14:paraId="3997891C" w14:textId="77777777" w:rsidR="00DD23BD" w:rsidRPr="00776543" w:rsidRDefault="00DD23BD" w:rsidP="00DD23BD">
      <w:pPr>
        <w:rPr>
          <w:noProof/>
        </w:rPr>
      </w:pPr>
      <w:r w:rsidRPr="00776543">
        <w:rPr>
          <w:noProof/>
        </w:rPr>
        <w:t>07/01/15-06/30/17</w:t>
      </w:r>
      <w:r w:rsidRPr="00776543">
        <w:rPr>
          <w:noProof/>
        </w:rPr>
        <w:tab/>
        <w:t>Hellman Fellows Fund (PI: Woolf-King)</w:t>
      </w:r>
    </w:p>
    <w:p w14:paraId="0573CE2B" w14:textId="77777777" w:rsidR="00DD23BD" w:rsidRPr="00776543" w:rsidRDefault="00DD23BD" w:rsidP="00DD23BD">
      <w:pPr>
        <w:ind w:left="2160"/>
        <w:rPr>
          <w:b/>
          <w:bCs/>
          <w:noProof/>
        </w:rPr>
      </w:pPr>
      <w:r w:rsidRPr="00776543">
        <w:rPr>
          <w:b/>
          <w:bCs/>
          <w:noProof/>
        </w:rPr>
        <w:t>Mental Health Needs Among Parents of Children with Congenital Heart Defects</w:t>
      </w:r>
    </w:p>
    <w:p w14:paraId="46B8F6AD" w14:textId="77777777" w:rsidR="00DD23BD" w:rsidRPr="00776543" w:rsidRDefault="00DD23BD" w:rsidP="00DD23BD">
      <w:pPr>
        <w:rPr>
          <w:noProof/>
        </w:rPr>
      </w:pPr>
      <w:r w:rsidRPr="00776543">
        <w:rPr>
          <w:noProof/>
        </w:rPr>
        <w:tab/>
      </w:r>
      <w:r w:rsidRPr="00776543">
        <w:rPr>
          <w:noProof/>
        </w:rPr>
        <w:tab/>
      </w:r>
      <w:r w:rsidRPr="00776543">
        <w:rPr>
          <w:noProof/>
        </w:rPr>
        <w:tab/>
        <w:t>UCSF, Department of Medicine</w:t>
      </w:r>
    </w:p>
    <w:p w14:paraId="40DC2762" w14:textId="77777777" w:rsidR="00DD23BD" w:rsidRPr="00776543" w:rsidRDefault="00DD23BD" w:rsidP="00DD23BD">
      <w:pPr>
        <w:ind w:left="2160"/>
        <w:rPr>
          <w:noProof/>
        </w:rPr>
      </w:pPr>
      <w:r w:rsidRPr="00776543">
        <w:rPr>
          <w:b/>
          <w:noProof/>
        </w:rPr>
        <w:t>Description</w:t>
      </w:r>
      <w:r w:rsidRPr="00776543">
        <w:rPr>
          <w:noProof/>
        </w:rPr>
        <w:t>: This study is designed to examine the mental health needs of parents of children with severe congenital heart defects using a systematic review and qualitative interviews with CHD parents and providers.</w:t>
      </w:r>
    </w:p>
    <w:p w14:paraId="58DFC0F4" w14:textId="77777777" w:rsidR="00DD23BD" w:rsidRPr="00776543" w:rsidRDefault="00DD23BD" w:rsidP="00DD23BD">
      <w:pPr>
        <w:ind w:left="2160"/>
        <w:rPr>
          <w:noProof/>
        </w:rPr>
      </w:pPr>
      <w:r w:rsidRPr="00776543">
        <w:rPr>
          <w:b/>
          <w:bCs/>
          <w:noProof/>
        </w:rPr>
        <w:t>Role</w:t>
      </w:r>
      <w:r w:rsidRPr="00776543">
        <w:rPr>
          <w:noProof/>
        </w:rPr>
        <w:t>: Principal Investigator</w:t>
      </w:r>
    </w:p>
    <w:p w14:paraId="1AFA2F21" w14:textId="77777777" w:rsidR="00DD23BD" w:rsidRPr="00776543" w:rsidRDefault="00DD23BD" w:rsidP="00DD23BD">
      <w:pPr>
        <w:ind w:left="2160"/>
        <w:rPr>
          <w:noProof/>
        </w:rPr>
      </w:pPr>
      <w:r w:rsidRPr="00776543">
        <w:rPr>
          <w:b/>
          <w:bCs/>
          <w:noProof/>
        </w:rPr>
        <w:t>Total Costs</w:t>
      </w:r>
      <w:r w:rsidRPr="00776543">
        <w:rPr>
          <w:noProof/>
        </w:rPr>
        <w:t>: $40,000</w:t>
      </w:r>
    </w:p>
    <w:p w14:paraId="0AEEBA57" w14:textId="77777777" w:rsidR="00DD23BD" w:rsidRPr="00776543" w:rsidRDefault="00DD23BD" w:rsidP="00DD23BD">
      <w:pPr>
        <w:tabs>
          <w:tab w:val="left" w:pos="180"/>
          <w:tab w:val="left" w:pos="540"/>
          <w:tab w:val="left" w:pos="900"/>
          <w:tab w:val="left" w:pos="2160"/>
        </w:tabs>
        <w:rPr>
          <w:noProof/>
          <w:sz w:val="10"/>
          <w:szCs w:val="10"/>
        </w:rPr>
      </w:pPr>
    </w:p>
    <w:p w14:paraId="036F5BAC" w14:textId="77777777" w:rsidR="00DD23BD" w:rsidRPr="00776543" w:rsidRDefault="00DD23BD" w:rsidP="00DD23BD">
      <w:pPr>
        <w:tabs>
          <w:tab w:val="left" w:pos="180"/>
          <w:tab w:val="left" w:pos="540"/>
          <w:tab w:val="left" w:pos="900"/>
          <w:tab w:val="left" w:pos="2160"/>
        </w:tabs>
        <w:rPr>
          <w:noProof/>
        </w:rPr>
      </w:pPr>
      <w:r w:rsidRPr="00776543">
        <w:rPr>
          <w:noProof/>
        </w:rPr>
        <w:t>07/01/11-06/30/16</w:t>
      </w:r>
      <w:r w:rsidRPr="00776543">
        <w:rPr>
          <w:noProof/>
        </w:rPr>
        <w:tab/>
        <w:t>NIAAA Loan Repayment Program in Clinical Research (PI: Woolf-King)</w:t>
      </w:r>
    </w:p>
    <w:p w14:paraId="621C9492" w14:textId="77777777" w:rsidR="00DD23BD" w:rsidRPr="00776543" w:rsidRDefault="00DD23BD" w:rsidP="00DD23BD">
      <w:pPr>
        <w:tabs>
          <w:tab w:val="left" w:pos="180"/>
          <w:tab w:val="left" w:pos="540"/>
          <w:tab w:val="left" w:pos="900"/>
          <w:tab w:val="left" w:pos="2160"/>
        </w:tabs>
        <w:ind w:left="2160"/>
        <w:rPr>
          <w:b/>
          <w:bCs/>
          <w:noProof/>
        </w:rPr>
      </w:pPr>
      <w:r w:rsidRPr="00776543">
        <w:rPr>
          <w:b/>
          <w:bCs/>
          <w:noProof/>
        </w:rPr>
        <w:t>Understanding the impact of alcohol on HIV acquisition and treatment among vulnerable populations</w:t>
      </w:r>
    </w:p>
    <w:p w14:paraId="7D7CA2FD" w14:textId="77777777" w:rsidR="00DD23BD" w:rsidRPr="00776543" w:rsidRDefault="00DD23BD" w:rsidP="00DD23BD">
      <w:pPr>
        <w:ind w:left="1440" w:hanging="1440"/>
        <w:rPr>
          <w:noProof/>
        </w:rPr>
      </w:pPr>
      <w:r w:rsidRPr="00776543">
        <w:rPr>
          <w:noProof/>
        </w:rPr>
        <w:tab/>
      </w:r>
      <w:r w:rsidRPr="00776543">
        <w:rPr>
          <w:noProof/>
        </w:rPr>
        <w:tab/>
        <w:t>UCSF, Department of Medicine</w:t>
      </w:r>
    </w:p>
    <w:p w14:paraId="3185D114" w14:textId="77777777" w:rsidR="00DD23BD" w:rsidRPr="00776543" w:rsidRDefault="00DD23BD" w:rsidP="00DD23BD">
      <w:pPr>
        <w:tabs>
          <w:tab w:val="left" w:pos="180"/>
          <w:tab w:val="left" w:pos="540"/>
          <w:tab w:val="left" w:pos="900"/>
          <w:tab w:val="left" w:pos="2160"/>
        </w:tabs>
        <w:ind w:left="2160"/>
        <w:rPr>
          <w:noProof/>
        </w:rPr>
      </w:pPr>
      <w:r w:rsidRPr="00776543">
        <w:rPr>
          <w:b/>
          <w:noProof/>
        </w:rPr>
        <w:lastRenderedPageBreak/>
        <w:t>Description</w:t>
      </w:r>
      <w:r w:rsidRPr="00776543">
        <w:rPr>
          <w:noProof/>
        </w:rPr>
        <w:t xml:space="preserve">: This project was part of the NIH loan repayment program. It was designed to advance my career-development through several projects related to the intersection between alcohol use and HIV treatment and prevention in both the United States and sub-Saharan Africa. </w:t>
      </w:r>
    </w:p>
    <w:p w14:paraId="75B2A7D5" w14:textId="77777777" w:rsidR="00DD23BD" w:rsidRPr="00776543" w:rsidRDefault="00DD23BD" w:rsidP="00DD23BD">
      <w:pPr>
        <w:tabs>
          <w:tab w:val="left" w:pos="180"/>
          <w:tab w:val="left" w:pos="540"/>
          <w:tab w:val="left" w:pos="900"/>
          <w:tab w:val="left" w:pos="2160"/>
        </w:tabs>
        <w:rPr>
          <w:noProof/>
        </w:rPr>
      </w:pPr>
      <w:r w:rsidRPr="00776543">
        <w:rPr>
          <w:noProof/>
        </w:rPr>
        <w:tab/>
      </w:r>
      <w:r w:rsidRPr="00776543">
        <w:rPr>
          <w:noProof/>
        </w:rPr>
        <w:tab/>
      </w:r>
      <w:r w:rsidRPr="00776543">
        <w:rPr>
          <w:noProof/>
        </w:rPr>
        <w:tab/>
      </w:r>
      <w:r w:rsidRPr="00776543">
        <w:rPr>
          <w:noProof/>
        </w:rPr>
        <w:tab/>
      </w:r>
      <w:r w:rsidRPr="00776543">
        <w:rPr>
          <w:b/>
          <w:bCs/>
          <w:noProof/>
        </w:rPr>
        <w:t>Role</w:t>
      </w:r>
      <w:r w:rsidRPr="00776543">
        <w:rPr>
          <w:noProof/>
        </w:rPr>
        <w:t>: Principal Investigator</w:t>
      </w:r>
    </w:p>
    <w:p w14:paraId="61DD7FBA" w14:textId="77777777" w:rsidR="00DD23BD" w:rsidRPr="00776543" w:rsidRDefault="00DD23BD" w:rsidP="00DD23BD">
      <w:pPr>
        <w:rPr>
          <w:noProof/>
        </w:rPr>
      </w:pPr>
      <w:r w:rsidRPr="00776543">
        <w:rPr>
          <w:noProof/>
        </w:rPr>
        <w:tab/>
      </w:r>
      <w:r w:rsidRPr="00776543">
        <w:rPr>
          <w:noProof/>
        </w:rPr>
        <w:tab/>
      </w:r>
      <w:r w:rsidRPr="00776543">
        <w:rPr>
          <w:noProof/>
        </w:rPr>
        <w:tab/>
      </w:r>
      <w:r w:rsidRPr="00776543">
        <w:rPr>
          <w:b/>
          <w:noProof/>
        </w:rPr>
        <w:t>Total Costs</w:t>
      </w:r>
      <w:r w:rsidRPr="00776543">
        <w:rPr>
          <w:noProof/>
        </w:rPr>
        <w:t>: $51,684.22</w:t>
      </w:r>
    </w:p>
    <w:p w14:paraId="0979EB66" w14:textId="77777777" w:rsidR="00DD23BD" w:rsidRPr="00776543" w:rsidRDefault="00DD23BD" w:rsidP="00DD23BD">
      <w:pPr>
        <w:rPr>
          <w:noProof/>
          <w:sz w:val="10"/>
          <w:szCs w:val="10"/>
        </w:rPr>
      </w:pPr>
    </w:p>
    <w:p w14:paraId="25485FF4" w14:textId="77777777" w:rsidR="00DD23BD" w:rsidRPr="00776543" w:rsidRDefault="00DD23BD" w:rsidP="00DD23BD">
      <w:pPr>
        <w:rPr>
          <w:noProof/>
        </w:rPr>
      </w:pPr>
      <w:r w:rsidRPr="00776543">
        <w:rPr>
          <w:noProof/>
        </w:rPr>
        <w:t xml:space="preserve">06/15/12-06/14/14 </w:t>
      </w:r>
      <w:r w:rsidRPr="00776543">
        <w:rPr>
          <w:noProof/>
        </w:rPr>
        <w:tab/>
        <w:t>CFAR Mentored Scientist Award Program in HIV/AIDS (PI: Woolf-King)</w:t>
      </w:r>
    </w:p>
    <w:p w14:paraId="6495DA72" w14:textId="77777777" w:rsidR="00DD23BD" w:rsidRPr="00776543" w:rsidRDefault="00DD23BD" w:rsidP="00DD23BD">
      <w:pPr>
        <w:ind w:left="2160" w:hanging="2160"/>
        <w:rPr>
          <w:b/>
          <w:noProof/>
        </w:rPr>
      </w:pPr>
      <w:r w:rsidRPr="00776543">
        <w:rPr>
          <w:noProof/>
        </w:rPr>
        <w:t>(NCE)</w:t>
      </w:r>
      <w:r w:rsidRPr="00776543">
        <w:rPr>
          <w:b/>
          <w:noProof/>
        </w:rPr>
        <w:tab/>
      </w:r>
      <w:r w:rsidRPr="00776543">
        <w:rPr>
          <w:b/>
          <w:bCs/>
          <w:noProof/>
        </w:rPr>
        <w:t>Alcohol-associated unprotected sexual intercourse among a cohort newly diagnosed HIV+ adults in Mbarara, Uganda: A pilot study</w:t>
      </w:r>
    </w:p>
    <w:p w14:paraId="63EA3A34" w14:textId="77777777" w:rsidR="00DD23BD" w:rsidRPr="00776543" w:rsidRDefault="00DD23BD" w:rsidP="00DD23BD">
      <w:pPr>
        <w:ind w:left="2160"/>
        <w:rPr>
          <w:i/>
          <w:noProof/>
        </w:rPr>
      </w:pPr>
      <w:r w:rsidRPr="00776543">
        <w:rPr>
          <w:noProof/>
        </w:rPr>
        <w:t>UCSF, Center for AIDS Research</w:t>
      </w:r>
      <w:r w:rsidRPr="00776543">
        <w:rPr>
          <w:i/>
          <w:noProof/>
        </w:rPr>
        <w:t xml:space="preserve"> </w:t>
      </w:r>
    </w:p>
    <w:p w14:paraId="2BC7C139" w14:textId="77777777" w:rsidR="00DD23BD" w:rsidRPr="00776543" w:rsidRDefault="00DD23BD" w:rsidP="00DD23BD">
      <w:pPr>
        <w:ind w:left="2160"/>
        <w:rPr>
          <w:noProof/>
        </w:rPr>
      </w:pPr>
      <w:r w:rsidRPr="00776543">
        <w:rPr>
          <w:b/>
          <w:noProof/>
        </w:rPr>
        <w:t>Description:</w:t>
      </w:r>
      <w:r w:rsidRPr="00776543">
        <w:rPr>
          <w:noProof/>
        </w:rPr>
        <w:t xml:space="preserve"> This study was designed to examine the influence of alcohol consumption on high-risk sexual behavior during a most recent sexual event among HIV+ adults in Uganda. </w:t>
      </w:r>
    </w:p>
    <w:p w14:paraId="294C6380" w14:textId="3A21B0BE" w:rsidR="00DD23BD" w:rsidRPr="00776543" w:rsidRDefault="00DD23BD" w:rsidP="00DD23BD">
      <w:pPr>
        <w:ind w:left="2160"/>
        <w:rPr>
          <w:noProof/>
        </w:rPr>
      </w:pPr>
      <w:r w:rsidRPr="00776543">
        <w:rPr>
          <w:b/>
          <w:bCs/>
          <w:noProof/>
        </w:rPr>
        <w:t>Role</w:t>
      </w:r>
      <w:r w:rsidRPr="00776543">
        <w:rPr>
          <w:noProof/>
        </w:rPr>
        <w:t xml:space="preserve">: Principal </w:t>
      </w:r>
      <w:r w:rsidR="008711DC" w:rsidRPr="00776543">
        <w:rPr>
          <w:noProof/>
        </w:rPr>
        <w:t>Investigator</w:t>
      </w:r>
    </w:p>
    <w:p w14:paraId="7291FD63" w14:textId="77777777" w:rsidR="00DD23BD" w:rsidRPr="00776543" w:rsidRDefault="00DD23BD" w:rsidP="00DD23BD">
      <w:pPr>
        <w:rPr>
          <w:noProof/>
        </w:rPr>
      </w:pPr>
      <w:r w:rsidRPr="00776543">
        <w:rPr>
          <w:noProof/>
        </w:rPr>
        <w:tab/>
      </w:r>
      <w:r w:rsidRPr="00776543">
        <w:rPr>
          <w:noProof/>
        </w:rPr>
        <w:tab/>
      </w:r>
      <w:r w:rsidRPr="00776543">
        <w:rPr>
          <w:noProof/>
        </w:rPr>
        <w:tab/>
      </w:r>
      <w:r w:rsidRPr="00776543">
        <w:rPr>
          <w:b/>
          <w:noProof/>
        </w:rPr>
        <w:t>Total Costs</w:t>
      </w:r>
      <w:r w:rsidRPr="00776543">
        <w:rPr>
          <w:noProof/>
        </w:rPr>
        <w:t>: $40,000</w:t>
      </w:r>
    </w:p>
    <w:p w14:paraId="65B2C1A3" w14:textId="77777777" w:rsidR="00DD23BD" w:rsidRPr="00776543" w:rsidRDefault="00DD23BD" w:rsidP="00DD23BD">
      <w:pPr>
        <w:rPr>
          <w:noProof/>
          <w:sz w:val="10"/>
          <w:szCs w:val="10"/>
        </w:rPr>
      </w:pPr>
    </w:p>
    <w:p w14:paraId="15BB8207" w14:textId="77777777" w:rsidR="00DD23BD" w:rsidRPr="00776543" w:rsidRDefault="00DD23BD" w:rsidP="00DD23BD">
      <w:pPr>
        <w:rPr>
          <w:noProof/>
        </w:rPr>
      </w:pPr>
      <w:r w:rsidRPr="00776543">
        <w:rPr>
          <w:noProof/>
        </w:rPr>
        <w:t>07/15/10-3/30/14</w:t>
      </w:r>
      <w:r w:rsidRPr="00776543">
        <w:rPr>
          <w:noProof/>
        </w:rPr>
        <w:tab/>
        <w:t>NIH/NIAAA; R01AA0118631 (PI: Hahn)</w:t>
      </w:r>
    </w:p>
    <w:p w14:paraId="55780B07" w14:textId="77777777" w:rsidR="00DD23BD" w:rsidRPr="00776543" w:rsidRDefault="00DD23BD" w:rsidP="00DD23BD">
      <w:pPr>
        <w:rPr>
          <w:b/>
          <w:noProof/>
        </w:rPr>
      </w:pPr>
      <w:r w:rsidRPr="00776543">
        <w:rPr>
          <w:noProof/>
        </w:rPr>
        <w:tab/>
      </w:r>
      <w:r w:rsidRPr="00776543">
        <w:rPr>
          <w:noProof/>
        </w:rPr>
        <w:tab/>
      </w:r>
      <w:r w:rsidRPr="00776543">
        <w:rPr>
          <w:noProof/>
        </w:rPr>
        <w:tab/>
      </w:r>
      <w:r w:rsidRPr="00776543">
        <w:rPr>
          <w:b/>
          <w:bCs/>
          <w:noProof/>
        </w:rPr>
        <w:t>Changes in alcohol consumption of HIV positives in Uganda</w:t>
      </w:r>
      <w:r w:rsidRPr="00776543">
        <w:rPr>
          <w:noProof/>
        </w:rPr>
        <w:tab/>
      </w:r>
      <w:r w:rsidRPr="00776543">
        <w:rPr>
          <w:noProof/>
        </w:rPr>
        <w:tab/>
      </w:r>
      <w:r w:rsidRPr="00776543">
        <w:rPr>
          <w:noProof/>
        </w:rPr>
        <w:tab/>
      </w:r>
      <w:r w:rsidRPr="00776543">
        <w:rPr>
          <w:noProof/>
        </w:rPr>
        <w:tab/>
      </w:r>
      <w:r w:rsidRPr="00776543">
        <w:rPr>
          <w:noProof/>
        </w:rPr>
        <w:tab/>
        <w:t>UCSF, Department of Medicine</w:t>
      </w:r>
    </w:p>
    <w:p w14:paraId="794BE621" w14:textId="77777777" w:rsidR="00DD23BD" w:rsidRPr="00776543" w:rsidRDefault="00DD23BD" w:rsidP="00DD23BD">
      <w:pPr>
        <w:ind w:left="2160"/>
        <w:rPr>
          <w:noProof/>
        </w:rPr>
      </w:pPr>
      <w:r w:rsidRPr="00776543">
        <w:rPr>
          <w:b/>
          <w:noProof/>
        </w:rPr>
        <w:t>Description</w:t>
      </w:r>
      <w:r w:rsidRPr="00776543">
        <w:rPr>
          <w:noProof/>
        </w:rPr>
        <w:t>: This 212-person prospective cohort study determined whether alcohol consumption in HIV positives in Uganda changed in the first year of HIV care, and examined reasons for such changes.</w:t>
      </w:r>
    </w:p>
    <w:p w14:paraId="6FC870FA" w14:textId="77777777" w:rsidR="00DD23BD" w:rsidRPr="00776543" w:rsidRDefault="00DD23BD" w:rsidP="00DD23BD">
      <w:pPr>
        <w:rPr>
          <w:noProof/>
        </w:rPr>
      </w:pPr>
      <w:r w:rsidRPr="00776543">
        <w:rPr>
          <w:b/>
          <w:bCs/>
          <w:noProof/>
        </w:rPr>
        <w:tab/>
      </w:r>
      <w:r w:rsidRPr="00776543">
        <w:rPr>
          <w:b/>
          <w:bCs/>
          <w:noProof/>
        </w:rPr>
        <w:tab/>
      </w:r>
      <w:r w:rsidRPr="00776543">
        <w:rPr>
          <w:b/>
          <w:bCs/>
          <w:noProof/>
        </w:rPr>
        <w:tab/>
        <w:t>Role</w:t>
      </w:r>
      <w:r w:rsidRPr="00776543">
        <w:rPr>
          <w:noProof/>
        </w:rPr>
        <w:t>: Co-investigator</w:t>
      </w:r>
    </w:p>
    <w:p w14:paraId="77A323B9" w14:textId="77777777" w:rsidR="00DD23BD" w:rsidRPr="00776543" w:rsidRDefault="00DD23BD" w:rsidP="00DD23BD">
      <w:pPr>
        <w:rPr>
          <w:noProof/>
        </w:rPr>
      </w:pPr>
      <w:r w:rsidRPr="00776543">
        <w:rPr>
          <w:noProof/>
        </w:rPr>
        <w:tab/>
      </w:r>
      <w:r w:rsidRPr="00776543">
        <w:rPr>
          <w:noProof/>
        </w:rPr>
        <w:tab/>
      </w:r>
      <w:r w:rsidRPr="00776543">
        <w:rPr>
          <w:noProof/>
        </w:rPr>
        <w:tab/>
      </w:r>
      <w:r w:rsidRPr="00776543">
        <w:rPr>
          <w:b/>
          <w:noProof/>
        </w:rPr>
        <w:t>Total Costs:</w:t>
      </w:r>
      <w:r w:rsidRPr="00776543">
        <w:rPr>
          <w:noProof/>
        </w:rPr>
        <w:t xml:space="preserve"> $1,993,985</w:t>
      </w:r>
    </w:p>
    <w:p w14:paraId="489E689E" w14:textId="77777777" w:rsidR="00DD23BD" w:rsidRPr="00776543" w:rsidRDefault="00DD23BD" w:rsidP="00DD23BD">
      <w:pPr>
        <w:tabs>
          <w:tab w:val="left" w:pos="2558"/>
        </w:tabs>
        <w:rPr>
          <w:noProof/>
          <w:sz w:val="10"/>
          <w:szCs w:val="10"/>
        </w:rPr>
      </w:pPr>
      <w:r w:rsidRPr="00776543">
        <w:rPr>
          <w:noProof/>
        </w:rPr>
        <w:tab/>
      </w:r>
    </w:p>
    <w:p w14:paraId="00204B58" w14:textId="77777777" w:rsidR="00DD23BD" w:rsidRPr="00776543" w:rsidRDefault="00DD23BD" w:rsidP="00DD23BD">
      <w:pPr>
        <w:tabs>
          <w:tab w:val="left" w:pos="180"/>
          <w:tab w:val="left" w:pos="540"/>
          <w:tab w:val="left" w:pos="900"/>
          <w:tab w:val="left" w:pos="2160"/>
        </w:tabs>
        <w:rPr>
          <w:noProof/>
        </w:rPr>
      </w:pPr>
      <w:r w:rsidRPr="00776543">
        <w:rPr>
          <w:noProof/>
        </w:rPr>
        <w:t>09/01/10-08/31/13</w:t>
      </w:r>
      <w:r w:rsidRPr="00776543">
        <w:rPr>
          <w:noProof/>
        </w:rPr>
        <w:tab/>
        <w:t>NIH/NIMH;</w:t>
      </w:r>
      <w:r w:rsidRPr="00776543">
        <w:rPr>
          <w:b/>
          <w:noProof/>
        </w:rPr>
        <w:t xml:space="preserve"> </w:t>
      </w:r>
      <w:r w:rsidRPr="00776543">
        <w:rPr>
          <w:noProof/>
        </w:rPr>
        <w:t>T32 19105-22</w:t>
      </w:r>
    </w:p>
    <w:p w14:paraId="71F72F8E" w14:textId="77777777" w:rsidR="00DD23BD" w:rsidRPr="00776543" w:rsidRDefault="00DD23BD" w:rsidP="00DD23BD">
      <w:pPr>
        <w:tabs>
          <w:tab w:val="left" w:pos="180"/>
          <w:tab w:val="left" w:pos="540"/>
          <w:tab w:val="left" w:pos="900"/>
          <w:tab w:val="left" w:pos="2160"/>
        </w:tabs>
        <w:rPr>
          <w:b/>
          <w:bCs/>
          <w:noProof/>
        </w:rPr>
      </w:pPr>
      <w:r w:rsidRPr="00776543">
        <w:rPr>
          <w:b/>
          <w:noProof/>
        </w:rPr>
        <w:tab/>
      </w:r>
      <w:r w:rsidRPr="00776543">
        <w:rPr>
          <w:b/>
          <w:noProof/>
        </w:rPr>
        <w:tab/>
      </w:r>
      <w:r w:rsidRPr="00776543">
        <w:rPr>
          <w:b/>
          <w:noProof/>
        </w:rPr>
        <w:tab/>
      </w:r>
      <w:r w:rsidRPr="00776543">
        <w:rPr>
          <w:b/>
          <w:noProof/>
        </w:rPr>
        <w:tab/>
      </w:r>
      <w:r w:rsidRPr="00776543">
        <w:rPr>
          <w:b/>
          <w:bCs/>
          <w:noProof/>
        </w:rPr>
        <w:t xml:space="preserve">Traineeships in AIDS Prevention Studies (TAPS) Fellow </w:t>
      </w:r>
    </w:p>
    <w:p w14:paraId="32E84A75" w14:textId="77777777" w:rsidR="00DD23BD" w:rsidRPr="00776543" w:rsidRDefault="00DD23BD" w:rsidP="00DD23BD">
      <w:pPr>
        <w:tabs>
          <w:tab w:val="left" w:pos="180"/>
          <w:tab w:val="left" w:pos="540"/>
          <w:tab w:val="left" w:pos="900"/>
          <w:tab w:val="left" w:pos="2160"/>
        </w:tabs>
        <w:ind w:left="2160"/>
        <w:rPr>
          <w:noProof/>
        </w:rPr>
      </w:pPr>
      <w:r w:rsidRPr="00776543">
        <w:rPr>
          <w:b/>
          <w:noProof/>
        </w:rPr>
        <w:t>Description</w:t>
      </w:r>
      <w:r w:rsidRPr="00776543">
        <w:rPr>
          <w:noProof/>
        </w:rPr>
        <w:t xml:space="preserve">: This is a postdoctoral fellowship program designed to facilitate career development in HIV prevention research. </w:t>
      </w:r>
    </w:p>
    <w:p w14:paraId="147D33B6" w14:textId="77777777" w:rsidR="00DD23BD" w:rsidRPr="00776543" w:rsidRDefault="00DD23BD" w:rsidP="00DD23BD">
      <w:pPr>
        <w:tabs>
          <w:tab w:val="left" w:pos="180"/>
          <w:tab w:val="left" w:pos="540"/>
          <w:tab w:val="left" w:pos="900"/>
          <w:tab w:val="left" w:pos="2160"/>
        </w:tabs>
        <w:rPr>
          <w:noProof/>
        </w:rPr>
      </w:pPr>
      <w:r w:rsidRPr="00776543">
        <w:rPr>
          <w:noProof/>
        </w:rPr>
        <w:tab/>
      </w:r>
      <w:r w:rsidRPr="00776543">
        <w:rPr>
          <w:noProof/>
        </w:rPr>
        <w:tab/>
      </w:r>
      <w:r w:rsidRPr="00776543">
        <w:rPr>
          <w:noProof/>
        </w:rPr>
        <w:tab/>
      </w:r>
      <w:r w:rsidRPr="00776543">
        <w:rPr>
          <w:noProof/>
        </w:rPr>
        <w:tab/>
      </w:r>
      <w:r w:rsidRPr="00776543">
        <w:rPr>
          <w:b/>
          <w:noProof/>
        </w:rPr>
        <w:t>Role</w:t>
      </w:r>
      <w:r w:rsidRPr="00776543">
        <w:rPr>
          <w:noProof/>
        </w:rPr>
        <w:t>: Postdoctoral Fello</w:t>
      </w:r>
      <w:r w:rsidR="00C82FC1" w:rsidRPr="00776543">
        <w:rPr>
          <w:noProof/>
        </w:rPr>
        <w:t>w</w:t>
      </w:r>
    </w:p>
    <w:p w14:paraId="2235925A" w14:textId="77777777" w:rsidR="00DD23BD" w:rsidRPr="00776543" w:rsidRDefault="00DD23BD" w:rsidP="00DD23BD">
      <w:pPr>
        <w:tabs>
          <w:tab w:val="left" w:pos="180"/>
          <w:tab w:val="left" w:pos="540"/>
          <w:tab w:val="left" w:pos="900"/>
          <w:tab w:val="left" w:pos="2160"/>
        </w:tabs>
        <w:rPr>
          <w:noProof/>
          <w:sz w:val="10"/>
          <w:szCs w:val="10"/>
        </w:rPr>
      </w:pPr>
    </w:p>
    <w:p w14:paraId="7C3C5A3D" w14:textId="6FD0D59F" w:rsidR="00DD23BD" w:rsidRPr="00776543" w:rsidRDefault="00DD23BD" w:rsidP="00DD23BD">
      <w:pPr>
        <w:tabs>
          <w:tab w:val="left" w:pos="180"/>
          <w:tab w:val="left" w:pos="540"/>
          <w:tab w:val="left" w:pos="900"/>
          <w:tab w:val="left" w:pos="2160"/>
        </w:tabs>
        <w:rPr>
          <w:noProof/>
        </w:rPr>
      </w:pPr>
      <w:r w:rsidRPr="00776543">
        <w:rPr>
          <w:noProof/>
        </w:rPr>
        <w:t>08/15/08-03/15/10</w:t>
      </w:r>
      <w:r w:rsidRPr="00776543">
        <w:rPr>
          <w:noProof/>
        </w:rPr>
        <w:tab/>
        <w:t xml:space="preserve">NIH/NIAAA; F31AA17076 (PI: Woolf-King) </w:t>
      </w:r>
    </w:p>
    <w:p w14:paraId="325EC44E" w14:textId="77777777" w:rsidR="00DD23BD" w:rsidRPr="00776543" w:rsidRDefault="00DD23BD" w:rsidP="00DD23BD">
      <w:pPr>
        <w:tabs>
          <w:tab w:val="left" w:pos="180"/>
          <w:tab w:val="left" w:pos="540"/>
          <w:tab w:val="left" w:pos="900"/>
          <w:tab w:val="left" w:pos="2160"/>
        </w:tabs>
        <w:ind w:right="-630"/>
        <w:rPr>
          <w:b/>
          <w:bCs/>
          <w:noProof/>
        </w:rPr>
      </w:pPr>
      <w:r w:rsidRPr="00776543">
        <w:rPr>
          <w:noProof/>
        </w:rPr>
        <w:t xml:space="preserve"> </w:t>
      </w:r>
      <w:r w:rsidRPr="00776543">
        <w:rPr>
          <w:noProof/>
        </w:rPr>
        <w:tab/>
      </w:r>
      <w:r w:rsidRPr="00776543">
        <w:rPr>
          <w:noProof/>
        </w:rPr>
        <w:tab/>
      </w:r>
      <w:r w:rsidRPr="00776543">
        <w:rPr>
          <w:noProof/>
        </w:rPr>
        <w:tab/>
      </w:r>
      <w:r w:rsidRPr="00776543">
        <w:rPr>
          <w:noProof/>
        </w:rPr>
        <w:tab/>
      </w:r>
      <w:r w:rsidRPr="00776543">
        <w:rPr>
          <w:b/>
          <w:bCs/>
          <w:noProof/>
        </w:rPr>
        <w:t>Alcohol, Gender, Power, and Condom Use among African American Adults</w:t>
      </w:r>
    </w:p>
    <w:p w14:paraId="789DBEC5" w14:textId="77777777" w:rsidR="00DD23BD" w:rsidRPr="00776543" w:rsidRDefault="00DD23BD" w:rsidP="00DD23BD">
      <w:pPr>
        <w:tabs>
          <w:tab w:val="left" w:pos="180"/>
          <w:tab w:val="left" w:pos="540"/>
          <w:tab w:val="left" w:pos="900"/>
          <w:tab w:val="left" w:pos="2160"/>
        </w:tabs>
        <w:rPr>
          <w:i/>
          <w:noProof/>
        </w:rPr>
      </w:pPr>
      <w:r w:rsidRPr="00776543">
        <w:rPr>
          <w:noProof/>
        </w:rPr>
        <w:tab/>
      </w:r>
      <w:r w:rsidRPr="00776543">
        <w:rPr>
          <w:noProof/>
        </w:rPr>
        <w:tab/>
      </w:r>
      <w:r w:rsidRPr="00776543">
        <w:rPr>
          <w:noProof/>
        </w:rPr>
        <w:tab/>
      </w:r>
      <w:r w:rsidRPr="00776543">
        <w:rPr>
          <w:noProof/>
        </w:rPr>
        <w:tab/>
        <w:t>Syracuse University, Department of Psychology</w:t>
      </w:r>
      <w:r w:rsidRPr="00776543">
        <w:rPr>
          <w:i/>
          <w:noProof/>
        </w:rPr>
        <w:tab/>
      </w:r>
    </w:p>
    <w:p w14:paraId="56AC94FC" w14:textId="77777777" w:rsidR="00DD23BD" w:rsidRPr="00776543" w:rsidRDefault="00DD23BD" w:rsidP="00DD23BD">
      <w:pPr>
        <w:tabs>
          <w:tab w:val="left" w:pos="180"/>
          <w:tab w:val="left" w:pos="540"/>
          <w:tab w:val="left" w:pos="900"/>
          <w:tab w:val="left" w:pos="2160"/>
        </w:tabs>
        <w:rPr>
          <w:noProof/>
        </w:rPr>
      </w:pPr>
      <w:r w:rsidRPr="00776543">
        <w:rPr>
          <w:noProof/>
        </w:rPr>
        <w:tab/>
      </w:r>
      <w:r w:rsidRPr="00776543">
        <w:rPr>
          <w:noProof/>
        </w:rPr>
        <w:tab/>
      </w:r>
      <w:r w:rsidRPr="00776543">
        <w:rPr>
          <w:noProof/>
        </w:rPr>
        <w:tab/>
      </w:r>
      <w:r w:rsidRPr="00776543">
        <w:rPr>
          <w:noProof/>
        </w:rPr>
        <w:tab/>
        <w:t>Sponsor: Stephen A. Maisto, Ph.D.</w:t>
      </w:r>
    </w:p>
    <w:p w14:paraId="35DC667B" w14:textId="77777777" w:rsidR="00DD23BD" w:rsidRPr="00776543" w:rsidRDefault="00DD23BD" w:rsidP="00DD23BD">
      <w:pPr>
        <w:ind w:left="2160"/>
        <w:rPr>
          <w:noProof/>
        </w:rPr>
      </w:pPr>
      <w:r w:rsidRPr="00776543">
        <w:rPr>
          <w:b/>
          <w:noProof/>
        </w:rPr>
        <w:t>Description</w:t>
      </w:r>
      <w:r w:rsidRPr="00776543">
        <w:rPr>
          <w:noProof/>
        </w:rPr>
        <w:t>: This experimental study used vignettes depicting sexual scenarios to test the effects of alcohol use, partner-type, and relationship power on the perceived difficulty implementing condom use among a sample of community-recruited African American adults.</w:t>
      </w:r>
    </w:p>
    <w:p w14:paraId="63545BD7" w14:textId="77777777" w:rsidR="00DD23BD" w:rsidRPr="00776543" w:rsidRDefault="00DD23BD" w:rsidP="00DD23BD">
      <w:pPr>
        <w:tabs>
          <w:tab w:val="left" w:pos="180"/>
          <w:tab w:val="left" w:pos="540"/>
          <w:tab w:val="left" w:pos="900"/>
          <w:tab w:val="left" w:pos="2160"/>
        </w:tabs>
        <w:rPr>
          <w:noProof/>
        </w:rPr>
      </w:pPr>
      <w:r w:rsidRPr="00776543">
        <w:rPr>
          <w:i/>
          <w:noProof/>
        </w:rPr>
        <w:t xml:space="preserve"> </w:t>
      </w:r>
      <w:r w:rsidRPr="00776543">
        <w:rPr>
          <w:i/>
          <w:noProof/>
        </w:rPr>
        <w:tab/>
      </w:r>
      <w:r w:rsidRPr="00776543">
        <w:rPr>
          <w:i/>
          <w:noProof/>
        </w:rPr>
        <w:tab/>
      </w:r>
      <w:r w:rsidRPr="00776543">
        <w:rPr>
          <w:i/>
          <w:noProof/>
        </w:rPr>
        <w:tab/>
      </w:r>
      <w:r w:rsidRPr="00776543">
        <w:rPr>
          <w:i/>
          <w:noProof/>
        </w:rPr>
        <w:tab/>
      </w:r>
      <w:r w:rsidRPr="00776543">
        <w:rPr>
          <w:b/>
          <w:bCs/>
          <w:noProof/>
        </w:rPr>
        <w:t>Role:</w:t>
      </w:r>
      <w:r w:rsidRPr="00776543">
        <w:rPr>
          <w:noProof/>
        </w:rPr>
        <w:t xml:space="preserve"> Principal Investigator</w:t>
      </w:r>
    </w:p>
    <w:p w14:paraId="36543B2C" w14:textId="77777777" w:rsidR="00F00987" w:rsidRPr="00776543" w:rsidRDefault="00DD23BD" w:rsidP="00DD23BD">
      <w:pPr>
        <w:rPr>
          <w:noProof/>
        </w:rPr>
      </w:pPr>
      <w:r w:rsidRPr="00776543">
        <w:rPr>
          <w:b/>
          <w:noProof/>
        </w:rPr>
        <w:tab/>
      </w:r>
      <w:r w:rsidRPr="00776543">
        <w:rPr>
          <w:b/>
          <w:noProof/>
        </w:rPr>
        <w:tab/>
      </w:r>
      <w:r w:rsidRPr="00776543">
        <w:rPr>
          <w:b/>
          <w:noProof/>
        </w:rPr>
        <w:tab/>
        <w:t xml:space="preserve">Total Costs: </w:t>
      </w:r>
      <w:r w:rsidRPr="00776543">
        <w:rPr>
          <w:noProof/>
        </w:rPr>
        <w:t>$73, 858</w:t>
      </w:r>
    </w:p>
    <w:p w14:paraId="586EC852" w14:textId="6A7079BD" w:rsidR="00DD23BD" w:rsidRPr="00776543" w:rsidRDefault="00DD23BD" w:rsidP="00DD23BD">
      <w:pPr>
        <w:rPr>
          <w:b/>
          <w:noProof/>
        </w:rPr>
      </w:pPr>
    </w:p>
    <w:p w14:paraId="77FB490F" w14:textId="7501B599" w:rsidR="00DB4465" w:rsidRPr="00776543" w:rsidRDefault="008B2179" w:rsidP="00DB4465">
      <w:pPr>
        <w:rPr>
          <w:b/>
          <w:noProof/>
        </w:rPr>
      </w:pPr>
      <w:r w:rsidRPr="00776543">
        <w:rPr>
          <w:b/>
          <w:noProof/>
        </w:rPr>
        <w:t>DECLINED</w:t>
      </w:r>
    </w:p>
    <w:p w14:paraId="63CC75D5" w14:textId="3B25BB5D" w:rsidR="00DB4465" w:rsidRPr="00776543" w:rsidRDefault="00487CE0" w:rsidP="00DB4465">
      <w:pPr>
        <w:tabs>
          <w:tab w:val="left" w:pos="180"/>
          <w:tab w:val="left" w:pos="540"/>
          <w:tab w:val="left" w:pos="900"/>
          <w:tab w:val="left" w:pos="2160"/>
        </w:tabs>
        <w:rPr>
          <w:noProof/>
        </w:rPr>
      </w:pPr>
      <w:r w:rsidRPr="00776543">
        <w:rPr>
          <w:noProof/>
        </w:rPr>
        <w:t>07/01/22</w:t>
      </w:r>
      <w:r w:rsidR="00DB4465" w:rsidRPr="00776543">
        <w:rPr>
          <w:noProof/>
        </w:rPr>
        <w:t>-</w:t>
      </w:r>
      <w:r w:rsidRPr="00776543">
        <w:rPr>
          <w:noProof/>
        </w:rPr>
        <w:t>06/30/25</w:t>
      </w:r>
      <w:r w:rsidR="00DB4465" w:rsidRPr="00776543">
        <w:rPr>
          <w:noProof/>
        </w:rPr>
        <w:tab/>
        <w:t xml:space="preserve">NIH/NHLBI; </w:t>
      </w:r>
      <w:r w:rsidRPr="00776543">
        <w:rPr>
          <w:noProof/>
        </w:rPr>
        <w:t xml:space="preserve">R34 HL161565 </w:t>
      </w:r>
      <w:r w:rsidR="00DB4465" w:rsidRPr="00776543">
        <w:rPr>
          <w:noProof/>
        </w:rPr>
        <w:t xml:space="preserve">(PI: Woolf-King) </w:t>
      </w:r>
    </w:p>
    <w:p w14:paraId="60A6B0CA" w14:textId="00DB8600" w:rsidR="00487CE0" w:rsidRPr="00776543" w:rsidRDefault="00487CE0" w:rsidP="00487CE0">
      <w:pPr>
        <w:tabs>
          <w:tab w:val="left" w:pos="180"/>
          <w:tab w:val="left" w:pos="540"/>
          <w:tab w:val="left" w:pos="900"/>
          <w:tab w:val="left" w:pos="2160"/>
        </w:tabs>
        <w:ind w:left="2160" w:right="-630"/>
        <w:rPr>
          <w:b/>
          <w:bCs/>
          <w:noProof/>
        </w:rPr>
      </w:pPr>
      <w:r w:rsidRPr="00776543">
        <w:rPr>
          <w:b/>
          <w:bCs/>
          <w:noProof/>
        </w:rPr>
        <w:t>Development of a telehealth-based mental health intervention for parents of children with critical congenital heart disease: Adaptation and pilot randomized clinical trial</w:t>
      </w:r>
      <w:r w:rsidR="00DB4465" w:rsidRPr="00776543">
        <w:rPr>
          <w:noProof/>
        </w:rPr>
        <w:tab/>
      </w:r>
      <w:r w:rsidR="00DB4465" w:rsidRPr="00776543">
        <w:rPr>
          <w:noProof/>
        </w:rPr>
        <w:tab/>
      </w:r>
      <w:r w:rsidR="00DB4465" w:rsidRPr="00776543">
        <w:rPr>
          <w:noProof/>
        </w:rPr>
        <w:tab/>
      </w:r>
      <w:r w:rsidR="00DB4465" w:rsidRPr="00776543">
        <w:rPr>
          <w:noProof/>
        </w:rPr>
        <w:tab/>
      </w:r>
    </w:p>
    <w:p w14:paraId="2F3E4B7D" w14:textId="789C0F4F" w:rsidR="00DB4465" w:rsidRPr="00776543" w:rsidRDefault="00487CE0" w:rsidP="00487CE0">
      <w:pPr>
        <w:tabs>
          <w:tab w:val="left" w:pos="180"/>
          <w:tab w:val="left" w:pos="540"/>
          <w:tab w:val="left" w:pos="900"/>
          <w:tab w:val="left" w:pos="2160"/>
        </w:tabs>
        <w:ind w:right="-630"/>
        <w:rPr>
          <w:i/>
          <w:noProof/>
        </w:rPr>
      </w:pPr>
      <w:r w:rsidRPr="00776543">
        <w:rPr>
          <w:noProof/>
        </w:rPr>
        <w:tab/>
      </w:r>
      <w:r w:rsidRPr="00776543">
        <w:rPr>
          <w:noProof/>
        </w:rPr>
        <w:tab/>
      </w:r>
      <w:r w:rsidRPr="00776543">
        <w:rPr>
          <w:noProof/>
        </w:rPr>
        <w:tab/>
      </w:r>
      <w:r w:rsidRPr="00776543">
        <w:rPr>
          <w:noProof/>
        </w:rPr>
        <w:tab/>
      </w:r>
      <w:r w:rsidR="00DB4465" w:rsidRPr="00776543">
        <w:rPr>
          <w:noProof/>
        </w:rPr>
        <w:t>Syracuse University, Department of Psychology</w:t>
      </w:r>
      <w:r w:rsidR="00DB4465" w:rsidRPr="00776543">
        <w:rPr>
          <w:i/>
          <w:noProof/>
        </w:rPr>
        <w:tab/>
      </w:r>
    </w:p>
    <w:p w14:paraId="03E2B4A2" w14:textId="605F7EBF" w:rsidR="00DB4465" w:rsidRPr="00776543" w:rsidRDefault="00DB4465" w:rsidP="00350826">
      <w:pPr>
        <w:ind w:left="2160"/>
        <w:rPr>
          <w:noProof/>
        </w:rPr>
      </w:pPr>
      <w:r w:rsidRPr="00776543">
        <w:rPr>
          <w:b/>
          <w:noProof/>
        </w:rPr>
        <w:lastRenderedPageBreak/>
        <w:t>Description</w:t>
      </w:r>
      <w:r w:rsidRPr="00776543">
        <w:rPr>
          <w:noProof/>
        </w:rPr>
        <w:t>:</w:t>
      </w:r>
      <w:r w:rsidR="00350826" w:rsidRPr="00776543">
        <w:rPr>
          <w:noProof/>
        </w:rPr>
        <w:t xml:space="preserve"> Maternal mental health is significant, prevalent, and modifiable risk factor for neurodevelopmental disabilities among children with critical congenital heart disease (cCHD). In order to address maternal mental  health as part of CHD care, the overall objective of this study is to adapt a psychological intervention developed for mothers in the NICU, and conduct a pilot randomized clinical trial (RCT) to determine feasibility and acceptability for mothers of children with cCHD. Results will inform the design of a planned full-scale RCT.</w:t>
      </w:r>
    </w:p>
    <w:p w14:paraId="2B386380" w14:textId="77777777" w:rsidR="00DB4465" w:rsidRPr="00776543" w:rsidRDefault="00DB4465" w:rsidP="00DB4465">
      <w:pPr>
        <w:tabs>
          <w:tab w:val="left" w:pos="180"/>
          <w:tab w:val="left" w:pos="540"/>
          <w:tab w:val="left" w:pos="900"/>
          <w:tab w:val="left" w:pos="2160"/>
        </w:tabs>
        <w:rPr>
          <w:noProof/>
        </w:rPr>
      </w:pPr>
      <w:r w:rsidRPr="00776543">
        <w:rPr>
          <w:i/>
          <w:noProof/>
        </w:rPr>
        <w:t xml:space="preserve"> </w:t>
      </w:r>
      <w:r w:rsidRPr="00776543">
        <w:rPr>
          <w:i/>
          <w:noProof/>
        </w:rPr>
        <w:tab/>
      </w:r>
      <w:r w:rsidRPr="00776543">
        <w:rPr>
          <w:i/>
          <w:noProof/>
        </w:rPr>
        <w:tab/>
      </w:r>
      <w:r w:rsidRPr="00776543">
        <w:rPr>
          <w:i/>
          <w:noProof/>
        </w:rPr>
        <w:tab/>
      </w:r>
      <w:r w:rsidRPr="00776543">
        <w:rPr>
          <w:i/>
          <w:noProof/>
        </w:rPr>
        <w:tab/>
      </w:r>
      <w:r w:rsidRPr="00776543">
        <w:rPr>
          <w:b/>
          <w:bCs/>
          <w:noProof/>
        </w:rPr>
        <w:t>Role:</w:t>
      </w:r>
      <w:r w:rsidRPr="00776543">
        <w:rPr>
          <w:noProof/>
        </w:rPr>
        <w:t xml:space="preserve"> Principal Investigator</w:t>
      </w:r>
    </w:p>
    <w:p w14:paraId="2D4DE544" w14:textId="1F364AAD" w:rsidR="00DB4465" w:rsidRPr="00776543" w:rsidRDefault="00DB4465" w:rsidP="00DB4465">
      <w:pPr>
        <w:rPr>
          <w:noProof/>
        </w:rPr>
      </w:pPr>
      <w:r w:rsidRPr="00776543">
        <w:rPr>
          <w:b/>
          <w:noProof/>
        </w:rPr>
        <w:tab/>
      </w:r>
      <w:r w:rsidRPr="00776543">
        <w:rPr>
          <w:b/>
          <w:noProof/>
        </w:rPr>
        <w:tab/>
      </w:r>
      <w:r w:rsidRPr="00776543">
        <w:rPr>
          <w:b/>
          <w:noProof/>
        </w:rPr>
        <w:tab/>
        <w:t xml:space="preserve">Total Costs: </w:t>
      </w:r>
      <w:r w:rsidR="00350826" w:rsidRPr="00776543">
        <w:rPr>
          <w:noProof/>
        </w:rPr>
        <w:t>$716,713</w:t>
      </w:r>
    </w:p>
    <w:p w14:paraId="74BD5EA9" w14:textId="1A8E7161" w:rsidR="00350826" w:rsidRPr="00776543" w:rsidRDefault="00DB4465" w:rsidP="00DB4465">
      <w:pPr>
        <w:rPr>
          <w:noProof/>
        </w:rPr>
      </w:pPr>
      <w:r w:rsidRPr="00776543">
        <w:rPr>
          <w:noProof/>
        </w:rPr>
        <w:tab/>
      </w:r>
      <w:r w:rsidRPr="00776543">
        <w:rPr>
          <w:noProof/>
        </w:rPr>
        <w:tab/>
      </w:r>
      <w:r w:rsidRPr="00776543">
        <w:rPr>
          <w:noProof/>
        </w:rPr>
        <w:tab/>
      </w:r>
      <w:r w:rsidR="00350826" w:rsidRPr="00776543">
        <w:rPr>
          <w:b/>
          <w:bCs/>
          <w:noProof/>
        </w:rPr>
        <w:t>Status:</w:t>
      </w:r>
      <w:r w:rsidR="00350826" w:rsidRPr="00776543">
        <w:rPr>
          <w:noProof/>
        </w:rPr>
        <w:t xml:space="preserve"> Submitted</w:t>
      </w:r>
    </w:p>
    <w:p w14:paraId="24E4E0D5" w14:textId="4A2B287F" w:rsidR="00DB4465" w:rsidRPr="00776543" w:rsidRDefault="00DB4465" w:rsidP="00350826">
      <w:pPr>
        <w:ind w:left="1440" w:firstLine="720"/>
        <w:rPr>
          <w:b/>
          <w:bCs/>
          <w:noProof/>
        </w:rPr>
      </w:pPr>
      <w:r w:rsidRPr="00776543">
        <w:rPr>
          <w:b/>
          <w:bCs/>
          <w:noProof/>
        </w:rPr>
        <w:t xml:space="preserve">Priority/impact score: </w:t>
      </w:r>
      <w:r w:rsidRPr="00776543">
        <w:rPr>
          <w:noProof/>
        </w:rPr>
        <w:t>37</w:t>
      </w:r>
    </w:p>
    <w:p w14:paraId="7446BBA0" w14:textId="77777777" w:rsidR="00097A32" w:rsidRPr="00776543" w:rsidRDefault="00487CE0" w:rsidP="00097A32">
      <w:pPr>
        <w:rPr>
          <w:b/>
          <w:bCs/>
          <w:noProof/>
        </w:rPr>
      </w:pPr>
      <w:r w:rsidRPr="00776543">
        <w:rPr>
          <w:b/>
          <w:bCs/>
          <w:noProof/>
        </w:rPr>
        <w:tab/>
      </w:r>
      <w:r w:rsidRPr="00776543">
        <w:rPr>
          <w:b/>
          <w:bCs/>
          <w:noProof/>
        </w:rPr>
        <w:tab/>
      </w:r>
      <w:r w:rsidRPr="00776543">
        <w:rPr>
          <w:b/>
          <w:bCs/>
          <w:noProof/>
        </w:rPr>
        <w:tab/>
      </w:r>
    </w:p>
    <w:p w14:paraId="2D07DA9D" w14:textId="7176C3E9" w:rsidR="00DD23BD" w:rsidRPr="00776543" w:rsidRDefault="00DD23BD" w:rsidP="00097A32">
      <w:pPr>
        <w:jc w:val="center"/>
        <w:rPr>
          <w:b/>
          <w:bCs/>
          <w:noProof/>
        </w:rPr>
      </w:pPr>
      <w:r w:rsidRPr="00776543">
        <w:rPr>
          <w:b/>
          <w:bCs/>
          <w:noProof/>
          <w:u w:val="thick"/>
        </w:rPr>
        <w:t>INVITED TALKS</w:t>
      </w:r>
    </w:p>
    <w:p w14:paraId="215A974C" w14:textId="77777777" w:rsidR="00DD23BD" w:rsidRPr="00776543" w:rsidRDefault="00DD23BD" w:rsidP="00DD23BD">
      <w:pPr>
        <w:jc w:val="center"/>
        <w:rPr>
          <w:b/>
          <w:noProof/>
          <w:sz w:val="10"/>
          <w:szCs w:val="10"/>
        </w:rPr>
      </w:pPr>
    </w:p>
    <w:p w14:paraId="2B6B056B" w14:textId="77777777" w:rsidR="00DD23BD" w:rsidRPr="00776543" w:rsidRDefault="00DD23BD" w:rsidP="00DD23BD">
      <w:pPr>
        <w:numPr>
          <w:ilvl w:val="0"/>
          <w:numId w:val="4"/>
        </w:numPr>
        <w:contextualSpacing/>
        <w:rPr>
          <w:b/>
          <w:noProof/>
        </w:rPr>
      </w:pPr>
      <w:r w:rsidRPr="00776543">
        <w:rPr>
          <w:b/>
          <w:noProof/>
        </w:rPr>
        <w:t>Woolf-King, S.E</w:t>
      </w:r>
      <w:r w:rsidRPr="00776543">
        <w:rPr>
          <w:noProof/>
        </w:rPr>
        <w:t>. (2011, March). A behavioral medicine guide to HIV/AIDS. Invited talk at the Behavioral Medicine Seminar for Interns in Clinical Psychology. Veterans Affairs Palo Alto Health Care System, Palo Alto, California.</w:t>
      </w:r>
    </w:p>
    <w:p w14:paraId="43BBA64C" w14:textId="77777777" w:rsidR="00DD23BD" w:rsidRPr="00776543" w:rsidRDefault="00DD23BD" w:rsidP="00DD23BD">
      <w:pPr>
        <w:rPr>
          <w:b/>
          <w:noProof/>
          <w:sz w:val="10"/>
          <w:szCs w:val="10"/>
        </w:rPr>
      </w:pPr>
    </w:p>
    <w:p w14:paraId="10E795F1"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(2011, June). HIV: Epidemiology, biology, treatment, and prevention. Invited talk at the Introduction to Clinical Issues in Human Sexuality Conference, Veterans Affairs Palo Alto Health Care System, Palo Alto, California.</w:t>
      </w:r>
    </w:p>
    <w:p w14:paraId="1F6FFA59" w14:textId="77777777" w:rsidR="00DD23BD" w:rsidRPr="00776543" w:rsidRDefault="00DD23BD" w:rsidP="00DD23BD">
      <w:pPr>
        <w:rPr>
          <w:noProof/>
          <w:sz w:val="10"/>
          <w:szCs w:val="10"/>
        </w:rPr>
      </w:pPr>
      <w:r w:rsidRPr="00776543">
        <w:rPr>
          <w:noProof/>
        </w:rPr>
        <w:t xml:space="preserve"> </w:t>
      </w:r>
    </w:p>
    <w:p w14:paraId="25E3D9DD"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(2011, July). Alcohol-associated risk of HIV transmission and acquisition in sub-Saharan Africa: Overview and Implications. Invited talk at the Mbarara University of Science and Technology (MUST), Immune Suppression Syndrome Clinic. Mbarara, Uganda.</w:t>
      </w:r>
    </w:p>
    <w:p w14:paraId="3129A93C" w14:textId="77777777" w:rsidR="00DD23BD" w:rsidRPr="00776543" w:rsidRDefault="00DD23BD" w:rsidP="00DD23BD">
      <w:pPr>
        <w:rPr>
          <w:noProof/>
          <w:sz w:val="10"/>
          <w:szCs w:val="10"/>
        </w:rPr>
      </w:pPr>
    </w:p>
    <w:p w14:paraId="264E343F"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(2011, September). Brief motivational interviewing in Tanzania: A phased approach to establishing efficacy. Invited talk at the Centers for Disease Control and Prevention (CDC)-Tanzania and Ministry of Health, Tanzania. Dar es Salaam, Tanzania.</w:t>
      </w:r>
    </w:p>
    <w:p w14:paraId="21371960" w14:textId="77777777" w:rsidR="00DD23BD" w:rsidRPr="00776543" w:rsidRDefault="00DD23BD" w:rsidP="00DD23BD">
      <w:pPr>
        <w:ind w:left="720"/>
        <w:contextualSpacing/>
        <w:rPr>
          <w:noProof/>
          <w:sz w:val="10"/>
          <w:szCs w:val="10"/>
        </w:rPr>
      </w:pPr>
    </w:p>
    <w:p w14:paraId="59D52C19"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(2011, September). Alcohol and HIV in sub-Saharan Africa: Overview and Implications. Invited talk at the Centers for Disease Control and Prevention (CDC)-Tanzania. Dar es Salaam, Tanzania.</w:t>
      </w:r>
    </w:p>
    <w:p w14:paraId="6209AC12" w14:textId="77777777" w:rsidR="00DD23BD" w:rsidRPr="00776543" w:rsidRDefault="00DD23BD" w:rsidP="00DD23BD">
      <w:pPr>
        <w:ind w:left="720"/>
        <w:contextualSpacing/>
        <w:rPr>
          <w:noProof/>
          <w:sz w:val="10"/>
          <w:szCs w:val="10"/>
        </w:rPr>
      </w:pPr>
    </w:p>
    <w:p w14:paraId="281B2B72"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(2011, March). </w:t>
      </w:r>
      <w:r w:rsidRPr="00776543">
        <w:rPr>
          <w:noProof/>
          <w:color w:val="000000"/>
        </w:rPr>
        <w:t xml:space="preserve">Alcohol and HIV in sub-Saharan Africa: Overview and implications. Invited guest lecture for the Behavior/Policy in HIV Treatment and Prevention course (PH253D) at the </w:t>
      </w:r>
      <w:r w:rsidRPr="00776543">
        <w:rPr>
          <w:noProof/>
        </w:rPr>
        <w:t>University of California, Berkeley, Berkeley, California.</w:t>
      </w:r>
    </w:p>
    <w:p w14:paraId="355E8663" w14:textId="77777777" w:rsidR="00DD23BD" w:rsidRPr="00776543" w:rsidRDefault="00DD23BD" w:rsidP="00DD23BD">
      <w:pPr>
        <w:ind w:left="720"/>
        <w:contextualSpacing/>
        <w:rPr>
          <w:noProof/>
          <w:sz w:val="10"/>
          <w:szCs w:val="10"/>
        </w:rPr>
      </w:pPr>
    </w:p>
    <w:p w14:paraId="065652DE" w14:textId="77777777" w:rsidR="00DD23BD" w:rsidRPr="00776543" w:rsidRDefault="00DD23BD" w:rsidP="00DD23BD">
      <w:pPr>
        <w:numPr>
          <w:ilvl w:val="0"/>
          <w:numId w:val="4"/>
        </w:numPr>
        <w:rPr>
          <w:noProof/>
        </w:rPr>
      </w:pPr>
      <w:r w:rsidRPr="00776543">
        <w:rPr>
          <w:b/>
          <w:bCs/>
          <w:noProof/>
        </w:rPr>
        <w:t>Woolf-King, S. E.</w:t>
      </w:r>
      <w:r w:rsidRPr="00776543">
        <w:rPr>
          <w:b/>
          <w:noProof/>
        </w:rPr>
        <w:t xml:space="preserve"> </w:t>
      </w:r>
      <w:r w:rsidRPr="00776543">
        <w:rPr>
          <w:noProof/>
        </w:rPr>
        <w:t>(2012, April). Alcohol use and risk of HIV infection in sub-Saharan Africa: Overview and Implications for future research. Invited talk at the University of California, San Francisco Center for AIDS Research (CFAR) Annual Mentoring Symposium. San Francisco, California.</w:t>
      </w:r>
    </w:p>
    <w:p w14:paraId="38B5CC64" w14:textId="77777777" w:rsidR="00DD23BD" w:rsidRPr="00776543" w:rsidRDefault="00DD23BD" w:rsidP="00DD23BD">
      <w:pPr>
        <w:ind w:left="720"/>
        <w:contextualSpacing/>
        <w:rPr>
          <w:noProof/>
          <w:sz w:val="10"/>
          <w:szCs w:val="10"/>
        </w:rPr>
      </w:pPr>
    </w:p>
    <w:p w14:paraId="316EE595" w14:textId="77777777" w:rsidR="00DD23BD" w:rsidRPr="00776543" w:rsidRDefault="00DD23BD" w:rsidP="00DD23BD">
      <w:pPr>
        <w:numPr>
          <w:ilvl w:val="0"/>
          <w:numId w:val="4"/>
        </w:numPr>
        <w:contextualSpacing/>
        <w:rPr>
          <w:b/>
          <w:noProof/>
        </w:rPr>
      </w:pPr>
      <w:r w:rsidRPr="00776543">
        <w:rPr>
          <w:b/>
          <w:noProof/>
        </w:rPr>
        <w:t>Woolf-King, S.E</w:t>
      </w:r>
      <w:r w:rsidRPr="00776543">
        <w:rPr>
          <w:noProof/>
        </w:rPr>
        <w:t>. (2012, April). A behavioral medicine guide to HIV/AIDS. Invited talk at the Behavioral Medicine Seminar for Interns in Clinical Psychology. Veterans Affairs Palo Alto Health Care System, Palo Alto, California.</w:t>
      </w:r>
    </w:p>
    <w:p w14:paraId="066A4306" w14:textId="77777777" w:rsidR="00DD23BD" w:rsidRPr="00776543" w:rsidRDefault="00DD23BD" w:rsidP="00DD23BD">
      <w:pPr>
        <w:ind w:left="720"/>
        <w:contextualSpacing/>
        <w:rPr>
          <w:noProof/>
          <w:sz w:val="10"/>
          <w:szCs w:val="10"/>
        </w:rPr>
      </w:pPr>
    </w:p>
    <w:p w14:paraId="3599F201"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(2014, March). </w:t>
      </w:r>
      <w:r w:rsidRPr="00776543">
        <w:rPr>
          <w:noProof/>
          <w:color w:val="000000"/>
        </w:rPr>
        <w:t xml:space="preserve">Alcohol and HIV in sub-Saharan Africa: Overview and implications. Invited guest lecture for the Behavior/Policy in HIV Treatment and Prevention course (PH253D) at the </w:t>
      </w:r>
      <w:r w:rsidRPr="00776543">
        <w:rPr>
          <w:noProof/>
        </w:rPr>
        <w:t>University of California, Berkeley, Berkeley, California.</w:t>
      </w:r>
    </w:p>
    <w:p w14:paraId="6DE5EC5F" w14:textId="77777777" w:rsidR="00DD23BD" w:rsidRPr="00776543" w:rsidRDefault="00DD23BD" w:rsidP="00DD23BD">
      <w:pPr>
        <w:ind w:left="360"/>
        <w:contextualSpacing/>
        <w:rPr>
          <w:noProof/>
          <w:sz w:val="10"/>
          <w:szCs w:val="10"/>
        </w:rPr>
      </w:pPr>
    </w:p>
    <w:p w14:paraId="28A9FAD0" w14:textId="77777777" w:rsidR="00DD23BD" w:rsidRPr="00776543" w:rsidRDefault="00DD23BD" w:rsidP="00DD23BD">
      <w:pPr>
        <w:numPr>
          <w:ilvl w:val="0"/>
          <w:numId w:val="4"/>
        </w:numPr>
        <w:contextualSpacing/>
        <w:rPr>
          <w:noProof/>
        </w:rPr>
      </w:pPr>
      <w:r w:rsidRPr="00776543">
        <w:rPr>
          <w:b/>
          <w:noProof/>
        </w:rPr>
        <w:lastRenderedPageBreak/>
        <w:t>Woolf-King, S.E</w:t>
      </w:r>
      <w:r w:rsidRPr="00776543">
        <w:rPr>
          <w:noProof/>
        </w:rPr>
        <w:t xml:space="preserve">. (2014, July). Investigating the relationship between alcohol use and HIV: Theory, design, and measurement. Invited talk for the Visiting Assistant Professor (VAP) seminar series, University of California, San Francisco, Center for AIDS Prevention Studies, San Francisco, California. </w:t>
      </w:r>
    </w:p>
    <w:p w14:paraId="1C07D29C" w14:textId="77777777" w:rsidR="00DD23BD" w:rsidRPr="00776543" w:rsidRDefault="00DD23BD" w:rsidP="00DD23BD">
      <w:pPr>
        <w:ind w:left="720"/>
        <w:contextualSpacing/>
        <w:rPr>
          <w:noProof/>
          <w:sz w:val="10"/>
          <w:szCs w:val="10"/>
        </w:rPr>
      </w:pPr>
    </w:p>
    <w:p w14:paraId="7327645D"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(2014, October). Alcohol use and sexual risk behavior in the U.S. and sub</w:t>
      </w:r>
      <w:r w:rsidRPr="00776543">
        <w:rPr>
          <w:rFonts w:ascii="Cambria Math" w:hAnsi="Cambria Math" w:cs="Cambria Math"/>
          <w:noProof/>
        </w:rPr>
        <w:t>‐</w:t>
      </w:r>
      <w:r w:rsidRPr="00776543">
        <w:rPr>
          <w:noProof/>
        </w:rPr>
        <w:t>Saharan Africa: It's time to move beyond global association studies. Invited talk at the Alcohol Research Group Seminar, University of California, Berkeley, Emeryville, California.</w:t>
      </w:r>
    </w:p>
    <w:p w14:paraId="49423EBE" w14:textId="77777777" w:rsidR="00DD23BD" w:rsidRPr="00776543" w:rsidRDefault="00DD23BD" w:rsidP="00DD23BD">
      <w:pPr>
        <w:ind w:left="720"/>
        <w:contextualSpacing/>
        <w:rPr>
          <w:noProof/>
          <w:sz w:val="10"/>
          <w:szCs w:val="10"/>
        </w:rPr>
      </w:pPr>
    </w:p>
    <w:p w14:paraId="0D6DDBB7"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(2015, July). </w:t>
      </w:r>
      <w:r w:rsidRPr="00776543">
        <w:rPr>
          <w:bCs/>
          <w:noProof/>
        </w:rPr>
        <w:t xml:space="preserve">Interactive Voice Response (IVR) Technology in HIV/AIDS Research. Invited talk at the e-Health Working Group, University of California, San Francisco, Center for AIDS Prevention Studies, San Francisco, California.  </w:t>
      </w:r>
    </w:p>
    <w:p w14:paraId="4A92A30B" w14:textId="77777777" w:rsidR="00DD23BD" w:rsidRPr="00776543" w:rsidRDefault="00DD23BD" w:rsidP="00DD23BD">
      <w:pPr>
        <w:ind w:firstLine="720"/>
        <w:rPr>
          <w:noProof/>
          <w:sz w:val="10"/>
          <w:szCs w:val="10"/>
        </w:rPr>
      </w:pPr>
    </w:p>
    <w:p w14:paraId="7685B33C" w14:textId="77777777" w:rsidR="00DD23BD" w:rsidRPr="00776543" w:rsidRDefault="00DD23BD" w:rsidP="00DD23BD">
      <w:pPr>
        <w:numPr>
          <w:ilvl w:val="0"/>
          <w:numId w:val="4"/>
        </w:numPr>
        <w:contextualSpacing/>
        <w:rPr>
          <w:noProof/>
        </w:rPr>
      </w:pPr>
      <w:r w:rsidRPr="00776543">
        <w:rPr>
          <w:b/>
          <w:noProof/>
        </w:rPr>
        <w:t>Woolf-King, S.E.</w:t>
      </w:r>
      <w:r w:rsidRPr="00776543">
        <w:rPr>
          <w:noProof/>
        </w:rPr>
        <w:t xml:space="preserve"> (2016, July). Alcohol use and HIV sexual risk behavior: A complex answer to a (seemingly) simple question. Invited talk for the Center for AIDS Prevention Studies (CAPS) monthly Town Hall. University of California, San Francisco, Center for AIDS Prevention Studies, San Francisco, California.</w:t>
      </w:r>
    </w:p>
    <w:p w14:paraId="023A07A0" w14:textId="77777777" w:rsidR="00DD23BD" w:rsidRPr="00776543" w:rsidRDefault="00DD23BD" w:rsidP="00DD23BD">
      <w:pPr>
        <w:ind w:left="720"/>
        <w:contextualSpacing/>
        <w:rPr>
          <w:noProof/>
          <w:sz w:val="10"/>
          <w:szCs w:val="10"/>
        </w:rPr>
      </w:pPr>
    </w:p>
    <w:p w14:paraId="07433E4D"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(2017, November): Writing successful NIH grant applications: Introduction to NRSAs (F) and Career Development (K) awards. Invited talk on behalf of the Office of Sponsored Programs (OSP) and the Graduate School, Syracuse University, Syracuse, New York.</w:t>
      </w:r>
    </w:p>
    <w:p w14:paraId="39B9B3CB" w14:textId="77777777" w:rsidR="00DD23BD" w:rsidRPr="00776543" w:rsidRDefault="00DD23BD" w:rsidP="00DD23BD">
      <w:pPr>
        <w:rPr>
          <w:noProof/>
          <w:sz w:val="10"/>
          <w:szCs w:val="10"/>
        </w:rPr>
      </w:pPr>
    </w:p>
    <w:p w14:paraId="24333679" w14:textId="77777777" w:rsidR="00DD23BD" w:rsidRPr="00776543" w:rsidRDefault="00DD23BD" w:rsidP="00DD23BD">
      <w:pPr>
        <w:numPr>
          <w:ilvl w:val="0"/>
          <w:numId w:val="4"/>
        </w:numPr>
        <w:contextualSpacing/>
        <w:rPr>
          <w:noProof/>
        </w:rPr>
      </w:pPr>
      <w:r w:rsidRPr="00776543">
        <w:rPr>
          <w:b/>
          <w:noProof/>
        </w:rPr>
        <w:t>Woolf-King, S.E</w:t>
      </w:r>
      <w:r w:rsidRPr="00776543">
        <w:rPr>
          <w:noProof/>
        </w:rPr>
        <w:t>. (2019, March): Writing successful NIH grant applications: Introduction to NRSAs (F) and Career Development (K) awards. Invited talk on behalf of the Office of Sponsored Programs (OSP) and the Graduate School, Syracuse University, Syracuse, New York.</w:t>
      </w:r>
    </w:p>
    <w:p w14:paraId="5BBD924D" w14:textId="77777777" w:rsidR="00DD23BD" w:rsidRPr="00776543" w:rsidRDefault="00DD23BD" w:rsidP="00DD23BD">
      <w:pPr>
        <w:tabs>
          <w:tab w:val="left" w:pos="1700"/>
        </w:tabs>
        <w:rPr>
          <w:noProof/>
        </w:rPr>
      </w:pPr>
    </w:p>
    <w:p w14:paraId="12A285B8" w14:textId="77777777" w:rsidR="00DD23BD" w:rsidRPr="00776543" w:rsidRDefault="00DD23BD" w:rsidP="00DD23BD">
      <w:pPr>
        <w:jc w:val="center"/>
        <w:rPr>
          <w:b/>
          <w:bCs/>
          <w:noProof/>
          <w:u w:val="thick"/>
        </w:rPr>
      </w:pPr>
      <w:r w:rsidRPr="00776543">
        <w:rPr>
          <w:b/>
          <w:bCs/>
          <w:noProof/>
          <w:u w:val="thick"/>
        </w:rPr>
        <w:t>CONFERENCE ACTIVITY &amp; PARTICIPATION</w:t>
      </w:r>
    </w:p>
    <w:p w14:paraId="7FF08CFA" w14:textId="77777777" w:rsidR="00DD23BD" w:rsidRPr="00776543" w:rsidRDefault="00DD23BD" w:rsidP="00DD23BD">
      <w:pPr>
        <w:jc w:val="center"/>
        <w:rPr>
          <w:b/>
          <w:bCs/>
          <w:noProof/>
          <w:sz w:val="10"/>
          <w:szCs w:val="10"/>
          <w:u w:val="thick"/>
        </w:rPr>
      </w:pPr>
    </w:p>
    <w:p w14:paraId="4A5D484F" w14:textId="77777777" w:rsidR="00DD23BD" w:rsidRPr="00776543" w:rsidRDefault="00DD23BD" w:rsidP="00DD23BD">
      <w:pPr>
        <w:rPr>
          <w:b/>
          <w:bCs/>
          <w:noProof/>
        </w:rPr>
      </w:pPr>
      <w:r w:rsidRPr="00776543">
        <w:rPr>
          <w:b/>
          <w:bCs/>
          <w:noProof/>
        </w:rPr>
        <w:t>INVITED ORAL PRESENTATIONS AND SYMPOSIA</w:t>
      </w:r>
    </w:p>
    <w:p w14:paraId="77ABD158" w14:textId="77777777" w:rsidR="00DD23BD" w:rsidRPr="00776543" w:rsidRDefault="00DD23BD" w:rsidP="00DD23BD">
      <w:pPr>
        <w:rPr>
          <w:b/>
          <w:bCs/>
          <w:noProof/>
          <w:sz w:val="10"/>
          <w:szCs w:val="10"/>
        </w:rPr>
      </w:pPr>
    </w:p>
    <w:p w14:paraId="158B0439" w14:textId="77777777" w:rsidR="00DD23BD" w:rsidRPr="00776543" w:rsidRDefault="00DD23BD" w:rsidP="00DD23BD">
      <w:pPr>
        <w:numPr>
          <w:ilvl w:val="0"/>
          <w:numId w:val="5"/>
        </w:numPr>
        <w:rPr>
          <w:b/>
          <w:bCs/>
          <w:noProof/>
        </w:rPr>
      </w:pPr>
      <w:r w:rsidRPr="00776543">
        <w:rPr>
          <w:b/>
          <w:bCs/>
          <w:noProof/>
        </w:rPr>
        <w:t>Woolf-King, S. E.</w:t>
      </w:r>
      <w:r w:rsidRPr="00776543">
        <w:rPr>
          <w:b/>
          <w:noProof/>
        </w:rPr>
        <w:t xml:space="preserve"> </w:t>
      </w:r>
      <w:r w:rsidRPr="00776543">
        <w:rPr>
          <w:noProof/>
        </w:rPr>
        <w:t xml:space="preserve">&amp; Hahn, J. A. (2012, June). </w:t>
      </w:r>
      <w:r w:rsidRPr="00776543">
        <w:rPr>
          <w:bCs/>
          <w:noProof/>
        </w:rPr>
        <w:t>Alcohol and HIV in sub-Saharan Africa: Implications for HIV Treatment and Prevention.</w:t>
      </w:r>
      <w:r w:rsidRPr="00776543">
        <w:rPr>
          <w:b/>
          <w:bCs/>
          <w:noProof/>
        </w:rPr>
        <w:t xml:space="preserve"> </w:t>
      </w:r>
      <w:r w:rsidRPr="00776543">
        <w:rPr>
          <w:noProof/>
        </w:rPr>
        <w:t>Symposium presented at the 35</w:t>
      </w:r>
      <w:r w:rsidRPr="00776543">
        <w:rPr>
          <w:noProof/>
          <w:vertAlign w:val="superscript"/>
        </w:rPr>
        <w:t>th</w:t>
      </w:r>
      <w:r w:rsidRPr="00776543">
        <w:rPr>
          <w:noProof/>
        </w:rPr>
        <w:t xml:space="preserve"> annual scientific meeting of the Research Society on Alcoholism, San Francisco, California.</w:t>
      </w:r>
    </w:p>
    <w:p w14:paraId="112DBDE0" w14:textId="77777777" w:rsidR="00DD23BD" w:rsidRPr="00776543" w:rsidRDefault="00DD23BD" w:rsidP="00DD23BD">
      <w:pPr>
        <w:tabs>
          <w:tab w:val="left" w:pos="1077"/>
        </w:tabs>
        <w:rPr>
          <w:b/>
          <w:bCs/>
          <w:noProof/>
          <w:sz w:val="10"/>
          <w:szCs w:val="10"/>
        </w:rPr>
      </w:pPr>
      <w:r w:rsidRPr="00776543">
        <w:rPr>
          <w:b/>
          <w:bCs/>
          <w:noProof/>
        </w:rPr>
        <w:tab/>
      </w:r>
    </w:p>
    <w:p w14:paraId="22D9F293" w14:textId="77777777" w:rsidR="00DD23BD" w:rsidRPr="00776543" w:rsidRDefault="00DD23BD" w:rsidP="00DD23BD">
      <w:pPr>
        <w:numPr>
          <w:ilvl w:val="0"/>
          <w:numId w:val="5"/>
        </w:numPr>
        <w:rPr>
          <w:bCs/>
          <w:noProof/>
        </w:rPr>
      </w:pPr>
      <w:r w:rsidRPr="00776543">
        <w:rPr>
          <w:b/>
          <w:bCs/>
          <w:noProof/>
        </w:rPr>
        <w:t>Woolf-King, S. E.,</w:t>
      </w:r>
      <w:r w:rsidRPr="00776543">
        <w:rPr>
          <w:bCs/>
          <w:noProof/>
        </w:rPr>
        <w:t xml:space="preserve"> Muyindike, W., Hobbs, M. M., Kusasira, A., Fatch, R., Emenyonu, N., Johnson, M. O., &amp; Hahn, J. A. (2014, May). Biomarkers of semen exposure with HIV+ Ugandan women who consume alcohol: A feasible and acceptable way to objectively assess recent unprotected sex. Oral presentation at the 1st annual Consortiums for HIV/AIDS and Alcohol Research Translation (CHAART) Scientific Meeting, Washington, D.C.</w:t>
      </w:r>
    </w:p>
    <w:p w14:paraId="1E3BADB9" w14:textId="77777777" w:rsidR="00DD23BD" w:rsidRPr="00776543" w:rsidRDefault="00DD23BD" w:rsidP="00DD23BD">
      <w:pPr>
        <w:rPr>
          <w:noProof/>
          <w:sz w:val="10"/>
          <w:szCs w:val="10"/>
        </w:rPr>
      </w:pPr>
    </w:p>
    <w:p w14:paraId="72844E26" w14:textId="77777777" w:rsidR="00DD23BD" w:rsidRPr="00776543" w:rsidRDefault="00DD23BD" w:rsidP="00DD23BD">
      <w:pPr>
        <w:numPr>
          <w:ilvl w:val="0"/>
          <w:numId w:val="5"/>
        </w:numPr>
        <w:rPr>
          <w:b/>
          <w:bCs/>
          <w:noProof/>
        </w:rPr>
      </w:pPr>
      <w:r w:rsidRPr="00776543">
        <w:rPr>
          <w:b/>
          <w:bCs/>
          <w:noProof/>
        </w:rPr>
        <w:t>Woolf-King, S. E.,</w:t>
      </w:r>
      <w:r w:rsidRPr="00776543">
        <w:rPr>
          <w:noProof/>
        </w:rPr>
        <w:t xml:space="preserve"> Fatch, R., Emenyonu, N., Cheng, D., Muyindike, W. Kekibiina, A., Ngabirano, C., Samet, J., Carrico, A., &amp; Hahn, J.</w:t>
      </w:r>
      <w:r w:rsidRPr="00776543">
        <w:rPr>
          <w:b/>
          <w:bCs/>
          <w:noProof/>
        </w:rPr>
        <w:t xml:space="preserve"> </w:t>
      </w:r>
      <w:r w:rsidRPr="00776543">
        <w:rPr>
          <w:bCs/>
          <w:noProof/>
        </w:rPr>
        <w:t>(2015, June)</w:t>
      </w:r>
      <w:r w:rsidRPr="00776543">
        <w:rPr>
          <w:b/>
          <w:bCs/>
          <w:noProof/>
        </w:rPr>
        <w:t xml:space="preserve"> </w:t>
      </w:r>
      <w:r w:rsidRPr="00776543">
        <w:rPr>
          <w:bCs/>
          <w:noProof/>
        </w:rPr>
        <w:t xml:space="preserve">Alcohol and condom use at a most recent sexual event among HIV-infected Ugandan adults. </w:t>
      </w:r>
      <w:r w:rsidRPr="00776543">
        <w:rPr>
          <w:noProof/>
        </w:rPr>
        <w:t>Symposium presented at the 35</w:t>
      </w:r>
      <w:r w:rsidRPr="00776543">
        <w:rPr>
          <w:noProof/>
          <w:vertAlign w:val="superscript"/>
        </w:rPr>
        <w:t>th</w:t>
      </w:r>
      <w:r w:rsidRPr="00776543">
        <w:rPr>
          <w:noProof/>
        </w:rPr>
        <w:t xml:space="preserve"> annual scientific meeting of the Research Society on Alcoholism, San Antonio, Texas.</w:t>
      </w:r>
    </w:p>
    <w:p w14:paraId="58B6EDA2" w14:textId="77777777" w:rsidR="00DD23BD" w:rsidRPr="00776543" w:rsidRDefault="00DD23BD" w:rsidP="00DD23BD">
      <w:pPr>
        <w:rPr>
          <w:b/>
          <w:bCs/>
          <w:noProof/>
          <w:sz w:val="10"/>
          <w:szCs w:val="10"/>
        </w:rPr>
      </w:pPr>
    </w:p>
    <w:p w14:paraId="7CC733FE" w14:textId="77777777" w:rsidR="00DD23BD" w:rsidRPr="00776543" w:rsidRDefault="00DD23BD" w:rsidP="00DD23BD">
      <w:pPr>
        <w:numPr>
          <w:ilvl w:val="0"/>
          <w:numId w:val="5"/>
        </w:numPr>
        <w:rPr>
          <w:b/>
          <w:bCs/>
          <w:noProof/>
        </w:rPr>
      </w:pPr>
      <w:r w:rsidRPr="00776543">
        <w:rPr>
          <w:b/>
          <w:bCs/>
          <w:noProof/>
        </w:rPr>
        <w:t>Woolf-King, S. E.</w:t>
      </w:r>
      <w:r w:rsidRPr="00776543">
        <w:rPr>
          <w:b/>
          <w:noProof/>
        </w:rPr>
        <w:t xml:space="preserve"> </w:t>
      </w:r>
      <w:r w:rsidRPr="00776543">
        <w:rPr>
          <w:noProof/>
        </w:rPr>
        <w:t>Role of behavioral alcohol research in the design of biomedical HIV prevention interventions: Discussant. (2017, December). Invited talk at the first annual HIV Prevention and the Alcohol Behavioral Research Agenda Conference. National Institute of Health, Bethesda, Maryland.</w:t>
      </w:r>
    </w:p>
    <w:p w14:paraId="012296CE" w14:textId="77777777" w:rsidR="00DD23BD" w:rsidRPr="00776543" w:rsidRDefault="00DD23BD" w:rsidP="00DD23BD">
      <w:pPr>
        <w:ind w:left="720"/>
        <w:contextualSpacing/>
        <w:rPr>
          <w:b/>
          <w:bCs/>
          <w:noProof/>
          <w:sz w:val="10"/>
          <w:szCs w:val="10"/>
        </w:rPr>
      </w:pPr>
    </w:p>
    <w:p w14:paraId="2700164F" w14:textId="77777777" w:rsidR="00DD23BD" w:rsidRPr="00776543" w:rsidRDefault="00DD23BD" w:rsidP="00DD23BD">
      <w:pPr>
        <w:numPr>
          <w:ilvl w:val="0"/>
          <w:numId w:val="5"/>
        </w:numPr>
        <w:rPr>
          <w:noProof/>
        </w:rPr>
      </w:pPr>
      <w:r w:rsidRPr="00776543">
        <w:rPr>
          <w:b/>
          <w:bCs/>
          <w:noProof/>
        </w:rPr>
        <w:lastRenderedPageBreak/>
        <w:t>Woolf-King, S. E.</w:t>
      </w:r>
      <w:r w:rsidRPr="00776543">
        <w:rPr>
          <w:b/>
          <w:noProof/>
        </w:rPr>
        <w:t xml:space="preserve"> </w:t>
      </w:r>
      <w:r w:rsidRPr="00776543">
        <w:rPr>
          <w:noProof/>
        </w:rPr>
        <w:t>Extension of alcohol challenge studies to investigate mechanisms underlying the association between alcohol consumption, ART adherence, and PrEP uptake (2019, January). Invited talk at the second annual HIV Prevention and the Alcohol Behavioral Research Agenda Conference. National Institute of Health, Bethesda, Maryland.</w:t>
      </w:r>
    </w:p>
    <w:p w14:paraId="49649464" w14:textId="77777777" w:rsidR="00DD23BD" w:rsidRPr="00776543" w:rsidRDefault="00DD23BD" w:rsidP="00DD23BD">
      <w:pPr>
        <w:ind w:left="720"/>
        <w:contextualSpacing/>
        <w:rPr>
          <w:noProof/>
          <w:sz w:val="10"/>
          <w:szCs w:val="10"/>
          <w:vertAlign w:val="subscript"/>
        </w:rPr>
      </w:pPr>
    </w:p>
    <w:p w14:paraId="329D8E71" w14:textId="77777777" w:rsidR="00DD23BD" w:rsidRPr="00776543" w:rsidRDefault="00DD23BD" w:rsidP="00DD23BD">
      <w:pPr>
        <w:numPr>
          <w:ilvl w:val="0"/>
          <w:numId w:val="5"/>
        </w:numPr>
        <w:rPr>
          <w:noProof/>
        </w:rPr>
      </w:pPr>
      <w:r w:rsidRPr="00776543">
        <w:rPr>
          <w:noProof/>
        </w:rPr>
        <w:t xml:space="preserve">Maisto, S.A. &amp; </w:t>
      </w:r>
      <w:r w:rsidRPr="00776543">
        <w:rPr>
          <w:b/>
          <w:noProof/>
        </w:rPr>
        <w:t>Woolf-King, S.E</w:t>
      </w:r>
      <w:r w:rsidRPr="00776543">
        <w:rPr>
          <w:noProof/>
        </w:rPr>
        <w:t xml:space="preserve">. (2019, June). Southern HIV-related health disparities, alcohol-related behavioral research, and HIV prevention. Invited talk at the Research Society on Alcoholism’s Satellite meeting on HIV, alcohol, and co-morbidities, confections, and complications. Minneapolis, Minnesota. </w:t>
      </w:r>
    </w:p>
    <w:p w14:paraId="616E5991" w14:textId="77777777" w:rsidR="00DD23BD" w:rsidRPr="00776543" w:rsidRDefault="00DD23BD" w:rsidP="00DD23BD">
      <w:pPr>
        <w:ind w:left="720"/>
        <w:contextualSpacing/>
        <w:rPr>
          <w:b/>
          <w:noProof/>
          <w:sz w:val="10"/>
          <w:szCs w:val="10"/>
        </w:rPr>
      </w:pPr>
    </w:p>
    <w:p w14:paraId="67D8797D" w14:textId="15DA09A8" w:rsidR="00082887" w:rsidRPr="00776543" w:rsidRDefault="00DD23BD" w:rsidP="00DD23BD">
      <w:pPr>
        <w:numPr>
          <w:ilvl w:val="0"/>
          <w:numId w:val="5"/>
        </w:numPr>
        <w:rPr>
          <w:noProof/>
        </w:rPr>
      </w:pPr>
      <w:r w:rsidRPr="00776543">
        <w:rPr>
          <w:b/>
          <w:noProof/>
        </w:rPr>
        <w:t>Woolf-King, S.E.</w:t>
      </w:r>
      <w:r w:rsidRPr="00776543">
        <w:rPr>
          <w:noProof/>
        </w:rPr>
        <w:t xml:space="preserve"> &amp; Maisto, S.A. (2019, September). Brief acceptance and commitment therapy for HIV-infected at-risk drinkers. Invited talk at the Advancing Uptake, Retention, and Adherence to Antiretroviral Therapy and to Pre-Exposure Prophylaxis (PrEP) for HIV/AIDS Prevention among Alcohol-Using Populations Workshop hosted by the National Institute in Alcohol Abuse and Alcoholism (NIAAA). National Institute of Health, Bethesda, Maryland.</w:t>
      </w:r>
    </w:p>
    <w:p w14:paraId="6FEA3308" w14:textId="77777777" w:rsidR="00DE0B7C" w:rsidRPr="00776543" w:rsidRDefault="00DE0B7C" w:rsidP="00DE0B7C">
      <w:pPr>
        <w:pStyle w:val="ListParagraph"/>
        <w:rPr>
          <w:noProof/>
          <w:sz w:val="10"/>
          <w:szCs w:val="10"/>
        </w:rPr>
      </w:pPr>
    </w:p>
    <w:p w14:paraId="55D0F3FB" w14:textId="7E97D747" w:rsidR="00DE0B7C" w:rsidRPr="00776543" w:rsidRDefault="008A25B3" w:rsidP="00DE0B7C">
      <w:pPr>
        <w:pStyle w:val="ListParagraph"/>
        <w:numPr>
          <w:ilvl w:val="0"/>
          <w:numId w:val="5"/>
        </w:numPr>
        <w:rPr>
          <w:noProof/>
        </w:rPr>
      </w:pPr>
      <w:r w:rsidRPr="00776543">
        <w:rPr>
          <w:noProof/>
        </w:rPr>
        <w:t>*</w:t>
      </w:r>
      <w:r w:rsidR="00DE0B7C" w:rsidRPr="00776543">
        <w:rPr>
          <w:noProof/>
        </w:rPr>
        <w:t xml:space="preserve">Sheinfil, A.Z., </w:t>
      </w:r>
      <w:r w:rsidRPr="00776543">
        <w:rPr>
          <w:noProof/>
        </w:rPr>
        <w:t>*</w:t>
      </w:r>
      <w:r w:rsidR="00DE0B7C" w:rsidRPr="00776543">
        <w:rPr>
          <w:noProof/>
        </w:rPr>
        <w:t>Firkey, M.,</w:t>
      </w:r>
      <w:r w:rsidRPr="00776543">
        <w:rPr>
          <w:noProof/>
        </w:rPr>
        <w:t xml:space="preserve"> Maisto, S.A.,</w:t>
      </w:r>
      <w:r w:rsidR="00DE0B7C" w:rsidRPr="00776543">
        <w:rPr>
          <w:noProof/>
        </w:rPr>
        <w:t xml:space="preserve"> </w:t>
      </w:r>
      <w:r w:rsidRPr="00776543">
        <w:rPr>
          <w:noProof/>
        </w:rPr>
        <w:t xml:space="preserve">Bendinskas, K., Gump. B., </w:t>
      </w:r>
      <w:r w:rsidRPr="00776543">
        <w:rPr>
          <w:b/>
          <w:bCs/>
          <w:noProof/>
        </w:rPr>
        <w:t>Woolf-King, S.E.</w:t>
      </w:r>
      <w:r w:rsidRPr="00776543">
        <w:rPr>
          <w:noProof/>
        </w:rPr>
        <w:t xml:space="preserve"> </w:t>
      </w:r>
      <w:r w:rsidR="00DE0B7C" w:rsidRPr="00776543">
        <w:rPr>
          <w:noProof/>
        </w:rPr>
        <w:t xml:space="preserve">Pandemic-Related Stress Among People with HIV Enrolled in a Telephone-Delivered Transdiagnostic Alcohol Reduction Intervention.(January, 2023).  Invited talk at the NIAAA Virtual Forum on COVID-19 Research. </w:t>
      </w:r>
    </w:p>
    <w:p w14:paraId="74AB3D0B" w14:textId="77777777" w:rsidR="009D4974" w:rsidRPr="00776543" w:rsidRDefault="009D4974" w:rsidP="006B516F">
      <w:pPr>
        <w:rPr>
          <w:noProof/>
        </w:rPr>
      </w:pPr>
    </w:p>
    <w:p w14:paraId="7338F7A7" w14:textId="052B43E6" w:rsidR="00DD23BD" w:rsidRPr="00776543" w:rsidRDefault="00DD23BD" w:rsidP="00DD23BD">
      <w:pPr>
        <w:rPr>
          <w:b/>
          <w:bCs/>
          <w:noProof/>
        </w:rPr>
      </w:pPr>
      <w:r w:rsidRPr="00776543">
        <w:rPr>
          <w:b/>
          <w:bCs/>
          <w:noProof/>
        </w:rPr>
        <w:t>POSTER PRESENTATIONS</w:t>
      </w:r>
    </w:p>
    <w:p w14:paraId="6B81C7B6" w14:textId="77777777" w:rsidR="00DD23BD" w:rsidRPr="00776543" w:rsidRDefault="00DD23BD" w:rsidP="00DD23BD">
      <w:pPr>
        <w:rPr>
          <w:b/>
          <w:bCs/>
          <w:noProof/>
          <w:sz w:val="10"/>
          <w:szCs w:val="10"/>
        </w:rPr>
      </w:pPr>
    </w:p>
    <w:p w14:paraId="6CD78FAB" w14:textId="73219D48" w:rsidR="00DD23BD" w:rsidRPr="00776543" w:rsidRDefault="00DD23BD" w:rsidP="00DD23BD">
      <w:pPr>
        <w:numPr>
          <w:ilvl w:val="0"/>
          <w:numId w:val="6"/>
        </w:numPr>
        <w:rPr>
          <w:b/>
          <w:bCs/>
          <w:noProof/>
          <w:u w:val="single"/>
        </w:rPr>
      </w:pPr>
      <w:r w:rsidRPr="00776543">
        <w:rPr>
          <w:b/>
          <w:bCs/>
          <w:noProof/>
        </w:rPr>
        <w:t>Woolf, S. E</w:t>
      </w:r>
      <w:r w:rsidRPr="00776543">
        <w:rPr>
          <w:noProof/>
        </w:rPr>
        <w:t>. &amp; Maisto, S. A. (2007, March). Gender differences in condom use behavior: The role of power and partner-type. Poster presented at the 28</w:t>
      </w:r>
      <w:r w:rsidRPr="00776543">
        <w:rPr>
          <w:noProof/>
          <w:vertAlign w:val="superscript"/>
        </w:rPr>
        <w:t>th</w:t>
      </w:r>
      <w:r w:rsidRPr="00776543">
        <w:rPr>
          <w:noProof/>
        </w:rPr>
        <w:t xml:space="preserve"> annual meeting of the Society of Behavioral Medicine, Washington, D.C.</w:t>
      </w:r>
    </w:p>
    <w:p w14:paraId="24AF8B62" w14:textId="77777777" w:rsidR="00DD23BD" w:rsidRPr="00776543" w:rsidRDefault="00DD23BD" w:rsidP="00DD23BD">
      <w:pPr>
        <w:ind w:left="720"/>
        <w:rPr>
          <w:b/>
          <w:bCs/>
          <w:noProof/>
          <w:sz w:val="10"/>
          <w:szCs w:val="10"/>
          <w:u w:val="single"/>
        </w:rPr>
      </w:pPr>
    </w:p>
    <w:p w14:paraId="7D82F69B" w14:textId="77777777" w:rsidR="00DD23BD" w:rsidRPr="00776543" w:rsidRDefault="00DD23BD" w:rsidP="00DD23BD">
      <w:pPr>
        <w:numPr>
          <w:ilvl w:val="0"/>
          <w:numId w:val="6"/>
        </w:numPr>
        <w:rPr>
          <w:b/>
          <w:bCs/>
          <w:noProof/>
          <w:u w:val="single"/>
        </w:rPr>
      </w:pPr>
      <w:r w:rsidRPr="00776543">
        <w:rPr>
          <w:b/>
          <w:bCs/>
          <w:noProof/>
        </w:rPr>
        <w:t>Woolf, S. E</w:t>
      </w:r>
      <w:r w:rsidRPr="00776543">
        <w:rPr>
          <w:noProof/>
        </w:rPr>
        <w:t>., Bishop, T. M., Maisto, S. A., Vanable, P. A., &amp; Carey, M. P. (2008, March). Development and validation of laboratory methods for the investigation of high-risk sexual behavior among men who have sex with men (MSM). Poster presented at the 29</w:t>
      </w:r>
      <w:r w:rsidRPr="00776543">
        <w:rPr>
          <w:noProof/>
          <w:vertAlign w:val="superscript"/>
        </w:rPr>
        <w:t>th</w:t>
      </w:r>
      <w:r w:rsidRPr="00776543">
        <w:rPr>
          <w:noProof/>
        </w:rPr>
        <w:t xml:space="preserve"> annual meeting of the Society of Behavioral Medicine, San Diego, C.A.</w:t>
      </w:r>
    </w:p>
    <w:p w14:paraId="243B8781" w14:textId="77777777" w:rsidR="00DD23BD" w:rsidRPr="00776543" w:rsidRDefault="00DD23BD" w:rsidP="00DD23BD">
      <w:pPr>
        <w:ind w:left="720"/>
        <w:contextualSpacing/>
        <w:rPr>
          <w:b/>
          <w:bCs/>
          <w:noProof/>
          <w:sz w:val="10"/>
          <w:szCs w:val="10"/>
        </w:rPr>
      </w:pPr>
    </w:p>
    <w:p w14:paraId="1ACA289F" w14:textId="77777777" w:rsidR="00DD23BD" w:rsidRPr="00776543" w:rsidRDefault="00DD23BD" w:rsidP="00DD23BD">
      <w:pPr>
        <w:numPr>
          <w:ilvl w:val="0"/>
          <w:numId w:val="6"/>
        </w:numPr>
        <w:rPr>
          <w:b/>
          <w:bCs/>
          <w:noProof/>
          <w:u w:val="single"/>
        </w:rPr>
      </w:pPr>
      <w:r w:rsidRPr="00776543">
        <w:rPr>
          <w:b/>
          <w:bCs/>
          <w:noProof/>
        </w:rPr>
        <w:t>Woolf, S. E.</w:t>
      </w:r>
      <w:r w:rsidRPr="00776543">
        <w:rPr>
          <w:bCs/>
          <w:noProof/>
        </w:rPr>
        <w:t xml:space="preserve"> &amp; Maisto, S. A. (2008, August). Alcohol and risky sexual behavior in sub-Saharan Africa: A narrative review. Poster presented at the International AIDS Society’s 27</w:t>
      </w:r>
      <w:r w:rsidRPr="00776543">
        <w:rPr>
          <w:bCs/>
          <w:noProof/>
          <w:vertAlign w:val="superscript"/>
        </w:rPr>
        <w:t>th</w:t>
      </w:r>
      <w:r w:rsidRPr="00776543">
        <w:rPr>
          <w:bCs/>
          <w:noProof/>
        </w:rPr>
        <w:t xml:space="preserve"> International AIDS Conference, Mexico City, Mexico. </w:t>
      </w:r>
    </w:p>
    <w:p w14:paraId="58851D8C" w14:textId="77777777" w:rsidR="00DD23BD" w:rsidRPr="00776543" w:rsidRDefault="00DD23BD" w:rsidP="00DD23BD">
      <w:pPr>
        <w:ind w:left="720"/>
        <w:contextualSpacing/>
        <w:rPr>
          <w:b/>
          <w:noProof/>
          <w:sz w:val="10"/>
          <w:szCs w:val="10"/>
        </w:rPr>
      </w:pPr>
    </w:p>
    <w:p w14:paraId="05CB7022" w14:textId="77777777" w:rsidR="00DD23BD" w:rsidRPr="00776543" w:rsidRDefault="00DD23BD" w:rsidP="00DD23BD">
      <w:pPr>
        <w:numPr>
          <w:ilvl w:val="0"/>
          <w:numId w:val="6"/>
        </w:numPr>
        <w:rPr>
          <w:b/>
          <w:bCs/>
          <w:noProof/>
          <w:u w:val="single"/>
        </w:rPr>
      </w:pPr>
      <w:r w:rsidRPr="00776543">
        <w:rPr>
          <w:b/>
          <w:bCs/>
          <w:noProof/>
        </w:rPr>
        <w:t>Woolf-King, S. E.,</w:t>
      </w:r>
      <w:r w:rsidRPr="00776543">
        <w:rPr>
          <w:noProof/>
        </w:rPr>
        <w:t xml:space="preserve"> Maisto, S. A., &amp; Pinto, K. (2010, April). Development of experimental vignettes for the investigation of high-risk sexual behavior among African American adults. Poster presented at the 31</w:t>
      </w:r>
      <w:r w:rsidRPr="00776543">
        <w:rPr>
          <w:noProof/>
          <w:vertAlign w:val="superscript"/>
        </w:rPr>
        <w:t>st</w:t>
      </w:r>
      <w:r w:rsidRPr="00776543">
        <w:rPr>
          <w:noProof/>
        </w:rPr>
        <w:t xml:space="preserve"> annual meeting of the Society of Behavioral Medicine, Seattle, Washington.</w:t>
      </w:r>
    </w:p>
    <w:p w14:paraId="68998DE2" w14:textId="77777777" w:rsidR="00DD23BD" w:rsidRPr="00776543" w:rsidRDefault="00DD23BD" w:rsidP="00DD23BD">
      <w:pPr>
        <w:ind w:left="720"/>
        <w:contextualSpacing/>
        <w:rPr>
          <w:noProof/>
          <w:sz w:val="10"/>
          <w:szCs w:val="10"/>
        </w:rPr>
      </w:pPr>
    </w:p>
    <w:p w14:paraId="65E50685" w14:textId="77777777" w:rsidR="00DD23BD" w:rsidRPr="00776543" w:rsidRDefault="00DD23BD" w:rsidP="00DD23BD">
      <w:pPr>
        <w:numPr>
          <w:ilvl w:val="0"/>
          <w:numId w:val="6"/>
        </w:numPr>
        <w:rPr>
          <w:b/>
          <w:bCs/>
          <w:noProof/>
          <w:u w:val="single"/>
        </w:rPr>
      </w:pPr>
      <w:r w:rsidRPr="00776543">
        <w:rPr>
          <w:noProof/>
        </w:rPr>
        <w:t xml:space="preserve">Bishop, T. M., Krenek, M., Maisto, S. A., Labbe, A., </w:t>
      </w:r>
      <w:r w:rsidRPr="00776543">
        <w:rPr>
          <w:b/>
          <w:bCs/>
          <w:noProof/>
        </w:rPr>
        <w:t>Woolf-King, S. E.,</w:t>
      </w:r>
      <w:r w:rsidRPr="00776543">
        <w:rPr>
          <w:noProof/>
        </w:rPr>
        <w:t xml:space="preserve"> &amp; Hart, E. (2011, April). Most recent sexual experience among individuals with severe mental illness and a co-occurring alcohol use disorder. Poster presented at the 32</w:t>
      </w:r>
      <w:r w:rsidRPr="00776543">
        <w:rPr>
          <w:noProof/>
          <w:vertAlign w:val="superscript"/>
        </w:rPr>
        <w:t>nd</w:t>
      </w:r>
      <w:r w:rsidRPr="00776543">
        <w:rPr>
          <w:noProof/>
        </w:rPr>
        <w:t xml:space="preserve"> annual meeting of the Society of Behavioral Medicine, Washington, D.C.</w:t>
      </w:r>
    </w:p>
    <w:p w14:paraId="1E37F9FB" w14:textId="77777777" w:rsidR="00DD23BD" w:rsidRPr="00776543" w:rsidRDefault="00DD23BD" w:rsidP="00DD23BD">
      <w:pPr>
        <w:ind w:left="720"/>
        <w:contextualSpacing/>
        <w:rPr>
          <w:b/>
          <w:noProof/>
          <w:sz w:val="10"/>
          <w:szCs w:val="10"/>
        </w:rPr>
      </w:pPr>
    </w:p>
    <w:p w14:paraId="647DC79B" w14:textId="77777777" w:rsidR="00DD23BD" w:rsidRPr="00776543" w:rsidRDefault="00DD23BD" w:rsidP="00DD23BD">
      <w:pPr>
        <w:numPr>
          <w:ilvl w:val="0"/>
          <w:numId w:val="6"/>
        </w:numPr>
        <w:rPr>
          <w:b/>
          <w:bCs/>
          <w:noProof/>
          <w:u w:val="single"/>
        </w:rPr>
      </w:pPr>
      <w:r w:rsidRPr="00776543">
        <w:rPr>
          <w:b/>
          <w:bCs/>
          <w:noProof/>
        </w:rPr>
        <w:t>Woolf-King, S. E.</w:t>
      </w:r>
      <w:r w:rsidRPr="00776543">
        <w:rPr>
          <w:noProof/>
        </w:rPr>
        <w:t xml:space="preserve"> &amp; Maisto, S. A. Alcohol, gender, power and condom use among African American adults (2011, June). Poster presented at the 34</w:t>
      </w:r>
      <w:r w:rsidRPr="00776543">
        <w:rPr>
          <w:noProof/>
          <w:vertAlign w:val="superscript"/>
        </w:rPr>
        <w:t>th</w:t>
      </w:r>
      <w:r w:rsidRPr="00776543">
        <w:rPr>
          <w:noProof/>
        </w:rPr>
        <w:t xml:space="preserve"> annual scientific meeting of the Research Society on Alcoholism, Atlanta, Georgia. </w:t>
      </w:r>
    </w:p>
    <w:p w14:paraId="485F72B4" w14:textId="77777777" w:rsidR="00DD23BD" w:rsidRPr="00776543" w:rsidRDefault="00DD23BD" w:rsidP="00DD23BD">
      <w:pPr>
        <w:rPr>
          <w:b/>
          <w:bCs/>
          <w:noProof/>
          <w:sz w:val="10"/>
          <w:szCs w:val="10"/>
          <w:u w:val="single"/>
        </w:rPr>
      </w:pPr>
    </w:p>
    <w:p w14:paraId="10C044BA" w14:textId="77777777" w:rsidR="00DD23BD" w:rsidRPr="00776543" w:rsidRDefault="00DD23BD" w:rsidP="00DD23BD">
      <w:pPr>
        <w:numPr>
          <w:ilvl w:val="0"/>
          <w:numId w:val="6"/>
        </w:numPr>
        <w:rPr>
          <w:b/>
          <w:bCs/>
          <w:noProof/>
          <w:u w:val="single"/>
        </w:rPr>
      </w:pPr>
      <w:r w:rsidRPr="00776543">
        <w:rPr>
          <w:bCs/>
          <w:noProof/>
        </w:rPr>
        <w:lastRenderedPageBreak/>
        <w:t xml:space="preserve">Bishop, T. M., </w:t>
      </w:r>
      <w:r w:rsidRPr="00776543">
        <w:rPr>
          <w:b/>
          <w:bCs/>
          <w:noProof/>
        </w:rPr>
        <w:t>Woolf-King, S. E.,</w:t>
      </w:r>
      <w:r w:rsidRPr="00776543">
        <w:rPr>
          <w:bCs/>
          <w:noProof/>
        </w:rPr>
        <w:t xml:space="preserve"> Krenek, M., &amp; Maisto, S. A. (2011, June). Vignette development for the investigation of risky sexual behavior in individuals with severe mental illness and a co-occurring alcohol use disorder. Poster presented at the 34</w:t>
      </w:r>
      <w:r w:rsidRPr="00776543">
        <w:rPr>
          <w:bCs/>
          <w:noProof/>
          <w:vertAlign w:val="superscript"/>
        </w:rPr>
        <w:t>th</w:t>
      </w:r>
      <w:r w:rsidRPr="00776543">
        <w:rPr>
          <w:bCs/>
          <w:noProof/>
        </w:rPr>
        <w:t xml:space="preserve"> annual scientific meeting of the Research Society on Alcoholism, Atlanta, Georgia.</w:t>
      </w:r>
    </w:p>
    <w:p w14:paraId="3B19452C" w14:textId="77777777" w:rsidR="00DD23BD" w:rsidRPr="00776543" w:rsidRDefault="00DD23BD" w:rsidP="00DD23BD">
      <w:pPr>
        <w:ind w:left="720"/>
        <w:contextualSpacing/>
        <w:rPr>
          <w:b/>
          <w:bCs/>
          <w:noProof/>
          <w:sz w:val="10"/>
          <w:szCs w:val="10"/>
          <w:u w:val="single"/>
        </w:rPr>
      </w:pPr>
    </w:p>
    <w:p w14:paraId="537F8C43" w14:textId="77777777" w:rsidR="00DD23BD" w:rsidRPr="00776543" w:rsidRDefault="00DD23BD" w:rsidP="00DD23BD">
      <w:pPr>
        <w:numPr>
          <w:ilvl w:val="0"/>
          <w:numId w:val="6"/>
        </w:numPr>
        <w:shd w:val="clear" w:color="auto" w:fill="FFFFFF"/>
        <w:rPr>
          <w:bCs/>
          <w:noProof/>
        </w:rPr>
      </w:pPr>
      <w:r w:rsidRPr="00776543">
        <w:rPr>
          <w:b/>
          <w:bCs/>
          <w:noProof/>
        </w:rPr>
        <w:t>Woolf-King, S. E.,</w:t>
      </w:r>
      <w:r w:rsidRPr="00776543">
        <w:rPr>
          <w:bCs/>
          <w:noProof/>
        </w:rPr>
        <w:t xml:space="preserve"> Neilands, T. B., Dilworth, S. E., Carrico, A. W. &amp; Johnson, M. O. (2012, June). Discrepant couple-level drinking patterns are associated with decreased adherence to anti-retroviral therapy and elevated HIV viral load. Poster presented at the 5</w:t>
      </w:r>
      <w:r w:rsidRPr="00776543">
        <w:rPr>
          <w:bCs/>
          <w:noProof/>
          <w:vertAlign w:val="superscript"/>
        </w:rPr>
        <w:t>th</w:t>
      </w:r>
      <w:r w:rsidRPr="00776543">
        <w:rPr>
          <w:bCs/>
          <w:noProof/>
        </w:rPr>
        <w:t xml:space="preserve"> International Conference on HIV Treatment Adherence, Miami, Florida.</w:t>
      </w:r>
    </w:p>
    <w:p w14:paraId="5F34DA07" w14:textId="77777777" w:rsidR="00DD23BD" w:rsidRPr="00776543" w:rsidRDefault="00DD23BD" w:rsidP="00DD23BD">
      <w:pPr>
        <w:contextualSpacing/>
        <w:rPr>
          <w:b/>
          <w:bCs/>
          <w:noProof/>
          <w:sz w:val="10"/>
          <w:szCs w:val="10"/>
        </w:rPr>
      </w:pPr>
    </w:p>
    <w:p w14:paraId="099D29C5" w14:textId="77777777" w:rsidR="00DD23BD" w:rsidRPr="00776543" w:rsidRDefault="00DD23BD" w:rsidP="00DD23BD">
      <w:pPr>
        <w:numPr>
          <w:ilvl w:val="0"/>
          <w:numId w:val="6"/>
        </w:numPr>
        <w:rPr>
          <w:b/>
          <w:bCs/>
          <w:noProof/>
        </w:rPr>
      </w:pPr>
      <w:r w:rsidRPr="00776543">
        <w:rPr>
          <w:b/>
          <w:bCs/>
          <w:noProof/>
        </w:rPr>
        <w:t xml:space="preserve">Woolf-King, S. E., </w:t>
      </w:r>
      <w:r w:rsidRPr="00776543">
        <w:rPr>
          <w:bCs/>
          <w:noProof/>
        </w:rPr>
        <w:t>Carrico, A. W., Fatch, R., Emenyonu, N. Muyindike, W, &amp; Hahn, J. A</w:t>
      </w:r>
      <w:r w:rsidRPr="00776543">
        <w:rPr>
          <w:b/>
          <w:bCs/>
          <w:noProof/>
        </w:rPr>
        <w:t>.</w:t>
      </w:r>
      <w:r w:rsidRPr="00776543">
        <w:rPr>
          <w:bCs/>
          <w:noProof/>
        </w:rPr>
        <w:t xml:space="preserve"> (2013, March). Factor structure of an alcohol expectancy scale for use with HIV+ adults in sub-Saharan Africa. Poster presented at the 34</w:t>
      </w:r>
      <w:r w:rsidRPr="00776543">
        <w:rPr>
          <w:bCs/>
          <w:noProof/>
          <w:vertAlign w:val="superscript"/>
        </w:rPr>
        <w:t>th</w:t>
      </w:r>
      <w:r w:rsidRPr="00776543">
        <w:rPr>
          <w:bCs/>
          <w:noProof/>
        </w:rPr>
        <w:t xml:space="preserve"> Annual Meeting &amp; Scientific Sessions of the Society of Behavioral Medicine, San Francisco, California.</w:t>
      </w:r>
    </w:p>
    <w:p w14:paraId="6D581B44" w14:textId="77777777" w:rsidR="00DD23BD" w:rsidRPr="00776543" w:rsidRDefault="00DD23BD" w:rsidP="00DD23BD">
      <w:pPr>
        <w:ind w:left="720"/>
        <w:contextualSpacing/>
        <w:rPr>
          <w:b/>
          <w:bCs/>
          <w:noProof/>
          <w:sz w:val="10"/>
          <w:szCs w:val="10"/>
        </w:rPr>
      </w:pPr>
    </w:p>
    <w:p w14:paraId="681B0273" w14:textId="77777777" w:rsidR="00DD23BD" w:rsidRPr="00776543" w:rsidRDefault="00DD23BD" w:rsidP="00DD23BD">
      <w:pPr>
        <w:numPr>
          <w:ilvl w:val="0"/>
          <w:numId w:val="6"/>
        </w:numPr>
        <w:rPr>
          <w:bCs/>
          <w:noProof/>
        </w:rPr>
      </w:pPr>
      <w:r w:rsidRPr="00776543">
        <w:rPr>
          <w:bCs/>
          <w:noProof/>
        </w:rPr>
        <w:t xml:space="preserve">Hahn J. A., Emenyonu N. I., Fatch R. S., Carrico, A. W., </w:t>
      </w:r>
      <w:r w:rsidRPr="00776543">
        <w:rPr>
          <w:b/>
          <w:bCs/>
          <w:noProof/>
        </w:rPr>
        <w:t>Woolf-King S. E.,</w:t>
      </w:r>
      <w:r w:rsidRPr="00776543">
        <w:rPr>
          <w:bCs/>
          <w:noProof/>
        </w:rPr>
        <w:t xml:space="preserve"> Kekibiina A., Ngabirano C., &amp; Muyindike, W. R. (2013, November). Abstaining from alcohol in the first year of HIV care at Mbarara ISS Clinic - the BREATH study. Poster presented at the Annual Research Dissemination Conference at the Mbarara University of Science and Technology, Mbarara, Uganda.  </w:t>
      </w:r>
    </w:p>
    <w:p w14:paraId="6F39F4A1" w14:textId="77777777" w:rsidR="00DD23BD" w:rsidRPr="00776543" w:rsidRDefault="00DD23BD" w:rsidP="00DD23BD">
      <w:pPr>
        <w:rPr>
          <w:bCs/>
          <w:noProof/>
          <w:sz w:val="10"/>
          <w:szCs w:val="10"/>
        </w:rPr>
      </w:pPr>
    </w:p>
    <w:p w14:paraId="1D6AB230" w14:textId="77777777" w:rsidR="00DD23BD" w:rsidRPr="00776543" w:rsidRDefault="00DD23BD" w:rsidP="00DD23BD">
      <w:pPr>
        <w:numPr>
          <w:ilvl w:val="0"/>
          <w:numId w:val="6"/>
        </w:numPr>
        <w:rPr>
          <w:bCs/>
          <w:noProof/>
        </w:rPr>
      </w:pPr>
      <w:r w:rsidRPr="00776543">
        <w:rPr>
          <w:bCs/>
          <w:noProof/>
        </w:rPr>
        <w:t xml:space="preserve">Gamarel, K. E., </w:t>
      </w:r>
      <w:r w:rsidRPr="00776543">
        <w:rPr>
          <w:b/>
          <w:bCs/>
          <w:noProof/>
        </w:rPr>
        <w:t>Woolf-King, S. E.,</w:t>
      </w:r>
      <w:r w:rsidRPr="00776543">
        <w:rPr>
          <w:bCs/>
          <w:noProof/>
        </w:rPr>
        <w:t xml:space="preserve"> Neilands, T. B., &amp; Johnson, M. O. (2014, November). Substance use patterns and sexual agreements among same-sex male HIV serodiscordant couples. Roundtable Presentation, 142</w:t>
      </w:r>
      <w:r w:rsidRPr="00776543">
        <w:rPr>
          <w:bCs/>
          <w:noProof/>
          <w:vertAlign w:val="superscript"/>
        </w:rPr>
        <w:t>nd</w:t>
      </w:r>
      <w:r w:rsidRPr="00776543">
        <w:rPr>
          <w:bCs/>
          <w:noProof/>
        </w:rPr>
        <w:t xml:space="preserve"> Annual American Public Health Association Annual Meeting and Exposition, New Orleans, Louisiana. </w:t>
      </w:r>
    </w:p>
    <w:p w14:paraId="21428BEB" w14:textId="77777777" w:rsidR="00DD23BD" w:rsidRPr="00776543" w:rsidRDefault="00DD23BD" w:rsidP="00DD23BD">
      <w:pPr>
        <w:rPr>
          <w:bCs/>
          <w:noProof/>
          <w:sz w:val="10"/>
          <w:szCs w:val="10"/>
        </w:rPr>
      </w:pPr>
    </w:p>
    <w:p w14:paraId="10FE7DDB" w14:textId="77777777" w:rsidR="00DD23BD" w:rsidRPr="00776543" w:rsidRDefault="00DD23BD" w:rsidP="00DD23BD">
      <w:pPr>
        <w:numPr>
          <w:ilvl w:val="0"/>
          <w:numId w:val="6"/>
        </w:numPr>
        <w:rPr>
          <w:bCs/>
          <w:noProof/>
        </w:rPr>
      </w:pPr>
      <w:r w:rsidRPr="00776543">
        <w:rPr>
          <w:bCs/>
          <w:noProof/>
        </w:rPr>
        <w:t xml:space="preserve">Hahn, J. A., Emenyonu, N. I., Fatch, R., Muyindike, W., Kekibiina, A., &amp; </w:t>
      </w:r>
      <w:r w:rsidRPr="00776543">
        <w:rPr>
          <w:b/>
          <w:bCs/>
          <w:noProof/>
        </w:rPr>
        <w:t>Woolf-King, S. E.</w:t>
      </w:r>
      <w:r w:rsidRPr="00776543">
        <w:rPr>
          <w:bCs/>
          <w:noProof/>
        </w:rPr>
        <w:t xml:space="preserve"> (2015, June). Randomized study of assessment reactivity in persons with HIV in rural Uganda measured using self-report and phosphatidylethanol. Poster presented at the </w:t>
      </w:r>
      <w:r w:rsidRPr="00776543">
        <w:rPr>
          <w:noProof/>
        </w:rPr>
        <w:t>3</w:t>
      </w:r>
      <w:r w:rsidR="00575D98" w:rsidRPr="00776543">
        <w:rPr>
          <w:noProof/>
        </w:rPr>
        <w:t>8</w:t>
      </w:r>
      <w:r w:rsidRPr="00776543">
        <w:rPr>
          <w:noProof/>
          <w:vertAlign w:val="superscript"/>
        </w:rPr>
        <w:t>th</w:t>
      </w:r>
      <w:r w:rsidRPr="00776543">
        <w:rPr>
          <w:noProof/>
        </w:rPr>
        <w:t xml:space="preserve"> annual scientific meeting of the Research Society on Alcoholism, San Antonio, Texas.</w:t>
      </w:r>
    </w:p>
    <w:p w14:paraId="0E2EF8FA" w14:textId="77777777" w:rsidR="00DD23BD" w:rsidRPr="00776543" w:rsidRDefault="00DD23BD" w:rsidP="00DD23BD">
      <w:pPr>
        <w:rPr>
          <w:b/>
          <w:bCs/>
          <w:noProof/>
          <w:sz w:val="10"/>
          <w:szCs w:val="10"/>
        </w:rPr>
      </w:pPr>
    </w:p>
    <w:p w14:paraId="3B124E0F" w14:textId="77777777" w:rsidR="00DD23BD" w:rsidRPr="00776543" w:rsidRDefault="00DD23BD" w:rsidP="00DD23BD">
      <w:pPr>
        <w:numPr>
          <w:ilvl w:val="0"/>
          <w:numId w:val="6"/>
        </w:numPr>
        <w:rPr>
          <w:bCs/>
          <w:noProof/>
        </w:rPr>
      </w:pPr>
      <w:r w:rsidRPr="00776543">
        <w:rPr>
          <w:b/>
          <w:bCs/>
          <w:noProof/>
        </w:rPr>
        <w:t>Woolf-King, S.</w:t>
      </w:r>
      <w:r w:rsidRPr="00776543">
        <w:rPr>
          <w:bCs/>
          <w:noProof/>
        </w:rPr>
        <w:t>, Conroy, A., Fritz, K., Johnson, M., Hosegood, V., van Rooyen, H., Darbes, L., &amp; McGrath, N.</w:t>
      </w:r>
      <w:r w:rsidRPr="00776543">
        <w:rPr>
          <w:noProof/>
        </w:rPr>
        <w:t xml:space="preserve"> (2016, July). </w:t>
      </w:r>
      <w:r w:rsidRPr="00776543">
        <w:rPr>
          <w:bCs/>
          <w:noProof/>
        </w:rPr>
        <w:t>Alcohol use and relationship quality among South African couples: implications for couples-based HIV intervention</w:t>
      </w:r>
      <w:r w:rsidRPr="00776543">
        <w:rPr>
          <w:b/>
          <w:bCs/>
          <w:noProof/>
        </w:rPr>
        <w:t>.</w:t>
      </w:r>
      <w:r w:rsidRPr="00776543">
        <w:rPr>
          <w:bCs/>
          <w:noProof/>
        </w:rPr>
        <w:t xml:space="preserve"> Poster presented at the 21</w:t>
      </w:r>
      <w:r w:rsidRPr="00776543">
        <w:rPr>
          <w:bCs/>
          <w:noProof/>
          <w:vertAlign w:val="superscript"/>
        </w:rPr>
        <w:t>st</w:t>
      </w:r>
      <w:r w:rsidRPr="00776543">
        <w:rPr>
          <w:bCs/>
          <w:noProof/>
        </w:rPr>
        <w:t xml:space="preserve"> International AIDS Conference (AIDS 2016), Durban, South Africa, 18-22.</w:t>
      </w:r>
    </w:p>
    <w:p w14:paraId="48497AFA" w14:textId="77777777" w:rsidR="00DD23BD" w:rsidRPr="00776543" w:rsidRDefault="00DD23BD" w:rsidP="00DD23BD">
      <w:pPr>
        <w:rPr>
          <w:b/>
          <w:bCs/>
          <w:noProof/>
          <w:sz w:val="10"/>
          <w:szCs w:val="10"/>
        </w:rPr>
      </w:pPr>
    </w:p>
    <w:p w14:paraId="45FFA761" w14:textId="77777777" w:rsidR="00DD23BD" w:rsidRPr="00776543" w:rsidRDefault="00DD23BD" w:rsidP="00DD23BD">
      <w:pPr>
        <w:numPr>
          <w:ilvl w:val="0"/>
          <w:numId w:val="6"/>
        </w:numPr>
        <w:rPr>
          <w:bCs/>
          <w:noProof/>
        </w:rPr>
      </w:pPr>
      <w:r w:rsidRPr="00776543">
        <w:rPr>
          <w:b/>
          <w:bCs/>
          <w:noProof/>
        </w:rPr>
        <w:t>Woolf-King, S.E.,</w:t>
      </w:r>
      <w:r w:rsidRPr="00776543">
        <w:rPr>
          <w:bCs/>
          <w:noProof/>
        </w:rPr>
        <w:t xml:space="preserve"> Fatch, R., Siedle-Khan, B, Maisto, S.A., Johnson, M.O., Hahn, J.A. Alcohol use among HIV-Infected men who have sex with men (MSM) measured via the Time Line Follow Back, Interactive Voice Response, And Phosphatidylethanol (2017, June). Poster presented at the </w:t>
      </w:r>
      <w:r w:rsidR="00575D98" w:rsidRPr="00776543">
        <w:rPr>
          <w:noProof/>
        </w:rPr>
        <w:t>40</w:t>
      </w:r>
      <w:r w:rsidRPr="00776543">
        <w:rPr>
          <w:noProof/>
          <w:vertAlign w:val="superscript"/>
        </w:rPr>
        <w:t>th</w:t>
      </w:r>
      <w:r w:rsidRPr="00776543">
        <w:rPr>
          <w:noProof/>
        </w:rPr>
        <w:t xml:space="preserve"> annual scientific meeting of the Research Society on Alcoholism, Denver, Colorado.</w:t>
      </w:r>
    </w:p>
    <w:p w14:paraId="7BC516EA" w14:textId="77777777" w:rsidR="00DD23BD" w:rsidRPr="00776543" w:rsidRDefault="00DD23BD" w:rsidP="00DD23BD">
      <w:pPr>
        <w:rPr>
          <w:bCs/>
          <w:noProof/>
          <w:sz w:val="10"/>
          <w:szCs w:val="10"/>
        </w:rPr>
      </w:pPr>
    </w:p>
    <w:p w14:paraId="530D17AD" w14:textId="77777777" w:rsidR="00DD23BD" w:rsidRPr="00776543" w:rsidRDefault="00DD23BD" w:rsidP="00DD23BD">
      <w:pPr>
        <w:numPr>
          <w:ilvl w:val="0"/>
          <w:numId w:val="6"/>
        </w:numPr>
        <w:rPr>
          <w:bCs/>
          <w:noProof/>
        </w:rPr>
      </w:pPr>
      <w:r w:rsidRPr="00776543">
        <w:rPr>
          <w:bCs/>
          <w:noProof/>
        </w:rPr>
        <w:t xml:space="preserve">*Sheinfil, A.., *Loitsch, A. Siedle-Khan, B., Maisto, S.A., </w:t>
      </w:r>
      <w:r w:rsidRPr="00776543">
        <w:rPr>
          <w:b/>
          <w:bCs/>
          <w:noProof/>
        </w:rPr>
        <w:t>Woolf-King, S.E.</w:t>
      </w:r>
      <w:r w:rsidRPr="00776543">
        <w:rPr>
          <w:bCs/>
          <w:noProof/>
        </w:rPr>
        <w:t xml:space="preserve"> (2017, June) Preliminary reactions to brief Acceptance and Commitment Therapy for alcohol use among HIV-infected men who have sex with men (MSM). Poster presented at the </w:t>
      </w:r>
      <w:r w:rsidR="00575D98" w:rsidRPr="00776543">
        <w:rPr>
          <w:noProof/>
        </w:rPr>
        <w:t>40</w:t>
      </w:r>
      <w:r w:rsidRPr="00776543">
        <w:rPr>
          <w:noProof/>
          <w:vertAlign w:val="superscript"/>
        </w:rPr>
        <w:t>th</w:t>
      </w:r>
      <w:r w:rsidRPr="00776543">
        <w:rPr>
          <w:noProof/>
        </w:rPr>
        <w:t xml:space="preserve"> annual scientific meeting of the Research Society on Alcoholism, Denver, Colorado.</w:t>
      </w:r>
    </w:p>
    <w:p w14:paraId="38522DAD" w14:textId="77777777" w:rsidR="00DD23BD" w:rsidRPr="00776543" w:rsidRDefault="00DD23BD" w:rsidP="00DD23BD">
      <w:pPr>
        <w:rPr>
          <w:bCs/>
          <w:noProof/>
          <w:sz w:val="10"/>
          <w:szCs w:val="10"/>
        </w:rPr>
      </w:pPr>
    </w:p>
    <w:p w14:paraId="43AF19EB" w14:textId="77777777" w:rsidR="00DD23BD" w:rsidRPr="00776543" w:rsidRDefault="00DD23BD" w:rsidP="00DD23BD">
      <w:pPr>
        <w:numPr>
          <w:ilvl w:val="0"/>
          <w:numId w:val="6"/>
        </w:numPr>
        <w:rPr>
          <w:bCs/>
          <w:noProof/>
        </w:rPr>
      </w:pPr>
      <w:r w:rsidRPr="00776543">
        <w:rPr>
          <w:noProof/>
        </w:rPr>
        <w:t>*Sheinfil, A., *Loitsch, A., *Babowitch</w:t>
      </w:r>
      <w:r w:rsidRPr="00776543">
        <w:rPr>
          <w:noProof/>
          <w:vertAlign w:val="superscript"/>
        </w:rPr>
        <w:t xml:space="preserve"> </w:t>
      </w:r>
      <w:r w:rsidRPr="00776543">
        <w:rPr>
          <w:noProof/>
        </w:rPr>
        <w:t>J., Muyindike, W., Kusasira, A., Emenyonu, N, Hahn</w:t>
      </w:r>
      <w:r w:rsidRPr="00776543">
        <w:rPr>
          <w:noProof/>
          <w:vertAlign w:val="superscript"/>
        </w:rPr>
        <w:t xml:space="preserve"> </w:t>
      </w:r>
      <w:r w:rsidRPr="00776543">
        <w:rPr>
          <w:noProof/>
        </w:rPr>
        <w:t xml:space="preserve">J., </w:t>
      </w:r>
      <w:r w:rsidRPr="00776543">
        <w:rPr>
          <w:b/>
          <w:bCs/>
          <w:noProof/>
        </w:rPr>
        <w:t>Woolf-King, S.</w:t>
      </w:r>
      <w:r w:rsidRPr="00776543">
        <w:rPr>
          <w:noProof/>
        </w:rPr>
        <w:t xml:space="preserve"> (2018, June). Alcohol-related barriers to condom use among people living with HIV in rural Uganda: A qualitative analysis. </w:t>
      </w:r>
      <w:r w:rsidRPr="00776543">
        <w:rPr>
          <w:bCs/>
          <w:noProof/>
          <w:color w:val="222222"/>
        </w:rPr>
        <w:t xml:space="preserve">Poster presented at </w:t>
      </w:r>
      <w:r w:rsidRPr="00776543">
        <w:rPr>
          <w:bCs/>
          <w:noProof/>
        </w:rPr>
        <w:t xml:space="preserve">the </w:t>
      </w:r>
      <w:r w:rsidR="00700CEE" w:rsidRPr="00776543">
        <w:rPr>
          <w:noProof/>
        </w:rPr>
        <w:t>41</w:t>
      </w:r>
      <w:r w:rsidR="00700CEE" w:rsidRPr="00776543">
        <w:rPr>
          <w:noProof/>
          <w:vertAlign w:val="superscript"/>
        </w:rPr>
        <w:t>st</w:t>
      </w:r>
      <w:r w:rsidRPr="00776543">
        <w:rPr>
          <w:noProof/>
        </w:rPr>
        <w:t xml:space="preserve"> annual scientific meeting of the Research Society on Alcoholism, San Diego, California.</w:t>
      </w:r>
    </w:p>
    <w:p w14:paraId="2F821E92" w14:textId="77777777" w:rsidR="00DD23BD" w:rsidRPr="00776543" w:rsidRDefault="00DD23BD" w:rsidP="00DD23BD">
      <w:pPr>
        <w:rPr>
          <w:bCs/>
          <w:noProof/>
          <w:sz w:val="10"/>
          <w:szCs w:val="10"/>
        </w:rPr>
      </w:pPr>
    </w:p>
    <w:p w14:paraId="2DDB847B" w14:textId="77777777" w:rsidR="00DD23BD" w:rsidRPr="00776543" w:rsidRDefault="00DD23BD" w:rsidP="00DD23BD">
      <w:pPr>
        <w:numPr>
          <w:ilvl w:val="0"/>
          <w:numId w:val="6"/>
        </w:numPr>
        <w:rPr>
          <w:bCs/>
          <w:noProof/>
        </w:rPr>
      </w:pPr>
      <w:r w:rsidRPr="00776543">
        <w:rPr>
          <w:noProof/>
        </w:rPr>
        <w:lastRenderedPageBreak/>
        <w:t xml:space="preserve">Kekibiina, A., </w:t>
      </w:r>
      <w:r w:rsidRPr="00776543">
        <w:rPr>
          <w:b/>
          <w:bCs/>
          <w:noProof/>
        </w:rPr>
        <w:t>Woolf-King, S. E.,</w:t>
      </w:r>
      <w:r w:rsidRPr="00776543">
        <w:rPr>
          <w:noProof/>
        </w:rPr>
        <w:t xml:space="preserve"> Emenyonu, N., Fatch,R., Dawson-Rose, C., Muyindike, W., Hahn.</w:t>
      </w:r>
      <w:r w:rsidRPr="00776543">
        <w:rPr>
          <w:b/>
          <w:bCs/>
          <w:noProof/>
          <w:color w:val="222222"/>
        </w:rPr>
        <w:t xml:space="preserve"> </w:t>
      </w:r>
      <w:r w:rsidRPr="00776543">
        <w:rPr>
          <w:bCs/>
          <w:noProof/>
          <w:color w:val="222222"/>
        </w:rPr>
        <w:t xml:space="preserve">J. (2018, June). Digital health screening in HIV- infected persons in Uganda to increase alcohol reporting. Poster presented at </w:t>
      </w:r>
      <w:r w:rsidRPr="00776543">
        <w:rPr>
          <w:bCs/>
          <w:noProof/>
        </w:rPr>
        <w:t xml:space="preserve">the </w:t>
      </w:r>
      <w:r w:rsidR="00700CEE" w:rsidRPr="00776543">
        <w:rPr>
          <w:noProof/>
        </w:rPr>
        <w:t>41</w:t>
      </w:r>
      <w:r w:rsidR="00700CEE" w:rsidRPr="00776543">
        <w:rPr>
          <w:noProof/>
          <w:vertAlign w:val="superscript"/>
        </w:rPr>
        <w:t>st</w:t>
      </w:r>
      <w:r w:rsidRPr="00776543">
        <w:rPr>
          <w:noProof/>
        </w:rPr>
        <w:t xml:space="preserve"> annual scientific meeting of the Research Society on Alcoholism, San Diego, California.</w:t>
      </w:r>
    </w:p>
    <w:p w14:paraId="59763A6C" w14:textId="77777777" w:rsidR="00DD23BD" w:rsidRPr="00776543" w:rsidRDefault="00DD23BD" w:rsidP="00DD23BD">
      <w:pPr>
        <w:rPr>
          <w:bCs/>
          <w:noProof/>
          <w:sz w:val="10"/>
          <w:szCs w:val="10"/>
        </w:rPr>
      </w:pPr>
    </w:p>
    <w:p w14:paraId="27AC35F9" w14:textId="77777777" w:rsidR="00DD23BD" w:rsidRPr="00776543" w:rsidRDefault="00DD23BD" w:rsidP="00DD23BD">
      <w:pPr>
        <w:numPr>
          <w:ilvl w:val="0"/>
          <w:numId w:val="6"/>
        </w:numPr>
        <w:contextualSpacing/>
        <w:rPr>
          <w:noProof/>
        </w:rPr>
      </w:pPr>
      <w:r w:rsidRPr="00776543">
        <w:rPr>
          <w:noProof/>
        </w:rPr>
        <w:t xml:space="preserve">*Sheinfil, A., *Foley, J., *Ramos, J., </w:t>
      </w:r>
      <w:r w:rsidRPr="00776543">
        <w:rPr>
          <w:b/>
          <w:noProof/>
        </w:rPr>
        <w:t>Woolf-King, S.</w:t>
      </w:r>
      <w:r w:rsidRPr="00776543">
        <w:rPr>
          <w:noProof/>
        </w:rPr>
        <w:t xml:space="preserve"> (2019, March). Development of an experimental affect induction procedure to test the effects of affective states on emerging adult intentions to engage in condomless sexual activity: A pilot study. </w:t>
      </w:r>
      <w:r w:rsidRPr="00776543">
        <w:rPr>
          <w:bCs/>
          <w:noProof/>
          <w:color w:val="222222"/>
        </w:rPr>
        <w:t xml:space="preserve">Poster presented at </w:t>
      </w:r>
      <w:r w:rsidRPr="00776543">
        <w:rPr>
          <w:bCs/>
          <w:noProof/>
        </w:rPr>
        <w:t xml:space="preserve">the </w:t>
      </w:r>
      <w:r w:rsidR="00700CEE" w:rsidRPr="00776543">
        <w:rPr>
          <w:noProof/>
        </w:rPr>
        <w:t>42</w:t>
      </w:r>
      <w:r w:rsidR="00700CEE" w:rsidRPr="00776543">
        <w:rPr>
          <w:noProof/>
          <w:vertAlign w:val="superscript"/>
        </w:rPr>
        <w:t>nd</w:t>
      </w:r>
      <w:r w:rsidRPr="00776543">
        <w:rPr>
          <w:noProof/>
        </w:rPr>
        <w:t xml:space="preserve"> annual scientific meeting of the Society of Behavioral Medicine, Washington, D.C.</w:t>
      </w:r>
    </w:p>
    <w:p w14:paraId="149F6B26" w14:textId="77777777" w:rsidR="00DD23BD" w:rsidRPr="00776543" w:rsidRDefault="00DD23BD" w:rsidP="00DD23BD">
      <w:pPr>
        <w:rPr>
          <w:noProof/>
          <w:sz w:val="10"/>
          <w:szCs w:val="10"/>
        </w:rPr>
      </w:pPr>
    </w:p>
    <w:p w14:paraId="42DE548A" w14:textId="77777777" w:rsidR="00DD23BD" w:rsidRPr="00776543" w:rsidRDefault="00DD23BD" w:rsidP="00DD23BD">
      <w:pPr>
        <w:numPr>
          <w:ilvl w:val="0"/>
          <w:numId w:val="6"/>
        </w:numPr>
        <w:contextualSpacing/>
        <w:outlineLvl w:val="0"/>
        <w:rPr>
          <w:noProof/>
        </w:rPr>
      </w:pPr>
      <w:r w:rsidRPr="00776543">
        <w:rPr>
          <w:noProof/>
        </w:rPr>
        <w:t xml:space="preserve">*Foley, J., *Sheinfil, A., *Ramos, J., *Firkey, M., </w:t>
      </w:r>
      <w:r w:rsidRPr="00776543">
        <w:rPr>
          <w:b/>
          <w:noProof/>
        </w:rPr>
        <w:t>Woolf-King, S</w:t>
      </w:r>
      <w:r w:rsidRPr="00776543">
        <w:rPr>
          <w:noProof/>
        </w:rPr>
        <w:t>. (2019, March). Within-person changes in depressive symptoms are associated with antiretroviral medication adherence among men who have sex with men living with HIV.</w:t>
      </w:r>
      <w:r w:rsidRPr="00776543">
        <w:rPr>
          <w:bCs/>
          <w:noProof/>
          <w:color w:val="222222"/>
        </w:rPr>
        <w:t xml:space="preserve"> Poster presented at </w:t>
      </w:r>
      <w:r w:rsidRPr="00776543">
        <w:rPr>
          <w:bCs/>
          <w:noProof/>
        </w:rPr>
        <w:t xml:space="preserve">the </w:t>
      </w:r>
      <w:r w:rsidR="00700CEE" w:rsidRPr="00776543">
        <w:rPr>
          <w:noProof/>
        </w:rPr>
        <w:t>42</w:t>
      </w:r>
      <w:r w:rsidR="00700CEE" w:rsidRPr="00776543">
        <w:rPr>
          <w:noProof/>
          <w:vertAlign w:val="superscript"/>
        </w:rPr>
        <w:t>nd</w:t>
      </w:r>
      <w:r w:rsidRPr="00776543">
        <w:rPr>
          <w:noProof/>
        </w:rPr>
        <w:t xml:space="preserve"> annual scientific meeting of the Society of Behavioral Medicine, Washington, D.C.</w:t>
      </w:r>
    </w:p>
    <w:p w14:paraId="665E13C3" w14:textId="77777777" w:rsidR="00DD23BD" w:rsidRPr="00776543" w:rsidRDefault="00DD23BD" w:rsidP="00DD23BD">
      <w:pPr>
        <w:ind w:left="720"/>
        <w:contextualSpacing/>
        <w:rPr>
          <w:noProof/>
          <w:sz w:val="10"/>
          <w:szCs w:val="10"/>
        </w:rPr>
      </w:pPr>
    </w:p>
    <w:p w14:paraId="422913AE" w14:textId="77777777" w:rsidR="00DD23BD" w:rsidRPr="00776543" w:rsidRDefault="00DD23BD" w:rsidP="00DD23BD">
      <w:pPr>
        <w:numPr>
          <w:ilvl w:val="0"/>
          <w:numId w:val="6"/>
        </w:numPr>
        <w:contextualSpacing/>
        <w:outlineLvl w:val="0"/>
        <w:rPr>
          <w:noProof/>
        </w:rPr>
      </w:pPr>
      <w:r w:rsidRPr="00776543">
        <w:rPr>
          <w:noProof/>
        </w:rPr>
        <w:t xml:space="preserve">*Firkey, M., *Foley, J., Bricker, J., Hahn, J., Reddy, E., Wakiera, J., Maisto, S., </w:t>
      </w:r>
      <w:r w:rsidRPr="00776543">
        <w:rPr>
          <w:b/>
          <w:noProof/>
        </w:rPr>
        <w:t>Woolf-King, S.E</w:t>
      </w:r>
      <w:r w:rsidRPr="00776543">
        <w:rPr>
          <w:noProof/>
        </w:rPr>
        <w:t xml:space="preserve">. (2019, June). Adaptation and acceptability of a brief acceptance and commitment therapy for alcohol use among people living with HIV. </w:t>
      </w:r>
      <w:r w:rsidRPr="00776543">
        <w:rPr>
          <w:bCs/>
          <w:noProof/>
          <w:color w:val="222222"/>
        </w:rPr>
        <w:t xml:space="preserve">Poster presented at </w:t>
      </w:r>
      <w:r w:rsidRPr="00776543">
        <w:rPr>
          <w:bCs/>
          <w:noProof/>
        </w:rPr>
        <w:t xml:space="preserve">the </w:t>
      </w:r>
      <w:r w:rsidR="00700CEE" w:rsidRPr="00776543">
        <w:rPr>
          <w:noProof/>
        </w:rPr>
        <w:t>42</w:t>
      </w:r>
      <w:r w:rsidR="00700CEE" w:rsidRPr="00776543">
        <w:rPr>
          <w:noProof/>
          <w:vertAlign w:val="superscript"/>
        </w:rPr>
        <w:t>nd</w:t>
      </w:r>
      <w:r w:rsidRPr="00776543">
        <w:rPr>
          <w:noProof/>
        </w:rPr>
        <w:t xml:space="preserve"> annual scientific meeting of the Research Society on Alcoholism, Minneapolis, Minnesota.</w:t>
      </w:r>
    </w:p>
    <w:p w14:paraId="3CE4CD02" w14:textId="77777777" w:rsidR="00700CEE" w:rsidRPr="00776543" w:rsidRDefault="00700CEE" w:rsidP="00700CEE">
      <w:pPr>
        <w:pStyle w:val="ListParagraph"/>
        <w:rPr>
          <w:noProof/>
          <w:sz w:val="10"/>
          <w:szCs w:val="10"/>
        </w:rPr>
      </w:pPr>
    </w:p>
    <w:p w14:paraId="3099948D" w14:textId="77777777" w:rsidR="00700CEE" w:rsidRPr="00776543" w:rsidRDefault="00700CEE" w:rsidP="00700CEE">
      <w:pPr>
        <w:pStyle w:val="ListParagraph"/>
        <w:numPr>
          <w:ilvl w:val="0"/>
          <w:numId w:val="6"/>
        </w:numPr>
        <w:rPr>
          <w:noProof/>
        </w:rPr>
      </w:pPr>
      <w:bookmarkStart w:id="0" w:name="_Hlk25235963"/>
      <w:r w:rsidRPr="00776543">
        <w:rPr>
          <w:noProof/>
          <w:color w:val="000000" w:themeColor="text1"/>
        </w:rPr>
        <w:t xml:space="preserve">*Firkey, M., *Sheinfil, A., *Ramos, J., </w:t>
      </w:r>
      <w:r w:rsidRPr="00776543">
        <w:rPr>
          <w:b/>
          <w:bCs/>
          <w:noProof/>
          <w:color w:val="000000" w:themeColor="text1"/>
        </w:rPr>
        <w:t>Woolf-King, S.E.</w:t>
      </w:r>
      <w:r w:rsidRPr="00776543">
        <w:rPr>
          <w:noProof/>
          <w:color w:val="000000" w:themeColor="text1"/>
        </w:rPr>
        <w:t xml:space="preserve"> (2020, June). </w:t>
      </w:r>
      <w:r w:rsidRPr="00776543">
        <w:rPr>
          <w:noProof/>
        </w:rPr>
        <w:t>Unprotected anal intercourse and combined alcohol and cannabis use among men who have sex with men living with HIV: An event-level analysis</w:t>
      </w:r>
      <w:bookmarkEnd w:id="0"/>
      <w:r w:rsidRPr="00776543">
        <w:rPr>
          <w:noProof/>
        </w:rPr>
        <w:t xml:space="preserve">. </w:t>
      </w:r>
      <w:r w:rsidRPr="00776543">
        <w:rPr>
          <w:bCs/>
          <w:noProof/>
          <w:color w:val="222222"/>
        </w:rPr>
        <w:t xml:space="preserve">Poster presented at </w:t>
      </w:r>
      <w:r w:rsidRPr="00776543">
        <w:rPr>
          <w:bCs/>
          <w:noProof/>
        </w:rPr>
        <w:t xml:space="preserve">the </w:t>
      </w:r>
      <w:r w:rsidRPr="00776543">
        <w:rPr>
          <w:noProof/>
        </w:rPr>
        <w:t>43</w:t>
      </w:r>
      <w:r w:rsidRPr="00776543">
        <w:rPr>
          <w:noProof/>
          <w:vertAlign w:val="superscript"/>
        </w:rPr>
        <w:t>rd</w:t>
      </w:r>
      <w:r w:rsidRPr="00776543">
        <w:rPr>
          <w:noProof/>
        </w:rPr>
        <w:t xml:space="preserve"> annual scientific meeting of the Research Society on Alcoholism.</w:t>
      </w:r>
    </w:p>
    <w:p w14:paraId="0EE4C25D" w14:textId="77777777" w:rsidR="00700CEE" w:rsidRPr="00776543" w:rsidRDefault="00700CEE" w:rsidP="00700CEE">
      <w:pPr>
        <w:rPr>
          <w:noProof/>
          <w:sz w:val="10"/>
          <w:szCs w:val="10"/>
        </w:rPr>
      </w:pPr>
    </w:p>
    <w:p w14:paraId="790114CA" w14:textId="77777777" w:rsidR="00700CEE" w:rsidRPr="00776543" w:rsidRDefault="00700CEE" w:rsidP="00DD23BD">
      <w:pPr>
        <w:numPr>
          <w:ilvl w:val="0"/>
          <w:numId w:val="6"/>
        </w:numPr>
        <w:contextualSpacing/>
        <w:outlineLvl w:val="0"/>
        <w:rPr>
          <w:noProof/>
        </w:rPr>
      </w:pPr>
      <w:r w:rsidRPr="00776543">
        <w:rPr>
          <w:noProof/>
        </w:rPr>
        <w:t xml:space="preserve">*Ramos, J., *Sheinfil, A., *Firkey, M., *Simmons, E., </w:t>
      </w:r>
      <w:r w:rsidRPr="00776543">
        <w:rPr>
          <w:b/>
          <w:bCs/>
          <w:noProof/>
        </w:rPr>
        <w:t>Woolf-King, S.E.</w:t>
      </w:r>
      <w:r w:rsidRPr="00776543">
        <w:rPr>
          <w:noProof/>
        </w:rPr>
        <w:t xml:space="preserve"> (June, 2020). Coping motives as a moderator of the association between minority stress and alcohol use among college students of marginalized sexualities and genders. </w:t>
      </w:r>
      <w:r w:rsidRPr="00776543">
        <w:rPr>
          <w:bCs/>
          <w:noProof/>
          <w:color w:val="222222"/>
        </w:rPr>
        <w:t xml:space="preserve">Poster presented at </w:t>
      </w:r>
      <w:r w:rsidRPr="00776543">
        <w:rPr>
          <w:bCs/>
          <w:noProof/>
        </w:rPr>
        <w:t xml:space="preserve">the </w:t>
      </w:r>
      <w:r w:rsidRPr="00776543">
        <w:rPr>
          <w:noProof/>
        </w:rPr>
        <w:t>43</w:t>
      </w:r>
      <w:r w:rsidRPr="00776543">
        <w:rPr>
          <w:noProof/>
          <w:vertAlign w:val="superscript"/>
        </w:rPr>
        <w:t>rd</w:t>
      </w:r>
      <w:r w:rsidRPr="00776543">
        <w:rPr>
          <w:noProof/>
        </w:rPr>
        <w:t xml:space="preserve"> annual scientific meeting of the Research Society on Alcoholism. </w:t>
      </w:r>
    </w:p>
    <w:p w14:paraId="398793A0" w14:textId="77777777" w:rsidR="00700CEE" w:rsidRPr="00776543" w:rsidRDefault="00700CEE" w:rsidP="00700CEE">
      <w:pPr>
        <w:pStyle w:val="ListParagraph"/>
        <w:rPr>
          <w:noProof/>
          <w:sz w:val="10"/>
          <w:szCs w:val="10"/>
        </w:rPr>
      </w:pPr>
    </w:p>
    <w:p w14:paraId="21373FE9" w14:textId="5C46D8F1" w:rsidR="00575D98" w:rsidRPr="00776543" w:rsidRDefault="00700CEE" w:rsidP="00700CEE">
      <w:pPr>
        <w:pStyle w:val="ListParagraph"/>
        <w:numPr>
          <w:ilvl w:val="0"/>
          <w:numId w:val="6"/>
        </w:numPr>
        <w:rPr>
          <w:noProof/>
        </w:rPr>
      </w:pPr>
      <w:r w:rsidRPr="00776543">
        <w:rPr>
          <w:noProof/>
        </w:rPr>
        <w:t>Hahn, J., Bryant, K., Couture, M., DiClemente, R., Fiellin,</w:t>
      </w:r>
      <w:r w:rsidR="00575D98" w:rsidRPr="00776543">
        <w:rPr>
          <w:noProof/>
        </w:rPr>
        <w:t xml:space="preserve"> D.,</w:t>
      </w:r>
      <w:r w:rsidRPr="00776543">
        <w:rPr>
          <w:noProof/>
        </w:rPr>
        <w:t xml:space="preserve"> Francis,</w:t>
      </w:r>
      <w:r w:rsidR="00575D98" w:rsidRPr="00776543">
        <w:rPr>
          <w:noProof/>
        </w:rPr>
        <w:t xml:space="preserve"> J., </w:t>
      </w:r>
      <w:r w:rsidRPr="00776543">
        <w:rPr>
          <w:noProof/>
        </w:rPr>
        <w:t>Jacobson</w:t>
      </w:r>
      <w:r w:rsidR="00575D98" w:rsidRPr="00776543">
        <w:rPr>
          <w:noProof/>
        </w:rPr>
        <w:t xml:space="preserve">, K., Marcus, G., Justice, A., Molina, P., Page, K., Richards, V., Piano, M.R., Saitz, R., So-Armah, K., Stewart, S.H., Vittinghoff, E., </w:t>
      </w:r>
      <w:r w:rsidR="00575D98" w:rsidRPr="00776543">
        <w:rPr>
          <w:b/>
          <w:bCs/>
          <w:noProof/>
        </w:rPr>
        <w:t>Woolf-King, S.E</w:t>
      </w:r>
      <w:r w:rsidR="00575D98" w:rsidRPr="00776543">
        <w:rPr>
          <w:noProof/>
        </w:rPr>
        <w:t>. (June, 2020). Multi-study analyses of phoshatidylethanol (PEth) among heavy drinkers suggest biological correlates of PEth positivity.</w:t>
      </w:r>
      <w:r w:rsidR="00575D98" w:rsidRPr="00776543">
        <w:rPr>
          <w:bCs/>
          <w:noProof/>
          <w:color w:val="222222"/>
        </w:rPr>
        <w:t xml:space="preserve"> Poster presented at </w:t>
      </w:r>
      <w:r w:rsidR="00575D98" w:rsidRPr="00776543">
        <w:rPr>
          <w:bCs/>
          <w:noProof/>
        </w:rPr>
        <w:t xml:space="preserve">the </w:t>
      </w:r>
      <w:r w:rsidR="00575D98" w:rsidRPr="00776543">
        <w:rPr>
          <w:noProof/>
        </w:rPr>
        <w:t>43</w:t>
      </w:r>
      <w:r w:rsidR="00575D98" w:rsidRPr="00776543">
        <w:rPr>
          <w:noProof/>
          <w:vertAlign w:val="superscript"/>
        </w:rPr>
        <w:t>rd</w:t>
      </w:r>
      <w:r w:rsidR="00575D98" w:rsidRPr="00776543">
        <w:rPr>
          <w:noProof/>
        </w:rPr>
        <w:t xml:space="preserve"> annual scientific meeting of the Research Society on Alcoholism.</w:t>
      </w:r>
    </w:p>
    <w:p w14:paraId="2D72B54A" w14:textId="77777777" w:rsidR="00566484" w:rsidRPr="00776543" w:rsidRDefault="00566484" w:rsidP="00566484">
      <w:pPr>
        <w:pStyle w:val="ListParagraph"/>
        <w:rPr>
          <w:noProof/>
          <w:sz w:val="10"/>
          <w:szCs w:val="10"/>
        </w:rPr>
      </w:pPr>
    </w:p>
    <w:p w14:paraId="3B087CDB" w14:textId="77777777" w:rsidR="00804C04" w:rsidRPr="00776543" w:rsidRDefault="00566484" w:rsidP="00804C04">
      <w:pPr>
        <w:pStyle w:val="ListParagraph"/>
        <w:numPr>
          <w:ilvl w:val="0"/>
          <w:numId w:val="6"/>
        </w:numPr>
        <w:rPr>
          <w:noProof/>
        </w:rPr>
      </w:pPr>
      <w:r w:rsidRPr="00776543">
        <w:rPr>
          <w:noProof/>
        </w:rPr>
        <w:t xml:space="preserve">*Marabella, G., *Firkey, M., *Ramos, J., </w:t>
      </w:r>
      <w:r w:rsidRPr="00776543">
        <w:rPr>
          <w:b/>
          <w:bCs/>
          <w:noProof/>
        </w:rPr>
        <w:t>Woolf-King, S</w:t>
      </w:r>
      <w:r w:rsidRPr="00776543">
        <w:rPr>
          <w:noProof/>
        </w:rPr>
        <w:t xml:space="preserve">. (April, 2021, Virtual). The Impact of Social Desirability Bias on Alcohol use among Black and White Men Who Have Sex with Men Living with HIV. </w:t>
      </w:r>
      <w:r w:rsidR="00DD54BA" w:rsidRPr="00776543">
        <w:rPr>
          <w:noProof/>
        </w:rPr>
        <w:t>Abstract</w:t>
      </w:r>
      <w:r w:rsidRPr="00776543">
        <w:rPr>
          <w:noProof/>
        </w:rPr>
        <w:t xml:space="preserve"> accepted for presentation at the 42nd annual scientific meeting of the Society of Behavioral Medicine.</w:t>
      </w:r>
    </w:p>
    <w:p w14:paraId="4FAA9E72" w14:textId="77777777" w:rsidR="00804C04" w:rsidRPr="00776543" w:rsidRDefault="00804C04" w:rsidP="00804C04">
      <w:pPr>
        <w:pStyle w:val="ListParagraph"/>
        <w:rPr>
          <w:noProof/>
          <w:sz w:val="10"/>
          <w:szCs w:val="10"/>
        </w:rPr>
      </w:pPr>
    </w:p>
    <w:p w14:paraId="010EB1B4" w14:textId="3EEE358D" w:rsidR="00DD54BA" w:rsidRPr="00776543" w:rsidRDefault="00804C04" w:rsidP="00804C04">
      <w:pPr>
        <w:pStyle w:val="ListParagraph"/>
        <w:numPr>
          <w:ilvl w:val="0"/>
          <w:numId w:val="6"/>
        </w:numPr>
        <w:rPr>
          <w:noProof/>
        </w:rPr>
      </w:pPr>
      <w:r w:rsidRPr="00776543">
        <w:rPr>
          <w:noProof/>
        </w:rPr>
        <w:t xml:space="preserve">*Firkey, M., *Sheinfil, A., &amp; </w:t>
      </w:r>
      <w:r w:rsidRPr="00776543">
        <w:rPr>
          <w:b/>
          <w:bCs/>
          <w:noProof/>
        </w:rPr>
        <w:t>Woolf-King, S.E</w:t>
      </w:r>
      <w:r w:rsidRPr="00776543">
        <w:rPr>
          <w:noProof/>
        </w:rPr>
        <w:t>. (April, 2021). College Students’ General Well-Being, Substance Use, and Sexual Behavior as a Function of Geographic Region During COVID-19. Poster presented at the 42</w:t>
      </w:r>
      <w:r w:rsidRPr="00776543">
        <w:rPr>
          <w:noProof/>
          <w:vertAlign w:val="superscript"/>
        </w:rPr>
        <w:t>nd</w:t>
      </w:r>
      <w:r w:rsidRPr="00776543">
        <w:rPr>
          <w:noProof/>
        </w:rPr>
        <w:t xml:space="preserve"> annual meeting of the Society of Behavioral Medicine, virtual conference.</w:t>
      </w:r>
    </w:p>
    <w:p w14:paraId="73A3C772" w14:textId="77777777" w:rsidR="00804C04" w:rsidRPr="00776543" w:rsidRDefault="00804C04" w:rsidP="00804C04">
      <w:pPr>
        <w:rPr>
          <w:noProof/>
          <w:sz w:val="10"/>
          <w:szCs w:val="10"/>
        </w:rPr>
      </w:pPr>
    </w:p>
    <w:p w14:paraId="385D1B76" w14:textId="6B8C276C" w:rsidR="00DD54BA" w:rsidRPr="00776543" w:rsidRDefault="00DD54BA" w:rsidP="00DD54BA">
      <w:pPr>
        <w:pStyle w:val="ListParagraph"/>
        <w:numPr>
          <w:ilvl w:val="0"/>
          <w:numId w:val="6"/>
        </w:num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noProof/>
        </w:rPr>
      </w:pPr>
      <w:r w:rsidRPr="00776543">
        <w:rPr>
          <w:noProof/>
        </w:rPr>
        <w:t xml:space="preserve">*Firkey, M.A. &amp; </w:t>
      </w:r>
      <w:r w:rsidRPr="00776543">
        <w:rPr>
          <w:b/>
          <w:bCs/>
          <w:noProof/>
        </w:rPr>
        <w:t>Woolf-King, S. E</w:t>
      </w:r>
      <w:r w:rsidRPr="00776543">
        <w:rPr>
          <w:noProof/>
        </w:rPr>
        <w:t>. (August, 2021, Virtual). Normative Referent Specificity and Discrepancy in Relation to Condom Use Feedback. Abstract accepted for presentation at the annual scientific meeting of the American Psychological Association.</w:t>
      </w:r>
    </w:p>
    <w:p w14:paraId="7AD14F32" w14:textId="77777777" w:rsidR="00DD54BA" w:rsidRPr="00776543" w:rsidRDefault="00DD54BA" w:rsidP="00DD54BA">
      <w:pPr>
        <w:tabs>
          <w:tab w:val="left" w:pos="-720"/>
          <w:tab w:val="left" w:pos="1"/>
          <w:tab w:val="left" w:pos="720"/>
          <w:tab w:val="left" w:pos="1248"/>
          <w:tab w:val="left" w:pos="18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noProof/>
          <w:sz w:val="10"/>
          <w:szCs w:val="10"/>
        </w:rPr>
      </w:pPr>
    </w:p>
    <w:p w14:paraId="34153DE1" w14:textId="3981EA83" w:rsidR="00DD54BA" w:rsidRPr="00776543" w:rsidRDefault="00DD54BA" w:rsidP="00700CEE">
      <w:pPr>
        <w:pStyle w:val="ListParagraph"/>
        <w:numPr>
          <w:ilvl w:val="0"/>
          <w:numId w:val="6"/>
        </w:numPr>
        <w:rPr>
          <w:noProof/>
        </w:rPr>
      </w:pPr>
      <w:r w:rsidRPr="00776543">
        <w:rPr>
          <w:noProof/>
          <w:u w:val="single"/>
        </w:rPr>
        <w:lastRenderedPageBreak/>
        <w:t>*Bucci, V</w:t>
      </w:r>
      <w:r w:rsidRPr="00776543">
        <w:rPr>
          <w:noProof/>
        </w:rPr>
        <w:t xml:space="preserve">., *Moskal, D., Spinola,S., </w:t>
      </w:r>
      <w:r w:rsidRPr="00776543">
        <w:rPr>
          <w:b/>
          <w:bCs/>
          <w:noProof/>
        </w:rPr>
        <w:t>Woolf-King, S.E.,</w:t>
      </w:r>
      <w:r w:rsidRPr="00776543">
        <w:rPr>
          <w:noProof/>
        </w:rPr>
        <w:t xml:space="preserve"> Maisto, S.A. (June, 2021, Virtual). Associations between family history of alcohol problems and undergraduate students’ alcohol use. Abstract </w:t>
      </w:r>
      <w:r w:rsidR="00427861" w:rsidRPr="00776543">
        <w:rPr>
          <w:noProof/>
        </w:rPr>
        <w:t>accepted for presentation at</w:t>
      </w:r>
      <w:r w:rsidRPr="00776543">
        <w:rPr>
          <w:noProof/>
        </w:rPr>
        <w:t xml:space="preserve"> the 44th annual scientific meeting of the Research Society on Alcoholism.</w:t>
      </w:r>
    </w:p>
    <w:p w14:paraId="1A3FEBC6" w14:textId="77777777" w:rsidR="00E71FEB" w:rsidRPr="00776543" w:rsidRDefault="00E71FEB" w:rsidP="00E71FEB">
      <w:pPr>
        <w:pStyle w:val="ListParagraph"/>
        <w:rPr>
          <w:noProof/>
          <w:sz w:val="10"/>
          <w:szCs w:val="10"/>
        </w:rPr>
      </w:pPr>
    </w:p>
    <w:p w14:paraId="37869225" w14:textId="77777777" w:rsidR="00D5727A" w:rsidRPr="00776543" w:rsidRDefault="00EA30D4" w:rsidP="00D5727A">
      <w:pPr>
        <w:pStyle w:val="ListParagraph"/>
        <w:numPr>
          <w:ilvl w:val="0"/>
          <w:numId w:val="6"/>
        </w:numPr>
        <w:rPr>
          <w:noProof/>
        </w:rPr>
      </w:pPr>
      <w:r w:rsidRPr="00776543">
        <w:rPr>
          <w:noProof/>
          <w:color w:val="000000"/>
          <w:u w:val="single"/>
          <w:bdr w:val="none" w:sz="0" w:space="0" w:color="auto" w:frame="1"/>
          <w:shd w:val="clear" w:color="auto" w:fill="FFFFFF"/>
        </w:rPr>
        <w:t>*</w:t>
      </w:r>
      <w:r w:rsidR="00E71FEB" w:rsidRPr="00776543">
        <w:rPr>
          <w:noProof/>
          <w:color w:val="000000"/>
          <w:u w:val="single"/>
          <w:bdr w:val="none" w:sz="0" w:space="0" w:color="auto" w:frame="1"/>
          <w:shd w:val="clear" w:color="auto" w:fill="FFFFFF"/>
        </w:rPr>
        <w:t>Gjoka, M</w:t>
      </w:r>
      <w:r w:rsidR="00E71FEB" w:rsidRPr="00776543">
        <w:rPr>
          <w:noProof/>
          <w:color w:val="000000"/>
          <w:bdr w:val="none" w:sz="0" w:space="0" w:color="auto" w:frame="1"/>
          <w:shd w:val="clear" w:color="auto" w:fill="FFFFFF"/>
        </w:rPr>
        <w:t>., </w:t>
      </w:r>
      <w:r w:rsidRPr="00776543">
        <w:rPr>
          <w:noProof/>
          <w:color w:val="000000"/>
          <w:bdr w:val="none" w:sz="0" w:space="0" w:color="auto" w:frame="1"/>
          <w:shd w:val="clear" w:color="auto" w:fill="FFFFFF"/>
        </w:rPr>
        <w:t>*</w:t>
      </w:r>
      <w:r w:rsidR="00E71FEB" w:rsidRPr="00776543">
        <w:rPr>
          <w:noProof/>
          <w:color w:val="000000"/>
          <w:bdr w:val="none" w:sz="0" w:space="0" w:color="auto" w:frame="1"/>
          <w:shd w:val="clear" w:color="auto" w:fill="FFFFFF"/>
        </w:rPr>
        <w:t xml:space="preserve">Firkey, M. K., </w:t>
      </w:r>
      <w:r w:rsidR="00E71FEB" w:rsidRPr="00776543">
        <w:rPr>
          <w:b/>
          <w:bCs/>
          <w:noProof/>
          <w:color w:val="000000"/>
          <w:bdr w:val="none" w:sz="0" w:space="0" w:color="auto" w:frame="1"/>
          <w:shd w:val="clear" w:color="auto" w:fill="FFFFFF"/>
        </w:rPr>
        <w:t>Woolf-King, S.E</w:t>
      </w:r>
      <w:r w:rsidR="00E71FEB" w:rsidRPr="00776543">
        <w:rPr>
          <w:noProof/>
          <w:color w:val="000000"/>
          <w:bdr w:val="none" w:sz="0" w:space="0" w:color="auto" w:frame="1"/>
          <w:shd w:val="clear" w:color="auto" w:fill="FFFFFF"/>
        </w:rPr>
        <w:t>. </w:t>
      </w:r>
      <w:r w:rsidR="00E71FEB" w:rsidRPr="00776543">
        <w:rPr>
          <w:noProof/>
          <w:color w:val="000000"/>
          <w:shd w:val="clear" w:color="auto" w:fill="FFFFFF"/>
        </w:rPr>
        <w:t>(2021, April 17). </w:t>
      </w:r>
      <w:r w:rsidR="00D5727A" w:rsidRPr="00776543">
        <w:rPr>
          <w:noProof/>
          <w:color w:val="000000"/>
          <w:bdr w:val="none" w:sz="0" w:space="0" w:color="auto" w:frame="1"/>
          <w:shd w:val="clear" w:color="auto" w:fill="FFFFFF"/>
        </w:rPr>
        <w:t>The association between condom use self-efficacy &amp; college students’ condom-decision</w:t>
      </w:r>
      <w:r w:rsidR="00E71FEB" w:rsidRPr="00776543">
        <w:rPr>
          <w:b/>
          <w:bCs/>
          <w:noProof/>
          <w:color w:val="000000"/>
          <w:bdr w:val="none" w:sz="0" w:space="0" w:color="auto" w:frame="1"/>
          <w:shd w:val="clear" w:color="auto" w:fill="FFFFFF"/>
        </w:rPr>
        <w:t xml:space="preserve"> </w:t>
      </w:r>
      <w:r w:rsidR="00D5727A" w:rsidRPr="00776543">
        <w:rPr>
          <w:noProof/>
          <w:color w:val="000000"/>
          <w:bdr w:val="none" w:sz="0" w:space="0" w:color="auto" w:frame="1"/>
          <w:shd w:val="clear" w:color="auto" w:fill="FFFFFF"/>
        </w:rPr>
        <w:t xml:space="preserve">abdication. </w:t>
      </w:r>
      <w:r w:rsidR="00E71FEB" w:rsidRPr="00776543">
        <w:rPr>
          <w:noProof/>
          <w:color w:val="000000"/>
          <w:bdr w:val="none" w:sz="0" w:space="0" w:color="auto" w:frame="1"/>
          <w:shd w:val="clear" w:color="auto" w:fill="FFFFFF"/>
        </w:rPr>
        <w:t>Poster presented at the annual Western New York Undergraduate Psychology Conference, virtual conference.</w:t>
      </w:r>
    </w:p>
    <w:p w14:paraId="40A15907" w14:textId="77777777" w:rsidR="00D5727A" w:rsidRPr="00776543" w:rsidRDefault="00D5727A" w:rsidP="00D5727A">
      <w:pPr>
        <w:pStyle w:val="ListParagraph"/>
        <w:rPr>
          <w:noProof/>
          <w:sz w:val="10"/>
          <w:szCs w:val="10"/>
        </w:rPr>
      </w:pPr>
    </w:p>
    <w:p w14:paraId="7EE556D4" w14:textId="73EB48FE" w:rsidR="00897C6D" w:rsidRPr="00776543" w:rsidRDefault="00D5727A" w:rsidP="00D5727A">
      <w:pPr>
        <w:pStyle w:val="ListParagraph"/>
        <w:numPr>
          <w:ilvl w:val="0"/>
          <w:numId w:val="6"/>
        </w:numPr>
        <w:rPr>
          <w:noProof/>
        </w:rPr>
      </w:pPr>
      <w:r w:rsidRPr="00776543">
        <w:rPr>
          <w:noProof/>
        </w:rPr>
        <w:t xml:space="preserve">*Ramos, J.M., *Firkey, M.K., *Sheinfil, A.Z., Dalton, M.R., Andrews, K.S.J., </w:t>
      </w:r>
      <w:r w:rsidRPr="00776543">
        <w:rPr>
          <w:b/>
          <w:bCs/>
          <w:noProof/>
        </w:rPr>
        <w:t>Woolf-King, S.E</w:t>
      </w:r>
      <w:r w:rsidRPr="00776543">
        <w:rPr>
          <w:noProof/>
        </w:rPr>
        <w:t>. (April. 2022). Transgender minority stress and alcohol use among college students: the role of coping motives. Poster accepted for presentation at the annual scientific meeting of the Society of Behavioral Medicine.</w:t>
      </w:r>
    </w:p>
    <w:p w14:paraId="00207B62" w14:textId="77777777" w:rsidR="004B355B" w:rsidRPr="00776543" w:rsidRDefault="004B355B" w:rsidP="004B355B">
      <w:pPr>
        <w:pStyle w:val="ListParagraph"/>
        <w:rPr>
          <w:noProof/>
          <w:sz w:val="10"/>
          <w:szCs w:val="10"/>
        </w:rPr>
      </w:pPr>
    </w:p>
    <w:p w14:paraId="06CA1843" w14:textId="77777777" w:rsidR="00AF37C2" w:rsidRPr="00776543" w:rsidRDefault="004B355B" w:rsidP="00AF37C2">
      <w:pPr>
        <w:pStyle w:val="ListParagraph"/>
        <w:numPr>
          <w:ilvl w:val="0"/>
          <w:numId w:val="6"/>
        </w:numPr>
        <w:spacing w:before="100" w:beforeAutospacing="1" w:after="100" w:afterAutospacing="1"/>
        <w:rPr>
          <w:noProof/>
        </w:rPr>
      </w:pPr>
      <w:r w:rsidRPr="00776543">
        <w:rPr>
          <w:noProof/>
        </w:rPr>
        <w:t xml:space="preserve">Hahn, J.A., Fatch, R. Emenyonu, N., Camlin, C. S., </w:t>
      </w:r>
      <w:r w:rsidRPr="00776543">
        <w:rPr>
          <w:b/>
          <w:bCs/>
          <w:noProof/>
        </w:rPr>
        <w:t>Woolf-King, S.E</w:t>
      </w:r>
      <w:r w:rsidRPr="00776543">
        <w:rPr>
          <w:noProof/>
        </w:rPr>
        <w:t>., Muyindike, W.R (2022). PEth use case: Examining PEth versus self-report in alcohol intervention studies. Abstract submitted to the annual PEthNet meeting.</w:t>
      </w:r>
    </w:p>
    <w:p w14:paraId="12117BBD" w14:textId="77777777" w:rsidR="00AF37C2" w:rsidRPr="00776543" w:rsidRDefault="00AF37C2" w:rsidP="00AF37C2">
      <w:pPr>
        <w:pStyle w:val="ListParagraph"/>
        <w:rPr>
          <w:b/>
          <w:bCs/>
          <w:noProof/>
          <w:color w:val="201F1E"/>
          <w:sz w:val="10"/>
          <w:szCs w:val="10"/>
          <w:bdr w:val="none" w:sz="0" w:space="0" w:color="auto" w:frame="1"/>
          <w:shd w:val="clear" w:color="auto" w:fill="FFFFFF"/>
        </w:rPr>
      </w:pPr>
    </w:p>
    <w:p w14:paraId="245C3315" w14:textId="0A4BC043" w:rsidR="004B355B" w:rsidRPr="00776543" w:rsidRDefault="00507A94" w:rsidP="00AF37C2">
      <w:pPr>
        <w:pStyle w:val="ListParagraph"/>
        <w:numPr>
          <w:ilvl w:val="0"/>
          <w:numId w:val="6"/>
        </w:numPr>
        <w:spacing w:before="100" w:beforeAutospacing="1" w:after="100" w:afterAutospacing="1"/>
        <w:rPr>
          <w:noProof/>
        </w:rPr>
      </w:pPr>
      <w:r w:rsidRPr="00776543">
        <w:rPr>
          <w:noProof/>
          <w:color w:val="201F1E"/>
          <w:bdr w:val="none" w:sz="0" w:space="0" w:color="auto" w:frame="1"/>
          <w:shd w:val="clear" w:color="auto" w:fill="FFFFFF"/>
        </w:rPr>
        <w:t>*</w:t>
      </w:r>
      <w:r w:rsidR="00AF37C2" w:rsidRPr="00776543">
        <w:rPr>
          <w:noProof/>
          <w:color w:val="201F1E"/>
          <w:bdr w:val="none" w:sz="0" w:space="0" w:color="auto" w:frame="1"/>
          <w:shd w:val="clear" w:color="auto" w:fill="FFFFFF"/>
        </w:rPr>
        <w:t>Firkey, M</w:t>
      </w:r>
      <w:r w:rsidR="00AF37C2" w:rsidRPr="00776543">
        <w:rPr>
          <w:b/>
          <w:bCs/>
          <w:noProof/>
          <w:color w:val="201F1E"/>
          <w:bdr w:val="none" w:sz="0" w:space="0" w:color="auto" w:frame="1"/>
          <w:shd w:val="clear" w:color="auto" w:fill="FFFFFF"/>
        </w:rPr>
        <w:t>.</w:t>
      </w:r>
      <w:r w:rsidR="00AF37C2" w:rsidRPr="00776543">
        <w:rPr>
          <w:noProof/>
          <w:color w:val="201F1E"/>
          <w:bdr w:val="none" w:sz="0" w:space="0" w:color="auto" w:frame="1"/>
          <w:shd w:val="clear" w:color="auto" w:fill="FFFFFF"/>
        </w:rPr>
        <w:t xml:space="preserve">, Maisto, S.A, Hahn, J.A., &amp; </w:t>
      </w:r>
      <w:r w:rsidR="00AF37C2" w:rsidRPr="00776543">
        <w:rPr>
          <w:b/>
          <w:bCs/>
          <w:noProof/>
          <w:color w:val="201F1E"/>
          <w:bdr w:val="none" w:sz="0" w:space="0" w:color="auto" w:frame="1"/>
          <w:shd w:val="clear" w:color="auto" w:fill="FFFFFF"/>
        </w:rPr>
        <w:t>Woolf-King, S.E</w:t>
      </w:r>
      <w:r w:rsidR="00AF37C2" w:rsidRPr="00776543">
        <w:rPr>
          <w:noProof/>
          <w:color w:val="201F1E"/>
          <w:bdr w:val="none" w:sz="0" w:space="0" w:color="auto" w:frame="1"/>
          <w:shd w:val="clear" w:color="auto" w:fill="FFFFFF"/>
        </w:rPr>
        <w:t>. (2022, June 25-29). Feasibility of Remote Self-Collection of Phosphatidylethanonl (PEth) Among People Living with HIV (PWH).</w:t>
      </w:r>
      <w:r w:rsidR="00AF37C2" w:rsidRPr="00776543">
        <w:rPr>
          <w:i/>
          <w:iCs/>
          <w:noProof/>
          <w:color w:val="201F1E"/>
          <w:bdr w:val="none" w:sz="0" w:space="0" w:color="auto" w:frame="1"/>
          <w:shd w:val="clear" w:color="auto" w:fill="FFFFFF"/>
        </w:rPr>
        <w:t xml:space="preserve"> </w:t>
      </w:r>
      <w:r w:rsidR="00AF37C2" w:rsidRPr="00776543">
        <w:rPr>
          <w:noProof/>
          <w:color w:val="201F1E"/>
          <w:bdr w:val="none" w:sz="0" w:space="0" w:color="auto" w:frame="1"/>
          <w:shd w:val="clear" w:color="auto" w:fill="FFFFFF"/>
        </w:rPr>
        <w:t>Poster presented at the annual meeting of the Research Society on Alcoholism, Orlando, FL</w:t>
      </w:r>
    </w:p>
    <w:p w14:paraId="593E3B86" w14:textId="77777777" w:rsidR="000D2612" w:rsidRPr="00776543" w:rsidRDefault="000D2612" w:rsidP="000D2612">
      <w:pPr>
        <w:pStyle w:val="ListParagraph"/>
        <w:rPr>
          <w:noProof/>
          <w:sz w:val="10"/>
          <w:szCs w:val="10"/>
        </w:rPr>
      </w:pPr>
    </w:p>
    <w:p w14:paraId="39F3E637" w14:textId="77777777" w:rsidR="00D97DA1" w:rsidRPr="00776543" w:rsidRDefault="000D2612" w:rsidP="00D97DA1">
      <w:pPr>
        <w:pStyle w:val="ListParagraph"/>
        <w:numPr>
          <w:ilvl w:val="0"/>
          <w:numId w:val="6"/>
        </w:numPr>
        <w:spacing w:before="100" w:beforeAutospacing="1" w:after="100" w:afterAutospacing="1"/>
        <w:rPr>
          <w:noProof/>
        </w:rPr>
      </w:pPr>
      <w:r w:rsidRPr="00776543">
        <w:rPr>
          <w:noProof/>
        </w:rPr>
        <w:t xml:space="preserve">Bucci, V.M, Gjoka, M, Dalton, M.R., &amp; </w:t>
      </w:r>
      <w:r w:rsidRPr="00776543">
        <w:rPr>
          <w:b/>
          <w:bCs/>
          <w:noProof/>
        </w:rPr>
        <w:t>Woolf-King, S.E</w:t>
      </w:r>
      <w:r w:rsidRPr="00776543">
        <w:rPr>
          <w:noProof/>
        </w:rPr>
        <w:t>. (2022, October 22nd) The Association of Community &amp; Social Support and Attachment Insecurity among Transgender and Gender Non-Conforming Individuals. Abstract accepted for presentation at the annual meeting of the New England Psychological Association (NEPA).</w:t>
      </w:r>
    </w:p>
    <w:p w14:paraId="5CD3A704" w14:textId="77777777" w:rsidR="00D97DA1" w:rsidRPr="00776543" w:rsidRDefault="00D97DA1" w:rsidP="00D97DA1">
      <w:pPr>
        <w:pStyle w:val="ListParagraph"/>
        <w:rPr>
          <w:rFonts w:cstheme="minorHAnsi"/>
          <w:noProof/>
          <w:sz w:val="10"/>
          <w:szCs w:val="10"/>
        </w:rPr>
      </w:pPr>
    </w:p>
    <w:p w14:paraId="64D1C85C" w14:textId="0BF066C2" w:rsidR="00D97DA1" w:rsidRPr="00776543" w:rsidRDefault="00D97DA1" w:rsidP="006C7E49">
      <w:pPr>
        <w:pStyle w:val="ListParagraph"/>
        <w:numPr>
          <w:ilvl w:val="0"/>
          <w:numId w:val="6"/>
        </w:numPr>
        <w:spacing w:before="100" w:beforeAutospacing="1" w:after="100" w:afterAutospacing="1"/>
        <w:rPr>
          <w:noProof/>
        </w:rPr>
      </w:pPr>
      <w:r w:rsidRPr="00776543">
        <w:rPr>
          <w:rFonts w:cstheme="minorHAnsi"/>
          <w:noProof/>
        </w:rPr>
        <w:t>Puryear,</w:t>
      </w:r>
      <w:r w:rsidR="00263139" w:rsidRPr="00776543">
        <w:rPr>
          <w:rFonts w:cstheme="minorHAnsi"/>
          <w:noProof/>
        </w:rPr>
        <w:t xml:space="preserve"> S.,</w:t>
      </w:r>
      <w:r w:rsidRPr="00776543">
        <w:rPr>
          <w:rFonts w:cstheme="minorHAnsi"/>
          <w:noProof/>
        </w:rPr>
        <w:t xml:space="preserve"> Mwangwa,</w:t>
      </w:r>
      <w:r w:rsidR="00263139" w:rsidRPr="00776543">
        <w:rPr>
          <w:rFonts w:cstheme="minorHAnsi"/>
          <w:noProof/>
        </w:rPr>
        <w:t xml:space="preserve">F., </w:t>
      </w:r>
      <w:r w:rsidRPr="00776543">
        <w:rPr>
          <w:rFonts w:cstheme="minorHAnsi"/>
          <w:noProof/>
        </w:rPr>
        <w:t>Opel,</w:t>
      </w:r>
      <w:r w:rsidR="00263139" w:rsidRPr="00776543">
        <w:rPr>
          <w:rFonts w:cstheme="minorHAnsi"/>
          <w:noProof/>
        </w:rPr>
        <w:t xml:space="preserve"> F.,</w:t>
      </w:r>
      <w:r w:rsidRPr="00776543">
        <w:rPr>
          <w:rFonts w:cstheme="minorHAnsi"/>
          <w:noProof/>
        </w:rPr>
        <w:t xml:space="preserve"> Chamie,</w:t>
      </w:r>
      <w:r w:rsidR="00263139" w:rsidRPr="00776543">
        <w:rPr>
          <w:rFonts w:cstheme="minorHAnsi"/>
          <w:noProof/>
        </w:rPr>
        <w:t xml:space="preserve"> G.,</w:t>
      </w:r>
      <w:r w:rsidRPr="00776543">
        <w:rPr>
          <w:rFonts w:cstheme="minorHAnsi"/>
          <w:noProof/>
        </w:rPr>
        <w:t xml:space="preserve"> Balzer,</w:t>
      </w:r>
      <w:r w:rsidR="00263139" w:rsidRPr="00776543">
        <w:rPr>
          <w:rFonts w:cstheme="minorHAnsi"/>
          <w:noProof/>
        </w:rPr>
        <w:t xml:space="preserve"> L.B.,</w:t>
      </w:r>
      <w:r w:rsidRPr="00776543">
        <w:rPr>
          <w:rFonts w:cstheme="minorHAnsi"/>
          <w:noProof/>
        </w:rPr>
        <w:t xml:space="preserve"> Kabami, </w:t>
      </w:r>
      <w:r w:rsidR="00263139" w:rsidRPr="00776543">
        <w:rPr>
          <w:rFonts w:cstheme="minorHAnsi"/>
          <w:noProof/>
        </w:rPr>
        <w:t xml:space="preserve">J., </w:t>
      </w:r>
      <w:r w:rsidRPr="00776543">
        <w:rPr>
          <w:rFonts w:cstheme="minorHAnsi"/>
          <w:noProof/>
        </w:rPr>
        <w:t>Ayieko,</w:t>
      </w:r>
      <w:r w:rsidR="00263139" w:rsidRPr="00776543">
        <w:rPr>
          <w:rFonts w:cstheme="minorHAnsi"/>
          <w:noProof/>
        </w:rPr>
        <w:t xml:space="preserve"> J.,</w:t>
      </w:r>
      <w:r w:rsidRPr="00776543">
        <w:rPr>
          <w:rFonts w:cstheme="minorHAnsi"/>
          <w:noProof/>
        </w:rPr>
        <w:t xml:space="preserve"> Kakande, </w:t>
      </w:r>
      <w:r w:rsidR="00263139" w:rsidRPr="00776543">
        <w:rPr>
          <w:rFonts w:cstheme="minorHAnsi"/>
          <w:noProof/>
        </w:rPr>
        <w:t xml:space="preserve">E., </w:t>
      </w:r>
      <w:r w:rsidRPr="00776543">
        <w:rPr>
          <w:rFonts w:cstheme="minorHAnsi"/>
          <w:noProof/>
        </w:rPr>
        <w:t>Schrom,</w:t>
      </w:r>
      <w:r w:rsidR="00263139" w:rsidRPr="00776543">
        <w:rPr>
          <w:rFonts w:cstheme="minorHAnsi"/>
          <w:noProof/>
        </w:rPr>
        <w:t xml:space="preserve"> J.,</w:t>
      </w:r>
      <w:r w:rsidRPr="00776543">
        <w:rPr>
          <w:rFonts w:cstheme="minorHAnsi"/>
          <w:noProof/>
        </w:rPr>
        <w:t xml:space="preserve"> Bacon,</w:t>
      </w:r>
      <w:r w:rsidR="00263139" w:rsidRPr="00776543">
        <w:rPr>
          <w:rFonts w:cstheme="minorHAnsi"/>
          <w:noProof/>
        </w:rPr>
        <w:t xml:space="preserve"> M.,</w:t>
      </w:r>
      <w:r w:rsidRPr="00776543">
        <w:rPr>
          <w:rFonts w:cstheme="minorHAnsi"/>
          <w:noProof/>
        </w:rPr>
        <w:t xml:space="preserve"> </w:t>
      </w:r>
      <w:r w:rsidRPr="00776543">
        <w:rPr>
          <w:rFonts w:cstheme="minorHAnsi"/>
          <w:b/>
          <w:bCs/>
          <w:noProof/>
        </w:rPr>
        <w:t>Woolf-King</w:t>
      </w:r>
      <w:r w:rsidRPr="00776543">
        <w:rPr>
          <w:rFonts w:cstheme="minorHAnsi"/>
          <w:noProof/>
        </w:rPr>
        <w:t>,</w:t>
      </w:r>
      <w:r w:rsidR="00263139" w:rsidRPr="00776543">
        <w:rPr>
          <w:rFonts w:cstheme="minorHAnsi"/>
          <w:noProof/>
        </w:rPr>
        <w:t xml:space="preserve"> </w:t>
      </w:r>
      <w:r w:rsidR="00263139" w:rsidRPr="00776543">
        <w:rPr>
          <w:rFonts w:cstheme="minorHAnsi"/>
          <w:b/>
          <w:bCs/>
          <w:noProof/>
        </w:rPr>
        <w:t>S.E.,</w:t>
      </w:r>
      <w:r w:rsidRPr="00776543">
        <w:rPr>
          <w:rFonts w:cstheme="minorHAnsi"/>
          <w:noProof/>
        </w:rPr>
        <w:t xml:space="preserve"> Havlir,</w:t>
      </w:r>
      <w:r w:rsidR="00263139" w:rsidRPr="00776543">
        <w:rPr>
          <w:rFonts w:cstheme="minorHAnsi"/>
          <w:noProof/>
        </w:rPr>
        <w:t xml:space="preserve"> D.V.,</w:t>
      </w:r>
      <w:r w:rsidRPr="00776543">
        <w:rPr>
          <w:rFonts w:cstheme="minorHAnsi"/>
          <w:noProof/>
        </w:rPr>
        <w:t xml:space="preserve"> Kamya,</w:t>
      </w:r>
      <w:r w:rsidR="00263139" w:rsidRPr="00776543">
        <w:rPr>
          <w:rFonts w:cstheme="minorHAnsi"/>
          <w:noProof/>
        </w:rPr>
        <w:t xml:space="preserve"> M.R.,</w:t>
      </w:r>
      <w:r w:rsidRPr="00776543">
        <w:rPr>
          <w:rFonts w:cstheme="minorHAnsi"/>
          <w:noProof/>
        </w:rPr>
        <w:t xml:space="preserve"> Petersen, </w:t>
      </w:r>
      <w:r w:rsidR="00263139" w:rsidRPr="00776543">
        <w:rPr>
          <w:rFonts w:cstheme="minorHAnsi"/>
          <w:noProof/>
        </w:rPr>
        <w:t xml:space="preserve">M.L., </w:t>
      </w:r>
      <w:r w:rsidRPr="00776543">
        <w:rPr>
          <w:rFonts w:cstheme="minorHAnsi"/>
          <w:noProof/>
        </w:rPr>
        <w:t>Hahn,</w:t>
      </w:r>
      <w:r w:rsidR="00263139" w:rsidRPr="00776543">
        <w:rPr>
          <w:rFonts w:cstheme="minorHAnsi"/>
          <w:noProof/>
        </w:rPr>
        <w:t xml:space="preserve"> J.A.,</w:t>
      </w:r>
      <w:r w:rsidRPr="00776543">
        <w:rPr>
          <w:rFonts w:cstheme="minorHAnsi"/>
          <w:noProof/>
        </w:rPr>
        <w:t xml:space="preserve"> SEARCH Study Team. </w:t>
      </w:r>
      <w:r w:rsidR="00E74DE8" w:rsidRPr="00776543">
        <w:rPr>
          <w:rFonts w:cstheme="minorHAnsi"/>
          <w:noProof/>
        </w:rPr>
        <w:t xml:space="preserve">(February, 2023). </w:t>
      </w:r>
      <w:r w:rsidRPr="00776543">
        <w:rPr>
          <w:rFonts w:cstheme="minorHAnsi"/>
          <w:noProof/>
        </w:rPr>
        <w:t xml:space="preserve">Randomized trial of brief alcohol intervention for viral suppression and alcohol use. Abstract </w:t>
      </w:r>
      <w:r w:rsidR="00263139" w:rsidRPr="00776543">
        <w:rPr>
          <w:rFonts w:cstheme="minorHAnsi"/>
          <w:noProof/>
        </w:rPr>
        <w:t xml:space="preserve">presented </w:t>
      </w:r>
      <w:r w:rsidRPr="00776543">
        <w:rPr>
          <w:rFonts w:cstheme="minorHAnsi"/>
          <w:noProof/>
        </w:rPr>
        <w:t xml:space="preserve">at the </w:t>
      </w:r>
      <w:r w:rsidR="00E74DE8" w:rsidRPr="00776543">
        <w:rPr>
          <w:rFonts w:cstheme="minorHAnsi"/>
          <w:noProof/>
        </w:rPr>
        <w:t>annual meeting of the Conference on Retroviruses and Opportunistic Infections (CROI).</w:t>
      </w:r>
    </w:p>
    <w:p w14:paraId="3520F86F" w14:textId="77777777" w:rsidR="00533664" w:rsidRPr="00776543" w:rsidRDefault="00533664" w:rsidP="00533664">
      <w:pPr>
        <w:pStyle w:val="ListParagraph"/>
        <w:rPr>
          <w:noProof/>
          <w:sz w:val="10"/>
          <w:szCs w:val="10"/>
        </w:rPr>
      </w:pPr>
    </w:p>
    <w:p w14:paraId="222A2F05" w14:textId="330363BB" w:rsidR="00A25AB9" w:rsidRPr="00776543" w:rsidRDefault="00533664" w:rsidP="00A25AB9">
      <w:pPr>
        <w:pStyle w:val="ListParagraph"/>
        <w:numPr>
          <w:ilvl w:val="0"/>
          <w:numId w:val="6"/>
        </w:numPr>
        <w:rPr>
          <w:noProof/>
        </w:rPr>
      </w:pPr>
      <w:r w:rsidRPr="00776543">
        <w:rPr>
          <w:noProof/>
        </w:rPr>
        <w:t>*</w:t>
      </w:r>
      <w:r w:rsidRPr="00776543">
        <w:rPr>
          <w:noProof/>
          <w:u w:val="single"/>
        </w:rPr>
        <w:t>Estrada, B.A</w:t>
      </w:r>
      <w:r w:rsidRPr="00776543">
        <w:rPr>
          <w:noProof/>
        </w:rPr>
        <w:t>., *Ramos, J.,</w:t>
      </w:r>
      <w:r w:rsidRPr="00776543">
        <w:rPr>
          <w:noProof/>
          <w:vertAlign w:val="superscript"/>
        </w:rPr>
        <w:t xml:space="preserve"> </w:t>
      </w:r>
      <w:r w:rsidRPr="00776543">
        <w:rPr>
          <w:b/>
          <w:bCs/>
          <w:noProof/>
        </w:rPr>
        <w:t>Woolf-King, S.E</w:t>
      </w:r>
      <w:r w:rsidRPr="00776543">
        <w:rPr>
          <w:noProof/>
        </w:rPr>
        <w:t>.</w:t>
      </w:r>
      <w:r w:rsidRPr="00776543">
        <w:rPr>
          <w:noProof/>
          <w:vertAlign w:val="superscript"/>
        </w:rPr>
        <w:t xml:space="preserve"> </w:t>
      </w:r>
      <w:r w:rsidRPr="00776543">
        <w:rPr>
          <w:noProof/>
        </w:rPr>
        <w:t>(June, 2023</w:t>
      </w:r>
      <w:r w:rsidR="00FC0A4E" w:rsidRPr="00776543">
        <w:rPr>
          <w:noProof/>
        </w:rPr>
        <w:t xml:space="preserve">). </w:t>
      </w:r>
      <w:r w:rsidRPr="00776543">
        <w:rPr>
          <w:noProof/>
        </w:rPr>
        <w:t xml:space="preserve">Associations between minority stress and alcohol use among non-binary college students. </w:t>
      </w:r>
      <w:r w:rsidR="00FC0A4E" w:rsidRPr="00776543">
        <w:rPr>
          <w:noProof/>
          <w:color w:val="201F1E"/>
          <w:bdr w:val="none" w:sz="0" w:space="0" w:color="auto" w:frame="1"/>
          <w:shd w:val="clear" w:color="auto" w:fill="FFFFFF"/>
        </w:rPr>
        <w:t>Abstract accepted for presentation at the annual meeting of the Research Society on Alcoholism, Bellevue, Washington.</w:t>
      </w:r>
    </w:p>
    <w:p w14:paraId="475AA8E9" w14:textId="77777777" w:rsidR="00A25AB9" w:rsidRPr="00776543" w:rsidRDefault="00A25AB9" w:rsidP="00A25AB9">
      <w:pPr>
        <w:pStyle w:val="ListParagraph"/>
        <w:rPr>
          <w:noProof/>
          <w:color w:val="000000"/>
          <w:sz w:val="10"/>
          <w:szCs w:val="10"/>
          <w:shd w:val="clear" w:color="auto" w:fill="FFFFFF"/>
        </w:rPr>
      </w:pPr>
    </w:p>
    <w:p w14:paraId="22B2818E" w14:textId="5AC9CA9F" w:rsidR="00533664" w:rsidRPr="00776543" w:rsidRDefault="00A25AB9" w:rsidP="00D50AE1">
      <w:pPr>
        <w:pStyle w:val="ListParagraph"/>
        <w:numPr>
          <w:ilvl w:val="0"/>
          <w:numId w:val="6"/>
        </w:numPr>
        <w:rPr>
          <w:noProof/>
        </w:rPr>
      </w:pPr>
      <w:r w:rsidRPr="00776543">
        <w:rPr>
          <w:b/>
          <w:bCs/>
          <w:noProof/>
          <w:color w:val="000000"/>
          <w:shd w:val="clear" w:color="auto" w:fill="FFFFFF"/>
        </w:rPr>
        <w:t>Woolf-King, S.E</w:t>
      </w:r>
      <w:r w:rsidRPr="00776543">
        <w:rPr>
          <w:noProof/>
          <w:color w:val="000000"/>
          <w:shd w:val="clear" w:color="auto" w:fill="FFFFFF"/>
        </w:rPr>
        <w:t>., Hahn, J.A., Bricker, J., Asiago-Reddy, E., Dalton, M.R., *Sheinfil, A.Z., *Firkey, M., *Tully, L., *Foley, J.D., *Ramos, J., *Moskal, D., *Ellerbeck, N., Maisto, S.A. </w:t>
      </w:r>
      <w:r w:rsidRPr="00776543">
        <w:rPr>
          <w:noProof/>
        </w:rPr>
        <w:t>(June, 2023</w:t>
      </w:r>
      <w:r w:rsidRPr="00776543">
        <w:rPr>
          <w:noProof/>
          <w:color w:val="000000"/>
          <w:shd w:val="clear" w:color="auto" w:fill="FFFFFF"/>
        </w:rPr>
        <w:t xml:space="preserve">). A feasibility/acceptability randomized clinical trial of Acceptance and Commitment Therapy for people with HIV who are hazardous drinkers. </w:t>
      </w:r>
      <w:r w:rsidRPr="00776543">
        <w:rPr>
          <w:noProof/>
          <w:color w:val="201F1E"/>
          <w:bdr w:val="none" w:sz="0" w:space="0" w:color="auto" w:frame="1"/>
          <w:shd w:val="clear" w:color="auto" w:fill="FFFFFF"/>
        </w:rPr>
        <w:t xml:space="preserve">Abstract </w:t>
      </w:r>
      <w:r w:rsidR="00FC0A4E" w:rsidRPr="00776543">
        <w:rPr>
          <w:noProof/>
          <w:color w:val="201F1E"/>
          <w:bdr w:val="none" w:sz="0" w:space="0" w:color="auto" w:frame="1"/>
          <w:shd w:val="clear" w:color="auto" w:fill="FFFFFF"/>
        </w:rPr>
        <w:t>accepted for presentation at</w:t>
      </w:r>
      <w:r w:rsidRPr="00776543">
        <w:rPr>
          <w:noProof/>
          <w:color w:val="201F1E"/>
          <w:bdr w:val="none" w:sz="0" w:space="0" w:color="auto" w:frame="1"/>
          <w:shd w:val="clear" w:color="auto" w:fill="FFFFFF"/>
        </w:rPr>
        <w:t xml:space="preserve"> the annual meeting of the Research Society on Alcoholism</w:t>
      </w:r>
      <w:r w:rsidR="00FC0A4E" w:rsidRPr="00776543">
        <w:rPr>
          <w:noProof/>
          <w:color w:val="201F1E"/>
          <w:bdr w:val="none" w:sz="0" w:space="0" w:color="auto" w:frame="1"/>
          <w:shd w:val="clear" w:color="auto" w:fill="FFFFFF"/>
        </w:rPr>
        <w:t>, Bellevue, Washington</w:t>
      </w:r>
      <w:r w:rsidRPr="00776543">
        <w:rPr>
          <w:noProof/>
          <w:color w:val="201F1E"/>
          <w:bdr w:val="none" w:sz="0" w:space="0" w:color="auto" w:frame="1"/>
          <w:shd w:val="clear" w:color="auto" w:fill="FFFFFF"/>
        </w:rPr>
        <w:t>.</w:t>
      </w:r>
    </w:p>
    <w:p w14:paraId="6209B4DD" w14:textId="77777777" w:rsidR="00FC0A4E" w:rsidRPr="00776543" w:rsidRDefault="00FC0A4E" w:rsidP="00FC0A4E">
      <w:pPr>
        <w:pStyle w:val="ListParagraph"/>
        <w:rPr>
          <w:noProof/>
          <w:sz w:val="10"/>
          <w:szCs w:val="10"/>
        </w:rPr>
      </w:pPr>
    </w:p>
    <w:p w14:paraId="7FECFC58" w14:textId="13F76931" w:rsidR="00D50AE1" w:rsidRPr="00776543" w:rsidRDefault="00FC0A4E" w:rsidP="00D50AE1">
      <w:pPr>
        <w:pStyle w:val="ListParagraph"/>
        <w:numPr>
          <w:ilvl w:val="0"/>
          <w:numId w:val="6"/>
        </w:numPr>
        <w:spacing w:before="100" w:beforeAutospacing="1" w:after="100" w:afterAutospacing="1"/>
        <w:rPr>
          <w:noProof/>
        </w:rPr>
      </w:pPr>
      <w:r w:rsidRPr="00776543">
        <w:rPr>
          <w:noProof/>
        </w:rPr>
        <w:t>*Sheinfil, A., *Firkey, M., Moskal, D., *</w:t>
      </w:r>
      <w:r w:rsidRPr="00776543">
        <w:rPr>
          <w:noProof/>
          <w:u w:val="single"/>
        </w:rPr>
        <w:t>Bucci, V.,</w:t>
      </w:r>
      <w:r w:rsidRPr="00776543">
        <w:rPr>
          <w:noProof/>
        </w:rPr>
        <w:t xml:space="preserve"> Hahn, J., Bricker, J., Maisto, S.A., </w:t>
      </w:r>
      <w:r w:rsidRPr="00776543">
        <w:rPr>
          <w:b/>
          <w:bCs/>
          <w:noProof/>
        </w:rPr>
        <w:t>Woolf-King, S.E</w:t>
      </w:r>
      <w:r w:rsidRPr="00776543">
        <w:rPr>
          <w:noProof/>
        </w:rPr>
        <w:t>. (June, 2023). Associations of alcohol-related problems with alcohol coping motives and HIV-stigma among people with HIV: Exploring HIV-stigma as a moderator.</w:t>
      </w:r>
      <w:r w:rsidRPr="00776543">
        <w:rPr>
          <w:noProof/>
          <w:color w:val="201F1E"/>
          <w:bdr w:val="none" w:sz="0" w:space="0" w:color="auto" w:frame="1"/>
          <w:shd w:val="clear" w:color="auto" w:fill="FFFFFF"/>
        </w:rPr>
        <w:t xml:space="preserve"> Abstract accepted for presentation at the annual meeting of the Research Society on Alcoholism, Bellevue, Washington.</w:t>
      </w:r>
    </w:p>
    <w:p w14:paraId="3E0D9DAA" w14:textId="77777777" w:rsidR="00EA6BE6" w:rsidRDefault="00EA6BE6" w:rsidP="00DD23BD">
      <w:pPr>
        <w:jc w:val="center"/>
        <w:rPr>
          <w:b/>
          <w:bCs/>
          <w:noProof/>
          <w:u w:val="thick"/>
        </w:rPr>
      </w:pPr>
    </w:p>
    <w:p w14:paraId="702A8097" w14:textId="58729010" w:rsidR="00DD23BD" w:rsidRPr="00776543" w:rsidRDefault="00DD23BD" w:rsidP="00DD23BD">
      <w:pPr>
        <w:jc w:val="center"/>
        <w:rPr>
          <w:b/>
          <w:bCs/>
          <w:noProof/>
          <w:u w:val="thick"/>
        </w:rPr>
      </w:pPr>
      <w:r w:rsidRPr="00776543">
        <w:rPr>
          <w:b/>
          <w:bCs/>
          <w:noProof/>
          <w:u w:val="thick"/>
        </w:rPr>
        <w:lastRenderedPageBreak/>
        <w:t>TEACHING EXPERIENCE</w:t>
      </w:r>
    </w:p>
    <w:p w14:paraId="299407CF" w14:textId="77777777" w:rsidR="00DD23BD" w:rsidRPr="00776543" w:rsidRDefault="00DD23BD" w:rsidP="00DD23BD">
      <w:pPr>
        <w:rPr>
          <w:b/>
          <w:noProof/>
        </w:rPr>
      </w:pPr>
      <w:r w:rsidRPr="00776543">
        <w:rPr>
          <w:b/>
          <w:bCs/>
          <w:noProof/>
        </w:rPr>
        <w:t>UNDERGRADUATE</w:t>
      </w:r>
      <w:r w:rsidRPr="00776543">
        <w:rPr>
          <w:b/>
          <w:noProof/>
        </w:rPr>
        <w:t xml:space="preserve">: </w:t>
      </w:r>
    </w:p>
    <w:p w14:paraId="2EFC59DB" w14:textId="77777777" w:rsidR="00DD23BD" w:rsidRPr="00776543" w:rsidRDefault="00DD23BD" w:rsidP="00DD23BD">
      <w:pPr>
        <w:rPr>
          <w:b/>
          <w:noProof/>
          <w:sz w:val="10"/>
          <w:szCs w:val="10"/>
        </w:rPr>
      </w:pPr>
    </w:p>
    <w:p w14:paraId="220FEF3E" w14:textId="2B665328" w:rsidR="00DD23BD" w:rsidRPr="00776543" w:rsidRDefault="00DD23BD" w:rsidP="00DD23BD">
      <w:pPr>
        <w:rPr>
          <w:noProof/>
        </w:rPr>
      </w:pPr>
      <w:r w:rsidRPr="00776543">
        <w:rPr>
          <w:noProof/>
        </w:rPr>
        <w:t>PSY 382</w:t>
      </w:r>
      <w:r w:rsidRPr="00776543">
        <w:rPr>
          <w:noProof/>
        </w:rPr>
        <w:tab/>
        <w:t>Health Psychology (Syracuse University)</w:t>
      </w:r>
    </w:p>
    <w:p w14:paraId="1A7ED0E8" w14:textId="621D508B" w:rsidR="00D50AE1" w:rsidRPr="00776543" w:rsidRDefault="00D50AE1" w:rsidP="00DD23BD">
      <w:pPr>
        <w:rPr>
          <w:noProof/>
        </w:rPr>
      </w:pPr>
      <w:r w:rsidRPr="00776543">
        <w:rPr>
          <w:noProof/>
        </w:rPr>
        <w:t xml:space="preserve">PSY 431 </w:t>
      </w:r>
      <w:r w:rsidRPr="00776543">
        <w:rPr>
          <w:noProof/>
        </w:rPr>
        <w:tab/>
        <w:t>Alcohol use and Abuse (Syracuse University)</w:t>
      </w:r>
    </w:p>
    <w:p w14:paraId="5859D857" w14:textId="77777777" w:rsidR="00DD23BD" w:rsidRPr="00776543" w:rsidRDefault="00DD23BD" w:rsidP="00DD23BD">
      <w:pPr>
        <w:rPr>
          <w:b/>
          <w:bCs/>
          <w:noProof/>
        </w:rPr>
      </w:pPr>
    </w:p>
    <w:p w14:paraId="09CD7200" w14:textId="77777777" w:rsidR="00DD23BD" w:rsidRPr="00776543" w:rsidRDefault="00DD23BD" w:rsidP="00DD23BD">
      <w:pPr>
        <w:rPr>
          <w:b/>
          <w:noProof/>
        </w:rPr>
      </w:pPr>
      <w:r w:rsidRPr="00776543">
        <w:rPr>
          <w:b/>
          <w:bCs/>
          <w:noProof/>
        </w:rPr>
        <w:t>GRADAUTE:</w:t>
      </w:r>
      <w:r w:rsidRPr="00776543">
        <w:rPr>
          <w:b/>
          <w:noProof/>
        </w:rPr>
        <w:t xml:space="preserve"> </w:t>
      </w:r>
    </w:p>
    <w:p w14:paraId="299B2F29" w14:textId="77777777" w:rsidR="00DD23BD" w:rsidRPr="00776543" w:rsidRDefault="00DD23BD" w:rsidP="00DD23BD">
      <w:pPr>
        <w:rPr>
          <w:b/>
          <w:noProof/>
          <w:sz w:val="10"/>
          <w:szCs w:val="10"/>
        </w:rPr>
      </w:pPr>
    </w:p>
    <w:p w14:paraId="416D0479" w14:textId="77777777" w:rsidR="00DD23BD" w:rsidRPr="00776543" w:rsidRDefault="00DD23BD" w:rsidP="00DD23BD">
      <w:pPr>
        <w:rPr>
          <w:bCs/>
          <w:noProof/>
        </w:rPr>
      </w:pPr>
      <w:r w:rsidRPr="00776543">
        <w:rPr>
          <w:noProof/>
        </w:rPr>
        <w:t xml:space="preserve">PSY 682 </w:t>
      </w:r>
      <w:r w:rsidRPr="00776543">
        <w:rPr>
          <w:noProof/>
        </w:rPr>
        <w:tab/>
        <w:t>Physiological Health Psychology (Syracuse University)</w:t>
      </w:r>
      <w:r w:rsidRPr="00776543">
        <w:rPr>
          <w:b/>
          <w:i/>
          <w:noProof/>
        </w:rPr>
        <w:t xml:space="preserve"> </w:t>
      </w:r>
    </w:p>
    <w:p w14:paraId="0E5161DD" w14:textId="77777777" w:rsidR="00DD23BD" w:rsidRPr="00776543" w:rsidRDefault="00DD23BD" w:rsidP="00DD23BD">
      <w:pPr>
        <w:rPr>
          <w:bCs/>
          <w:noProof/>
        </w:rPr>
      </w:pPr>
      <w:r w:rsidRPr="00776543">
        <w:rPr>
          <w:noProof/>
        </w:rPr>
        <w:t xml:space="preserve">PSY 624 </w:t>
      </w:r>
      <w:r w:rsidRPr="00776543">
        <w:rPr>
          <w:noProof/>
        </w:rPr>
        <w:tab/>
        <w:t>Graduate Seminar in Psychological Methods (Syracuse University)</w:t>
      </w:r>
      <w:r w:rsidRPr="00776543">
        <w:rPr>
          <w:b/>
          <w:noProof/>
        </w:rPr>
        <w:t xml:space="preserve"> </w:t>
      </w:r>
    </w:p>
    <w:p w14:paraId="63240ED6" w14:textId="77777777" w:rsidR="00DD23BD" w:rsidRPr="00776543" w:rsidRDefault="00DD23BD" w:rsidP="00DD23BD">
      <w:pPr>
        <w:rPr>
          <w:bCs/>
          <w:noProof/>
        </w:rPr>
      </w:pPr>
      <w:r w:rsidRPr="00776543">
        <w:rPr>
          <w:noProof/>
        </w:rPr>
        <w:t xml:space="preserve">EPI </w:t>
      </w:r>
      <w:r w:rsidR="00744411" w:rsidRPr="00776543">
        <w:rPr>
          <w:noProof/>
        </w:rPr>
        <w:t xml:space="preserve"> </w:t>
      </w:r>
      <w:r w:rsidRPr="00776543">
        <w:rPr>
          <w:noProof/>
        </w:rPr>
        <w:t xml:space="preserve">259 </w:t>
      </w:r>
      <w:r w:rsidRPr="00776543">
        <w:rPr>
          <w:noProof/>
        </w:rPr>
        <w:tab/>
        <w:t>Advanced Grant Writing Workshop (University of California, San Francisco)</w:t>
      </w:r>
    </w:p>
    <w:p w14:paraId="5BD4F99F" w14:textId="77777777" w:rsidR="00082887" w:rsidRPr="00776543" w:rsidRDefault="00082887" w:rsidP="00DD23BD">
      <w:pPr>
        <w:jc w:val="center"/>
        <w:rPr>
          <w:b/>
          <w:bCs/>
          <w:noProof/>
          <w:u w:val="thick"/>
        </w:rPr>
      </w:pPr>
    </w:p>
    <w:p w14:paraId="375349D9" w14:textId="1A76D4F8" w:rsidR="00DD23BD" w:rsidRPr="00776543" w:rsidRDefault="00DD23BD" w:rsidP="00DD23BD">
      <w:pPr>
        <w:jc w:val="center"/>
        <w:rPr>
          <w:b/>
          <w:bCs/>
          <w:noProof/>
          <w:u w:val="thick"/>
        </w:rPr>
      </w:pPr>
      <w:r w:rsidRPr="00776543">
        <w:rPr>
          <w:b/>
          <w:bCs/>
          <w:noProof/>
          <w:u w:val="thick"/>
        </w:rPr>
        <w:t>FORMAL MENTORING</w:t>
      </w:r>
    </w:p>
    <w:p w14:paraId="1144EC11" w14:textId="77777777" w:rsidR="00DD23BD" w:rsidRPr="00776543" w:rsidRDefault="00DD23BD" w:rsidP="00DD23BD">
      <w:pPr>
        <w:jc w:val="center"/>
        <w:rPr>
          <w:b/>
          <w:bCs/>
          <w:noProof/>
          <w:sz w:val="10"/>
          <w:szCs w:val="10"/>
          <w:u w:val="thick"/>
        </w:rPr>
      </w:pPr>
    </w:p>
    <w:p w14:paraId="1C2100AD" w14:textId="77777777" w:rsidR="00DD23BD" w:rsidRPr="00776543" w:rsidRDefault="00DD23BD" w:rsidP="00DD23BD">
      <w:pPr>
        <w:rPr>
          <w:b/>
          <w:bCs/>
          <w:noProof/>
        </w:rPr>
      </w:pPr>
      <w:r w:rsidRPr="00776543">
        <w:rPr>
          <w:b/>
          <w:bCs/>
          <w:noProof/>
        </w:rPr>
        <w:t>GRADUATE STUDENT ADVISEES:</w:t>
      </w:r>
    </w:p>
    <w:p w14:paraId="39239EAD" w14:textId="77777777" w:rsidR="00DD23BD" w:rsidRPr="00776543" w:rsidRDefault="00DD23BD" w:rsidP="00DD23BD">
      <w:pPr>
        <w:rPr>
          <w:bCs/>
          <w:noProof/>
          <w:sz w:val="10"/>
          <w:szCs w:val="10"/>
        </w:rPr>
      </w:pPr>
    </w:p>
    <w:p w14:paraId="268B24AC" w14:textId="707F9B3E" w:rsidR="00DD23BD" w:rsidRPr="00776543" w:rsidRDefault="00DD23BD" w:rsidP="00DD23BD">
      <w:pPr>
        <w:rPr>
          <w:b/>
          <w:bCs/>
          <w:noProof/>
        </w:rPr>
      </w:pPr>
      <w:r w:rsidRPr="00776543">
        <w:rPr>
          <w:bCs/>
          <w:noProof/>
        </w:rPr>
        <w:t xml:space="preserve">Jacklyn Foley (Babowich), </w:t>
      </w:r>
      <w:r w:rsidR="00511B95" w:rsidRPr="00776543">
        <w:rPr>
          <w:bCs/>
          <w:noProof/>
        </w:rPr>
        <w:t>Ph.D</w:t>
      </w:r>
      <w:r w:rsidRPr="00776543">
        <w:rPr>
          <w:bCs/>
          <w:noProof/>
        </w:rPr>
        <w:t>. (Co-advisor with Dr. Peter Vanable)</w:t>
      </w:r>
    </w:p>
    <w:p w14:paraId="430A9B73" w14:textId="13F59DAE" w:rsidR="00DD23BD" w:rsidRPr="00776543" w:rsidRDefault="00DD23BD" w:rsidP="00DD23BD">
      <w:pPr>
        <w:rPr>
          <w:bCs/>
          <w:noProof/>
        </w:rPr>
      </w:pPr>
      <w:r w:rsidRPr="00776543">
        <w:rPr>
          <w:bCs/>
          <w:noProof/>
        </w:rPr>
        <w:t xml:space="preserve">Alan Sheinfil, </w:t>
      </w:r>
      <w:r w:rsidR="00507A94" w:rsidRPr="00776543">
        <w:rPr>
          <w:bCs/>
          <w:noProof/>
        </w:rPr>
        <w:t>Ph.D.</w:t>
      </w:r>
    </w:p>
    <w:p w14:paraId="020EC2A3" w14:textId="6EB692F9" w:rsidR="00EA6BE6" w:rsidRPr="00EA6BE6" w:rsidRDefault="00EA6BE6" w:rsidP="00DD23BD">
      <w:pPr>
        <w:rPr>
          <w:b/>
          <w:bCs/>
          <w:noProof/>
        </w:rPr>
      </w:pPr>
      <w:r w:rsidRPr="00776543">
        <w:rPr>
          <w:bCs/>
          <w:noProof/>
        </w:rPr>
        <w:t xml:space="preserve">Jeremy Ramos, </w:t>
      </w:r>
      <w:r>
        <w:rPr>
          <w:bCs/>
          <w:noProof/>
        </w:rPr>
        <w:t>Ph.D.</w:t>
      </w:r>
    </w:p>
    <w:p w14:paraId="08FA50C4" w14:textId="40B1DA41" w:rsidR="00DD23BD" w:rsidRPr="00776543" w:rsidRDefault="00DD23BD" w:rsidP="00DD23BD">
      <w:pPr>
        <w:rPr>
          <w:b/>
          <w:bCs/>
          <w:noProof/>
        </w:rPr>
      </w:pPr>
      <w:r w:rsidRPr="00776543">
        <w:rPr>
          <w:bCs/>
          <w:noProof/>
        </w:rPr>
        <w:t>Nicole Ellerbeck, M.S.</w:t>
      </w:r>
    </w:p>
    <w:p w14:paraId="3FB495E7" w14:textId="04251C6E" w:rsidR="00DD23BD" w:rsidRPr="00776543" w:rsidRDefault="00DD23BD" w:rsidP="00DD23BD">
      <w:pPr>
        <w:rPr>
          <w:bCs/>
          <w:noProof/>
        </w:rPr>
      </w:pPr>
      <w:r w:rsidRPr="00776543">
        <w:rPr>
          <w:bCs/>
          <w:noProof/>
        </w:rPr>
        <w:t xml:space="preserve">Madison Firkey, </w:t>
      </w:r>
      <w:r w:rsidR="00082887" w:rsidRPr="00776543">
        <w:rPr>
          <w:bCs/>
          <w:noProof/>
        </w:rPr>
        <w:t>M</w:t>
      </w:r>
      <w:r w:rsidRPr="00776543">
        <w:rPr>
          <w:bCs/>
          <w:noProof/>
        </w:rPr>
        <w:t>.S.</w:t>
      </w:r>
    </w:p>
    <w:p w14:paraId="1EC058AB" w14:textId="6B2AB32D" w:rsidR="00E84971" w:rsidRDefault="00E84971" w:rsidP="00DD23BD">
      <w:pPr>
        <w:rPr>
          <w:bCs/>
          <w:noProof/>
        </w:rPr>
      </w:pPr>
      <w:r w:rsidRPr="00776543">
        <w:rPr>
          <w:bCs/>
          <w:noProof/>
        </w:rPr>
        <w:t>Lyric Tully</w:t>
      </w:r>
      <w:r w:rsidR="000B3D0E" w:rsidRPr="00776543">
        <w:rPr>
          <w:bCs/>
          <w:noProof/>
        </w:rPr>
        <w:t>, B.S.</w:t>
      </w:r>
    </w:p>
    <w:p w14:paraId="480F17C7" w14:textId="3F04D7CA" w:rsidR="00EA6BE6" w:rsidRDefault="00EA6BE6" w:rsidP="00DD23BD">
      <w:pPr>
        <w:rPr>
          <w:bCs/>
          <w:noProof/>
        </w:rPr>
      </w:pPr>
      <w:r>
        <w:rPr>
          <w:bCs/>
          <w:noProof/>
        </w:rPr>
        <w:t>Nicolas Cardenas</w:t>
      </w:r>
    </w:p>
    <w:p w14:paraId="5674334B" w14:textId="594C5D83" w:rsidR="00EA6BE6" w:rsidRPr="00776543" w:rsidRDefault="00EA6BE6" w:rsidP="00DD23BD">
      <w:pPr>
        <w:rPr>
          <w:b/>
          <w:bCs/>
          <w:noProof/>
        </w:rPr>
      </w:pPr>
      <w:r>
        <w:rPr>
          <w:bCs/>
          <w:noProof/>
        </w:rPr>
        <w:t>Emily Prescutti</w:t>
      </w:r>
    </w:p>
    <w:p w14:paraId="0DE79CF5" w14:textId="77777777" w:rsidR="00DD23BD" w:rsidRPr="00776543" w:rsidRDefault="00DD23BD" w:rsidP="00DD23BD">
      <w:pPr>
        <w:ind w:left="360"/>
        <w:rPr>
          <w:b/>
          <w:bCs/>
          <w:noProof/>
        </w:rPr>
      </w:pPr>
    </w:p>
    <w:p w14:paraId="097D14E9" w14:textId="77777777" w:rsidR="00DD23BD" w:rsidRPr="00776543" w:rsidRDefault="00DD23BD" w:rsidP="00DD23BD">
      <w:pPr>
        <w:rPr>
          <w:b/>
          <w:bCs/>
          <w:noProof/>
        </w:rPr>
      </w:pPr>
      <w:r w:rsidRPr="00776543">
        <w:rPr>
          <w:b/>
          <w:bCs/>
          <w:noProof/>
        </w:rPr>
        <w:t>UNDERGRADUATE RESEARCH ASSISTANTS &amp; SELECTED ADVISEES:</w:t>
      </w:r>
    </w:p>
    <w:p w14:paraId="1E97E113" w14:textId="77777777" w:rsidR="00DD23BD" w:rsidRPr="00776543" w:rsidRDefault="00DD23BD" w:rsidP="00DD23BD">
      <w:pPr>
        <w:rPr>
          <w:b/>
          <w:bCs/>
          <w:noProof/>
          <w:sz w:val="10"/>
          <w:szCs w:val="10"/>
        </w:rPr>
      </w:pPr>
    </w:p>
    <w:p w14:paraId="43A252BF" w14:textId="77777777" w:rsidR="00DD23BD" w:rsidRPr="00776543" w:rsidRDefault="00DD23BD" w:rsidP="00DD23BD">
      <w:pPr>
        <w:rPr>
          <w:bCs/>
          <w:noProof/>
        </w:rPr>
      </w:pPr>
      <w:r w:rsidRPr="00776543">
        <w:rPr>
          <w:bCs/>
          <w:noProof/>
        </w:rPr>
        <w:t>Tylah Worrell</w:t>
      </w:r>
      <w:r w:rsidRPr="00776543">
        <w:rPr>
          <w:bCs/>
          <w:noProof/>
        </w:rPr>
        <w:tab/>
        <w:t xml:space="preserve"> </w:t>
      </w:r>
      <w:r w:rsidRPr="00776543">
        <w:rPr>
          <w:bCs/>
          <w:noProof/>
        </w:rPr>
        <w:tab/>
        <w:t>PRIDE Participant:</w:t>
      </w:r>
      <w:r w:rsidRPr="00776543">
        <w:rPr>
          <w:bCs/>
          <w:noProof/>
          <w:sz w:val="21"/>
          <w:szCs w:val="21"/>
        </w:rPr>
        <w:t xml:space="preserve"> http://psychology.syr.edu/undergraduate/pride-program.html</w:t>
      </w:r>
    </w:p>
    <w:p w14:paraId="454D2FBF" w14:textId="77777777" w:rsidR="00DD23BD" w:rsidRPr="00776543" w:rsidRDefault="00DD23BD" w:rsidP="00DD23BD">
      <w:pPr>
        <w:rPr>
          <w:bCs/>
          <w:noProof/>
        </w:rPr>
      </w:pPr>
      <w:r w:rsidRPr="00776543">
        <w:rPr>
          <w:bCs/>
          <w:noProof/>
        </w:rPr>
        <w:t>Amanda Rowley</w:t>
      </w:r>
    </w:p>
    <w:p w14:paraId="3D2D7B5E" w14:textId="77777777" w:rsidR="00DD23BD" w:rsidRPr="00776543" w:rsidRDefault="00DD23BD" w:rsidP="00DD23BD">
      <w:pPr>
        <w:rPr>
          <w:bCs/>
          <w:noProof/>
        </w:rPr>
      </w:pPr>
      <w:r w:rsidRPr="00776543">
        <w:rPr>
          <w:bCs/>
          <w:noProof/>
        </w:rPr>
        <w:t>Khalia Muhammad</w:t>
      </w:r>
    </w:p>
    <w:p w14:paraId="54816703" w14:textId="77777777" w:rsidR="00DD23BD" w:rsidRPr="00776543" w:rsidRDefault="00DD23BD" w:rsidP="00DD23BD">
      <w:pPr>
        <w:rPr>
          <w:bCs/>
          <w:noProof/>
        </w:rPr>
      </w:pPr>
      <w:r w:rsidRPr="00776543">
        <w:rPr>
          <w:bCs/>
          <w:noProof/>
        </w:rPr>
        <w:t xml:space="preserve">Ervin Simmons </w:t>
      </w:r>
      <w:r w:rsidRPr="00776543">
        <w:rPr>
          <w:bCs/>
          <w:noProof/>
        </w:rPr>
        <w:tab/>
        <w:t>PRIDE Participant:</w:t>
      </w:r>
      <w:r w:rsidRPr="00776543">
        <w:rPr>
          <w:noProof/>
        </w:rPr>
        <w:t xml:space="preserve"> </w:t>
      </w:r>
      <w:r w:rsidRPr="00776543">
        <w:rPr>
          <w:bCs/>
          <w:noProof/>
          <w:sz w:val="21"/>
          <w:szCs w:val="21"/>
        </w:rPr>
        <w:t>http://psychology.syr.edu/undergraduate/pride-program.html</w:t>
      </w:r>
    </w:p>
    <w:p w14:paraId="0359CB1D" w14:textId="0E44593C" w:rsidR="00444C39" w:rsidRPr="00776543" w:rsidRDefault="00DD23BD" w:rsidP="00DD23BD">
      <w:pPr>
        <w:rPr>
          <w:bCs/>
          <w:noProof/>
          <w:sz w:val="21"/>
          <w:szCs w:val="21"/>
        </w:rPr>
      </w:pPr>
      <w:r w:rsidRPr="00776543">
        <w:rPr>
          <w:bCs/>
          <w:noProof/>
        </w:rPr>
        <w:t xml:space="preserve">Tinischa Lahens </w:t>
      </w:r>
      <w:r w:rsidRPr="00776543">
        <w:rPr>
          <w:bCs/>
          <w:noProof/>
        </w:rPr>
        <w:tab/>
        <w:t xml:space="preserve">McNair Participant: </w:t>
      </w:r>
      <w:hyperlink r:id="rId9" w:history="1">
        <w:r w:rsidR="00507A94" w:rsidRPr="00776543">
          <w:rPr>
            <w:rStyle w:val="Hyperlink"/>
            <w:bCs/>
            <w:noProof/>
            <w:sz w:val="21"/>
            <w:szCs w:val="21"/>
          </w:rPr>
          <w:t>https://soe.syr.edu/departments/centers/mcnair/</w:t>
        </w:r>
      </w:hyperlink>
    </w:p>
    <w:p w14:paraId="5DAA4160" w14:textId="31F3C941" w:rsidR="00507A94" w:rsidRPr="00776543" w:rsidRDefault="00507A94" w:rsidP="00DD23BD">
      <w:pPr>
        <w:rPr>
          <w:bCs/>
          <w:noProof/>
        </w:rPr>
      </w:pPr>
      <w:r w:rsidRPr="00776543">
        <w:rPr>
          <w:bCs/>
          <w:noProof/>
        </w:rPr>
        <w:t>Veronica Bucci</w:t>
      </w:r>
    </w:p>
    <w:p w14:paraId="707C8D2A" w14:textId="0A23F988" w:rsidR="00507A94" w:rsidRPr="00776543" w:rsidRDefault="00507A94" w:rsidP="00DD23BD">
      <w:pPr>
        <w:rPr>
          <w:bCs/>
          <w:noProof/>
        </w:rPr>
      </w:pPr>
      <w:r w:rsidRPr="00776543">
        <w:rPr>
          <w:bCs/>
          <w:noProof/>
        </w:rPr>
        <w:t>Mikaela Gjoka</w:t>
      </w:r>
    </w:p>
    <w:p w14:paraId="21288AB5" w14:textId="0BA26718" w:rsidR="00D50AE1" w:rsidRDefault="00D50AE1" w:rsidP="00DD23BD">
      <w:pPr>
        <w:rPr>
          <w:bCs/>
          <w:noProof/>
        </w:rPr>
      </w:pPr>
      <w:r w:rsidRPr="00776543">
        <w:rPr>
          <w:bCs/>
          <w:noProof/>
        </w:rPr>
        <w:t>Brianna Estrad</w:t>
      </w:r>
      <w:r w:rsidR="00EA6BE6">
        <w:rPr>
          <w:bCs/>
          <w:noProof/>
        </w:rPr>
        <w:t>a</w:t>
      </w:r>
      <w:r w:rsidRPr="00776543">
        <w:rPr>
          <w:bCs/>
          <w:noProof/>
        </w:rPr>
        <w:tab/>
        <w:t>SOURCE-LAMP Fellowship recipient</w:t>
      </w:r>
    </w:p>
    <w:p w14:paraId="3F990204" w14:textId="7465688A" w:rsidR="00EA6BE6" w:rsidRPr="00776543" w:rsidRDefault="00EA6BE6" w:rsidP="00DD23BD">
      <w:pPr>
        <w:rPr>
          <w:bCs/>
          <w:noProof/>
        </w:rPr>
      </w:pPr>
      <w:r>
        <w:rPr>
          <w:bCs/>
          <w:noProof/>
        </w:rPr>
        <w:t>Veronica Bucci</w:t>
      </w:r>
    </w:p>
    <w:p w14:paraId="0A2D9B83" w14:textId="77777777" w:rsidR="00CB41EE" w:rsidRPr="00776543" w:rsidRDefault="00CB41EE" w:rsidP="00EA6BE6">
      <w:pPr>
        <w:rPr>
          <w:b/>
          <w:bCs/>
          <w:noProof/>
          <w:u w:val="thick"/>
        </w:rPr>
      </w:pPr>
    </w:p>
    <w:p w14:paraId="5B0C90C0" w14:textId="3BBAD942" w:rsidR="00DD23BD" w:rsidRPr="00776543" w:rsidRDefault="00DD23BD" w:rsidP="00DD23BD">
      <w:pPr>
        <w:jc w:val="center"/>
        <w:rPr>
          <w:b/>
          <w:bCs/>
          <w:noProof/>
          <w:u w:val="thick"/>
        </w:rPr>
      </w:pPr>
      <w:r w:rsidRPr="00776543">
        <w:rPr>
          <w:b/>
          <w:bCs/>
          <w:noProof/>
          <w:u w:val="thick"/>
        </w:rPr>
        <w:t>CLINICAL EXPERIENCE</w:t>
      </w:r>
    </w:p>
    <w:p w14:paraId="0C19F729" w14:textId="77777777" w:rsidR="00DD23BD" w:rsidRPr="00776543" w:rsidRDefault="00DD23BD" w:rsidP="00DD23BD">
      <w:pPr>
        <w:jc w:val="center"/>
        <w:rPr>
          <w:b/>
          <w:bCs/>
          <w:noProof/>
          <w:sz w:val="10"/>
          <w:szCs w:val="10"/>
        </w:rPr>
      </w:pPr>
    </w:p>
    <w:p w14:paraId="5B2B9877" w14:textId="77777777" w:rsidR="00DD23BD" w:rsidRPr="00776543" w:rsidRDefault="00DD23BD" w:rsidP="00DD23BD">
      <w:pPr>
        <w:rPr>
          <w:b/>
          <w:noProof/>
        </w:rPr>
      </w:pPr>
      <w:r w:rsidRPr="00776543">
        <w:rPr>
          <w:noProof/>
        </w:rPr>
        <w:t>2016-Present</w:t>
      </w:r>
      <w:r w:rsidRPr="00776543">
        <w:rPr>
          <w:noProof/>
        </w:rPr>
        <w:tab/>
      </w:r>
      <w:r w:rsidRPr="00776543">
        <w:rPr>
          <w:noProof/>
        </w:rPr>
        <w:tab/>
      </w:r>
      <w:r w:rsidRPr="00776543">
        <w:rPr>
          <w:b/>
          <w:noProof/>
        </w:rPr>
        <w:t>Clinical Supervisor</w:t>
      </w:r>
    </w:p>
    <w:p w14:paraId="3284EC64" w14:textId="77777777" w:rsidR="00DD23BD" w:rsidRPr="00776543" w:rsidRDefault="00DD23BD" w:rsidP="00DD23BD">
      <w:pPr>
        <w:rPr>
          <w:noProof/>
        </w:rPr>
      </w:pPr>
      <w:r w:rsidRPr="00776543">
        <w:rPr>
          <w:b/>
          <w:noProof/>
        </w:rPr>
        <w:tab/>
      </w:r>
      <w:r w:rsidRPr="00776543">
        <w:rPr>
          <w:b/>
          <w:noProof/>
        </w:rPr>
        <w:tab/>
      </w:r>
      <w:r w:rsidRPr="00776543">
        <w:rPr>
          <w:b/>
          <w:noProof/>
        </w:rPr>
        <w:tab/>
      </w:r>
      <w:r w:rsidRPr="00776543">
        <w:rPr>
          <w:noProof/>
        </w:rPr>
        <w:t>Syracuse University Psychological Services Center (PSC)</w:t>
      </w:r>
    </w:p>
    <w:p w14:paraId="306D8608" w14:textId="77777777" w:rsidR="00DD23BD" w:rsidRPr="00776543" w:rsidRDefault="00DD23BD" w:rsidP="00DD23BD">
      <w:pPr>
        <w:rPr>
          <w:noProof/>
          <w:sz w:val="10"/>
          <w:szCs w:val="10"/>
        </w:rPr>
      </w:pPr>
      <w:r w:rsidRPr="00776543">
        <w:rPr>
          <w:noProof/>
        </w:rPr>
        <w:tab/>
      </w:r>
      <w:r w:rsidRPr="00776543">
        <w:rPr>
          <w:noProof/>
        </w:rPr>
        <w:tab/>
      </w:r>
      <w:r w:rsidRPr="00776543">
        <w:rPr>
          <w:noProof/>
        </w:rPr>
        <w:tab/>
      </w:r>
    </w:p>
    <w:p w14:paraId="74BBA23E" w14:textId="77777777" w:rsidR="00DD23BD" w:rsidRPr="00776543" w:rsidRDefault="00DD23BD" w:rsidP="00DD23BD">
      <w:pPr>
        <w:tabs>
          <w:tab w:val="left" w:pos="720"/>
        </w:tabs>
        <w:rPr>
          <w:b/>
          <w:noProof/>
        </w:rPr>
      </w:pPr>
      <w:r w:rsidRPr="00776543">
        <w:rPr>
          <w:noProof/>
        </w:rPr>
        <w:t>2018</w:t>
      </w:r>
      <w:r w:rsidRPr="00776543">
        <w:rPr>
          <w:noProof/>
        </w:rPr>
        <w:tab/>
      </w:r>
      <w:r w:rsidRPr="00776543">
        <w:rPr>
          <w:noProof/>
        </w:rPr>
        <w:tab/>
      </w:r>
      <w:r w:rsidRPr="00776543">
        <w:rPr>
          <w:noProof/>
        </w:rPr>
        <w:tab/>
      </w:r>
      <w:r w:rsidRPr="00776543">
        <w:rPr>
          <w:b/>
          <w:noProof/>
        </w:rPr>
        <w:t>Training in Acceptance &amp; Commitment Therapy</w:t>
      </w:r>
    </w:p>
    <w:p w14:paraId="5D4C0D59" w14:textId="77777777" w:rsidR="00DD23BD" w:rsidRPr="00776543" w:rsidRDefault="00DD23BD" w:rsidP="00DD23BD">
      <w:pPr>
        <w:tabs>
          <w:tab w:val="left" w:pos="2235"/>
        </w:tabs>
        <w:ind w:left="2160"/>
        <w:rPr>
          <w:noProof/>
        </w:rPr>
      </w:pPr>
      <w:r w:rsidRPr="00776543">
        <w:rPr>
          <w:noProof/>
        </w:rPr>
        <w:t>Fred Hutchinson Cancer Research Center</w:t>
      </w:r>
    </w:p>
    <w:p w14:paraId="49A8EDAB" w14:textId="77777777" w:rsidR="00DD23BD" w:rsidRPr="00776543" w:rsidRDefault="00DD23BD" w:rsidP="00DD23BD">
      <w:pPr>
        <w:tabs>
          <w:tab w:val="left" w:pos="2205"/>
        </w:tabs>
        <w:rPr>
          <w:b/>
          <w:noProof/>
          <w:sz w:val="10"/>
          <w:szCs w:val="10"/>
        </w:rPr>
      </w:pPr>
    </w:p>
    <w:p w14:paraId="70B286E5" w14:textId="77777777" w:rsidR="00DD23BD" w:rsidRPr="00776543" w:rsidRDefault="00DD23BD" w:rsidP="00DD23BD">
      <w:pPr>
        <w:tabs>
          <w:tab w:val="left" w:pos="720"/>
        </w:tabs>
        <w:rPr>
          <w:noProof/>
        </w:rPr>
      </w:pPr>
      <w:r w:rsidRPr="00776543">
        <w:rPr>
          <w:noProof/>
        </w:rPr>
        <w:t>2015</w:t>
      </w:r>
      <w:r w:rsidRPr="00776543">
        <w:rPr>
          <w:noProof/>
        </w:rPr>
        <w:tab/>
      </w:r>
      <w:r w:rsidRPr="00776543">
        <w:rPr>
          <w:noProof/>
        </w:rPr>
        <w:tab/>
      </w:r>
      <w:r w:rsidRPr="00776543">
        <w:rPr>
          <w:noProof/>
        </w:rPr>
        <w:tab/>
      </w:r>
      <w:r w:rsidRPr="00776543">
        <w:rPr>
          <w:b/>
          <w:noProof/>
        </w:rPr>
        <w:t xml:space="preserve">Foundational Training in Acceptance &amp; Commitment Therapy </w:t>
      </w:r>
    </w:p>
    <w:p w14:paraId="0BEDEDDD" w14:textId="77777777" w:rsidR="00DD23BD" w:rsidRPr="00776543" w:rsidRDefault="00DD23BD" w:rsidP="00DD23BD">
      <w:pPr>
        <w:tabs>
          <w:tab w:val="left" w:pos="720"/>
        </w:tabs>
        <w:rPr>
          <w:noProof/>
        </w:rPr>
      </w:pPr>
      <w:r w:rsidRPr="00776543">
        <w:rPr>
          <w:noProof/>
        </w:rPr>
        <w:tab/>
      </w:r>
      <w:r w:rsidRPr="00776543">
        <w:rPr>
          <w:noProof/>
        </w:rPr>
        <w:tab/>
      </w:r>
      <w:r w:rsidRPr="00776543">
        <w:rPr>
          <w:noProof/>
        </w:rPr>
        <w:tab/>
        <w:t>8-week online course in ACT taught by Dr. Russ Harris</w:t>
      </w:r>
    </w:p>
    <w:p w14:paraId="41CAF5B3" w14:textId="77777777" w:rsidR="00DD23BD" w:rsidRPr="00776543" w:rsidRDefault="00DD23BD" w:rsidP="00DD23BD">
      <w:pPr>
        <w:tabs>
          <w:tab w:val="left" w:pos="720"/>
        </w:tabs>
        <w:rPr>
          <w:noProof/>
          <w:sz w:val="10"/>
          <w:szCs w:val="10"/>
        </w:rPr>
      </w:pPr>
    </w:p>
    <w:p w14:paraId="2240B9A2" w14:textId="77777777" w:rsidR="00DD23BD" w:rsidRPr="00776543" w:rsidRDefault="00DD23BD" w:rsidP="00DD23BD">
      <w:pPr>
        <w:tabs>
          <w:tab w:val="left" w:pos="720"/>
        </w:tabs>
        <w:rPr>
          <w:b/>
          <w:noProof/>
        </w:rPr>
      </w:pPr>
      <w:r w:rsidRPr="00776543">
        <w:rPr>
          <w:noProof/>
        </w:rPr>
        <w:t>2009-2010</w:t>
      </w:r>
      <w:r w:rsidRPr="00776543">
        <w:rPr>
          <w:noProof/>
        </w:rPr>
        <w:tab/>
      </w:r>
      <w:r w:rsidRPr="00776543">
        <w:rPr>
          <w:noProof/>
        </w:rPr>
        <w:tab/>
      </w:r>
      <w:r w:rsidRPr="00776543">
        <w:rPr>
          <w:b/>
          <w:noProof/>
        </w:rPr>
        <w:t xml:space="preserve">Clinical Psychology Internship (APA Accredited)  </w:t>
      </w:r>
    </w:p>
    <w:p w14:paraId="281E3B05" w14:textId="77777777" w:rsidR="00DD23BD" w:rsidRPr="00776543" w:rsidRDefault="00DD23BD" w:rsidP="00DD23BD">
      <w:pPr>
        <w:tabs>
          <w:tab w:val="left" w:pos="720"/>
        </w:tabs>
        <w:rPr>
          <w:noProof/>
        </w:rPr>
      </w:pPr>
      <w:r w:rsidRPr="00776543">
        <w:rPr>
          <w:b/>
          <w:noProof/>
        </w:rPr>
        <w:tab/>
      </w:r>
      <w:r w:rsidRPr="00776543">
        <w:rPr>
          <w:b/>
          <w:noProof/>
        </w:rPr>
        <w:tab/>
      </w:r>
      <w:r w:rsidRPr="00776543">
        <w:rPr>
          <w:b/>
          <w:noProof/>
        </w:rPr>
        <w:tab/>
      </w:r>
      <w:r w:rsidRPr="00776543">
        <w:rPr>
          <w:noProof/>
        </w:rPr>
        <w:t xml:space="preserve">Behavioral Medicine Track </w:t>
      </w:r>
    </w:p>
    <w:p w14:paraId="0183350E" w14:textId="55B3B097" w:rsidR="009D4974" w:rsidRPr="00776543" w:rsidRDefault="00DD23BD" w:rsidP="00E52816">
      <w:pPr>
        <w:tabs>
          <w:tab w:val="left" w:pos="720"/>
        </w:tabs>
        <w:rPr>
          <w:noProof/>
        </w:rPr>
      </w:pPr>
      <w:r w:rsidRPr="00776543">
        <w:rPr>
          <w:noProof/>
        </w:rPr>
        <w:tab/>
      </w:r>
      <w:r w:rsidRPr="00776543">
        <w:rPr>
          <w:noProof/>
        </w:rPr>
        <w:tab/>
      </w:r>
      <w:r w:rsidRPr="00776543">
        <w:rPr>
          <w:noProof/>
        </w:rPr>
        <w:tab/>
        <w:t>Veteran’s Affairs (VA) Palo Alto Healthcare System</w:t>
      </w:r>
      <w:r w:rsidRPr="00776543">
        <w:rPr>
          <w:b/>
          <w:i/>
          <w:noProof/>
        </w:rPr>
        <w:tab/>
      </w:r>
    </w:p>
    <w:p w14:paraId="775B8604" w14:textId="77777777" w:rsidR="00F96D1B" w:rsidRPr="00776543" w:rsidRDefault="00F96D1B" w:rsidP="00DD23BD">
      <w:pPr>
        <w:jc w:val="center"/>
        <w:rPr>
          <w:b/>
          <w:bCs/>
          <w:noProof/>
          <w:u w:val="thick"/>
        </w:rPr>
      </w:pPr>
    </w:p>
    <w:p w14:paraId="287AA7E0" w14:textId="58C4220F" w:rsidR="00DD23BD" w:rsidRPr="00776543" w:rsidRDefault="00DD23BD" w:rsidP="00DD23BD">
      <w:pPr>
        <w:jc w:val="center"/>
        <w:rPr>
          <w:b/>
          <w:bCs/>
          <w:noProof/>
          <w:u w:val="thick"/>
        </w:rPr>
      </w:pPr>
      <w:r w:rsidRPr="00776543">
        <w:rPr>
          <w:b/>
          <w:bCs/>
          <w:noProof/>
          <w:u w:val="thick"/>
        </w:rPr>
        <w:lastRenderedPageBreak/>
        <w:t>SERVICE</w:t>
      </w:r>
    </w:p>
    <w:p w14:paraId="0486FBD8" w14:textId="77777777" w:rsidR="00DD23BD" w:rsidRPr="00776543" w:rsidRDefault="00DD23BD" w:rsidP="00DD23BD">
      <w:pPr>
        <w:jc w:val="center"/>
        <w:rPr>
          <w:b/>
          <w:bCs/>
          <w:noProof/>
          <w:sz w:val="10"/>
          <w:szCs w:val="10"/>
        </w:rPr>
      </w:pPr>
    </w:p>
    <w:p w14:paraId="49783B2D" w14:textId="77777777" w:rsidR="00DD23BD" w:rsidRPr="00776543" w:rsidRDefault="00DD23BD" w:rsidP="00D0679E">
      <w:pPr>
        <w:rPr>
          <w:b/>
          <w:bCs/>
          <w:noProof/>
        </w:rPr>
      </w:pPr>
      <w:r w:rsidRPr="00776543">
        <w:rPr>
          <w:b/>
          <w:bCs/>
          <w:noProof/>
        </w:rPr>
        <w:t>PROFESSIONAL SERVICE</w:t>
      </w:r>
    </w:p>
    <w:p w14:paraId="2482FF8C" w14:textId="77777777" w:rsidR="00D0679E" w:rsidRPr="00776543" w:rsidRDefault="00D0679E" w:rsidP="00D0679E">
      <w:pPr>
        <w:rPr>
          <w:b/>
          <w:bCs/>
          <w:noProof/>
          <w:sz w:val="10"/>
          <w:szCs w:val="10"/>
        </w:rPr>
      </w:pPr>
    </w:p>
    <w:p w14:paraId="50925B4D" w14:textId="77777777" w:rsidR="00DD23BD" w:rsidRPr="00776543" w:rsidRDefault="00DD23BD" w:rsidP="00DD23BD">
      <w:pPr>
        <w:tabs>
          <w:tab w:val="left" w:pos="1410"/>
        </w:tabs>
        <w:rPr>
          <w:b/>
          <w:bCs/>
          <w:noProof/>
        </w:rPr>
      </w:pPr>
      <w:r w:rsidRPr="00776543">
        <w:rPr>
          <w:b/>
          <w:bCs/>
          <w:noProof/>
        </w:rPr>
        <w:t>Editorial Board Member:</w:t>
      </w:r>
    </w:p>
    <w:p w14:paraId="19C570B7" w14:textId="77777777" w:rsidR="00DD23BD" w:rsidRPr="00776543" w:rsidRDefault="00DD23BD" w:rsidP="00DD23BD">
      <w:pPr>
        <w:tabs>
          <w:tab w:val="left" w:pos="1410"/>
        </w:tabs>
        <w:rPr>
          <w:bCs/>
          <w:noProof/>
        </w:rPr>
      </w:pPr>
      <w:r w:rsidRPr="00776543">
        <w:rPr>
          <w:bCs/>
          <w:noProof/>
        </w:rPr>
        <w:t>2013-Present</w:t>
      </w:r>
      <w:r w:rsidRPr="00776543">
        <w:rPr>
          <w:bCs/>
          <w:noProof/>
        </w:rPr>
        <w:tab/>
      </w:r>
      <w:r w:rsidRPr="00776543">
        <w:rPr>
          <w:bCs/>
          <w:noProof/>
        </w:rPr>
        <w:tab/>
      </w:r>
      <w:r w:rsidRPr="00776543">
        <w:rPr>
          <w:bCs/>
          <w:noProof/>
        </w:rPr>
        <w:tab/>
      </w:r>
      <w:r w:rsidRPr="00776543">
        <w:rPr>
          <w:bCs/>
          <w:i/>
          <w:noProof/>
        </w:rPr>
        <w:t>Psychology of Addictive Behaviors</w:t>
      </w:r>
    </w:p>
    <w:p w14:paraId="4681EADB" w14:textId="22CCF2CF" w:rsidR="00DD23BD" w:rsidRPr="00776543" w:rsidRDefault="00DD23BD" w:rsidP="00DD23BD">
      <w:pPr>
        <w:tabs>
          <w:tab w:val="left" w:pos="1410"/>
        </w:tabs>
        <w:rPr>
          <w:bCs/>
          <w:i/>
          <w:noProof/>
        </w:rPr>
      </w:pPr>
      <w:r w:rsidRPr="00776543">
        <w:rPr>
          <w:bCs/>
          <w:noProof/>
        </w:rPr>
        <w:t>2017-Present</w:t>
      </w:r>
      <w:r w:rsidRPr="00776543">
        <w:rPr>
          <w:bCs/>
          <w:noProof/>
        </w:rPr>
        <w:tab/>
      </w:r>
      <w:r w:rsidRPr="00776543">
        <w:rPr>
          <w:bCs/>
          <w:noProof/>
        </w:rPr>
        <w:tab/>
      </w:r>
      <w:r w:rsidRPr="00776543">
        <w:rPr>
          <w:bCs/>
          <w:noProof/>
        </w:rPr>
        <w:tab/>
      </w:r>
      <w:r w:rsidRPr="00776543">
        <w:rPr>
          <w:bCs/>
          <w:i/>
          <w:noProof/>
        </w:rPr>
        <w:t>Archives of Sexual Behavior</w:t>
      </w:r>
    </w:p>
    <w:p w14:paraId="2B8BBCAD" w14:textId="35E9DE9C" w:rsidR="00736C9F" w:rsidRPr="00776543" w:rsidRDefault="00736C9F" w:rsidP="00DD23BD">
      <w:pPr>
        <w:tabs>
          <w:tab w:val="left" w:pos="1410"/>
        </w:tabs>
        <w:rPr>
          <w:bCs/>
          <w:i/>
          <w:noProof/>
        </w:rPr>
      </w:pPr>
      <w:r w:rsidRPr="00776543">
        <w:rPr>
          <w:bCs/>
          <w:iCs/>
          <w:noProof/>
        </w:rPr>
        <w:t>2022-Present</w:t>
      </w:r>
      <w:r w:rsidRPr="00776543">
        <w:rPr>
          <w:bCs/>
          <w:iCs/>
          <w:noProof/>
        </w:rPr>
        <w:tab/>
      </w:r>
      <w:r w:rsidRPr="00776543">
        <w:rPr>
          <w:bCs/>
          <w:iCs/>
          <w:noProof/>
        </w:rPr>
        <w:tab/>
      </w:r>
      <w:r w:rsidRPr="00776543">
        <w:rPr>
          <w:bCs/>
          <w:iCs/>
          <w:noProof/>
        </w:rPr>
        <w:tab/>
      </w:r>
      <w:r w:rsidRPr="00776543">
        <w:rPr>
          <w:bCs/>
          <w:i/>
          <w:noProof/>
        </w:rPr>
        <w:t>AIDS and Behavior</w:t>
      </w:r>
    </w:p>
    <w:p w14:paraId="011BAD40" w14:textId="77777777" w:rsidR="00DD23BD" w:rsidRPr="00776543" w:rsidRDefault="00DD23BD" w:rsidP="00DD23BD">
      <w:pPr>
        <w:tabs>
          <w:tab w:val="left" w:pos="1410"/>
        </w:tabs>
        <w:rPr>
          <w:bCs/>
          <w:noProof/>
          <w:sz w:val="10"/>
          <w:szCs w:val="10"/>
        </w:rPr>
      </w:pPr>
    </w:p>
    <w:p w14:paraId="27A8B9B1" w14:textId="0FD81B4B" w:rsidR="00D0679E" w:rsidRPr="00776543" w:rsidRDefault="00DD23BD" w:rsidP="00D0679E">
      <w:pPr>
        <w:tabs>
          <w:tab w:val="left" w:pos="1410"/>
        </w:tabs>
        <w:rPr>
          <w:b/>
          <w:noProof/>
        </w:rPr>
      </w:pPr>
      <w:r w:rsidRPr="00776543">
        <w:rPr>
          <w:b/>
          <w:noProof/>
        </w:rPr>
        <w:t>Ad-Hoc Reviewer:</w:t>
      </w:r>
      <w:r w:rsidR="00CB41EE" w:rsidRPr="00776543">
        <w:rPr>
          <w:b/>
          <w:noProof/>
        </w:rPr>
        <w:t xml:space="preserve"> </w:t>
      </w:r>
      <w:r w:rsidRPr="00776543">
        <w:rPr>
          <w:i/>
          <w:noProof/>
        </w:rPr>
        <w:t xml:space="preserve">Journal of Sex Research; Journal of the International AIDS Society; Health Education and Behavior; Journal of Psychosomatic Research; Hepatitis Research and Treatment; Alcohol: An International Biomedical Journal; Health Psychology; Journal of Acquired Immune Deficiency Syndrome (JAIDS); BMC Public Health; Journal of Asian and African Studies; </w:t>
      </w:r>
      <w:r w:rsidRPr="00776543">
        <w:rPr>
          <w:i/>
          <w:iCs/>
          <w:noProof/>
        </w:rPr>
        <w:t>SAHARA-J: Journal of Social Aspects of HIV/AIDS</w:t>
      </w:r>
      <w:r w:rsidRPr="00776543">
        <w:rPr>
          <w:i/>
          <w:noProof/>
        </w:rPr>
        <w:t>; Addiction; Journal of Studies on Alcohol and Drugs; PLoS One; Journal of Adolescent Health; Journal of Clinical Psychology; Annals of Behavioral Medicine; Addiction Research &amp; Theory; International Journal of Behavioral Medicine; Journal of Developmental and Behavioral Pediatrics</w:t>
      </w:r>
      <w:r w:rsidR="00744411" w:rsidRPr="00776543">
        <w:rPr>
          <w:i/>
          <w:noProof/>
        </w:rPr>
        <w:t>, Harvard Review of Psychiatry</w:t>
      </w:r>
      <w:r w:rsidR="00D0679E" w:rsidRPr="00776543">
        <w:rPr>
          <w:i/>
          <w:noProof/>
        </w:rPr>
        <w:t>, Pediatrics</w:t>
      </w:r>
      <w:r w:rsidR="004C76B1" w:rsidRPr="00776543">
        <w:rPr>
          <w:i/>
          <w:noProof/>
        </w:rPr>
        <w:t>, Journal of Pediatric Intensive Care</w:t>
      </w:r>
      <w:r w:rsidR="00736C9F" w:rsidRPr="00776543">
        <w:rPr>
          <w:i/>
          <w:noProof/>
        </w:rPr>
        <w:t>; Cardiology in the Young</w:t>
      </w:r>
    </w:p>
    <w:p w14:paraId="0EE87663" w14:textId="77777777" w:rsidR="00D0679E" w:rsidRPr="00776543" w:rsidRDefault="00D0679E" w:rsidP="00D0679E">
      <w:pPr>
        <w:tabs>
          <w:tab w:val="left" w:pos="1410"/>
        </w:tabs>
        <w:rPr>
          <w:b/>
          <w:bCs/>
          <w:noProof/>
          <w:sz w:val="10"/>
          <w:szCs w:val="10"/>
        </w:rPr>
      </w:pPr>
    </w:p>
    <w:p w14:paraId="66806E05" w14:textId="0E4371CA" w:rsidR="00DD23BD" w:rsidRPr="00776543" w:rsidRDefault="00DD23BD" w:rsidP="00D0679E">
      <w:pPr>
        <w:tabs>
          <w:tab w:val="left" w:pos="1410"/>
        </w:tabs>
        <w:rPr>
          <w:i/>
          <w:noProof/>
        </w:rPr>
      </w:pPr>
      <w:r w:rsidRPr="00776543">
        <w:rPr>
          <w:b/>
          <w:bCs/>
          <w:noProof/>
        </w:rPr>
        <w:t>Grant review committees</w:t>
      </w:r>
    </w:p>
    <w:p w14:paraId="6809AA11" w14:textId="77777777" w:rsidR="00DD23BD" w:rsidRPr="00776543" w:rsidRDefault="00DD23BD" w:rsidP="00DD23BD">
      <w:pPr>
        <w:rPr>
          <w:b/>
          <w:noProof/>
          <w:sz w:val="10"/>
          <w:szCs w:val="10"/>
        </w:rPr>
      </w:pPr>
    </w:p>
    <w:p w14:paraId="55CE3414" w14:textId="77777777" w:rsidR="00DD23BD" w:rsidRPr="00776543" w:rsidRDefault="00DD23BD" w:rsidP="00DD23BD">
      <w:pPr>
        <w:ind w:left="2160" w:hanging="2160"/>
        <w:rPr>
          <w:noProof/>
        </w:rPr>
      </w:pPr>
      <w:r w:rsidRPr="00776543">
        <w:rPr>
          <w:noProof/>
        </w:rPr>
        <w:t xml:space="preserve">2019 </w:t>
      </w:r>
      <w:r w:rsidRPr="00776543">
        <w:rPr>
          <w:noProof/>
        </w:rPr>
        <w:tab/>
        <w:t>Centers for Disease Control and Prevention (CDC) Special Emphasis Panel: PS19-001: Using Real-Time Prescription and Insurance Claims Data to Support the HIV Care Continuum</w:t>
      </w:r>
    </w:p>
    <w:p w14:paraId="62B0BE4D" w14:textId="77777777" w:rsidR="00DD23BD" w:rsidRPr="00776543" w:rsidRDefault="00DD23BD" w:rsidP="00DD23BD">
      <w:pPr>
        <w:ind w:left="2160" w:hanging="2160"/>
        <w:rPr>
          <w:noProof/>
          <w:sz w:val="10"/>
          <w:szCs w:val="10"/>
        </w:rPr>
      </w:pPr>
    </w:p>
    <w:p w14:paraId="3181846A" w14:textId="77777777" w:rsidR="00DD23BD" w:rsidRPr="00776543" w:rsidRDefault="00DD23BD" w:rsidP="00DD23BD">
      <w:pPr>
        <w:ind w:left="2160" w:hanging="2160"/>
        <w:rPr>
          <w:noProof/>
        </w:rPr>
      </w:pPr>
      <w:r w:rsidRPr="00776543">
        <w:rPr>
          <w:noProof/>
        </w:rPr>
        <w:t>2016</w:t>
      </w:r>
      <w:r w:rsidRPr="00776543">
        <w:rPr>
          <w:noProof/>
        </w:rPr>
        <w:tab/>
        <w:t xml:space="preserve">Centers for Disease Control and Prevention (CDC) Special Emphasis Panel: PS16-006: Early HIV Treatment to Optimize Patient Health and HIV Prevention  </w:t>
      </w:r>
    </w:p>
    <w:p w14:paraId="50C19453" w14:textId="77777777" w:rsidR="00DD23BD" w:rsidRPr="00776543" w:rsidRDefault="00DD23BD" w:rsidP="00DD23BD">
      <w:pPr>
        <w:ind w:left="2160" w:hanging="2160"/>
        <w:rPr>
          <w:noProof/>
          <w:sz w:val="10"/>
          <w:szCs w:val="10"/>
        </w:rPr>
      </w:pPr>
    </w:p>
    <w:p w14:paraId="2D640860" w14:textId="77777777" w:rsidR="00DD23BD" w:rsidRPr="00776543" w:rsidRDefault="00DD23BD" w:rsidP="00DD23BD">
      <w:pPr>
        <w:ind w:left="2160" w:hanging="2160"/>
        <w:rPr>
          <w:noProof/>
        </w:rPr>
      </w:pPr>
      <w:r w:rsidRPr="00776543">
        <w:rPr>
          <w:noProof/>
        </w:rPr>
        <w:t>2015</w:t>
      </w:r>
      <w:r w:rsidRPr="00776543">
        <w:rPr>
          <w:noProof/>
        </w:rPr>
        <w:tab/>
        <w:t xml:space="preserve">Centers for Disease Control and Prevention (CDC) Special Emphasis Panel: PS16-001: Minority HIV/AIDS Research Initiative (MARI) to Build HIV Prevention, Treatment and Research Capacity in Disproportionately Affected Black and Hispanic Communities and Among Historically Underrepresented Researchers </w:t>
      </w:r>
    </w:p>
    <w:p w14:paraId="71A204A4" w14:textId="77777777" w:rsidR="00DD23BD" w:rsidRPr="00776543" w:rsidRDefault="00DD23BD" w:rsidP="00DD23BD">
      <w:pPr>
        <w:tabs>
          <w:tab w:val="left" w:pos="1410"/>
        </w:tabs>
        <w:rPr>
          <w:noProof/>
          <w:sz w:val="10"/>
          <w:szCs w:val="10"/>
        </w:rPr>
      </w:pPr>
    </w:p>
    <w:p w14:paraId="6F990980" w14:textId="77777777" w:rsidR="00DD23BD" w:rsidRPr="00776543" w:rsidRDefault="00DD23BD" w:rsidP="00DD23BD">
      <w:pPr>
        <w:tabs>
          <w:tab w:val="left" w:pos="1410"/>
        </w:tabs>
        <w:rPr>
          <w:noProof/>
        </w:rPr>
      </w:pPr>
      <w:r w:rsidRPr="00776543">
        <w:rPr>
          <w:noProof/>
        </w:rPr>
        <w:t>2014</w:t>
      </w:r>
      <w:r w:rsidRPr="00776543">
        <w:rPr>
          <w:noProof/>
        </w:rPr>
        <w:tab/>
      </w:r>
      <w:r w:rsidRPr="00776543">
        <w:rPr>
          <w:noProof/>
        </w:rPr>
        <w:tab/>
      </w:r>
      <w:r w:rsidRPr="00776543">
        <w:rPr>
          <w:noProof/>
        </w:rPr>
        <w:tab/>
        <w:t>Grant Review Committee Member</w:t>
      </w:r>
    </w:p>
    <w:p w14:paraId="5D0E7281" w14:textId="77777777" w:rsidR="00DD23BD" w:rsidRPr="00776543" w:rsidRDefault="00DD23BD" w:rsidP="00DD23BD">
      <w:pPr>
        <w:tabs>
          <w:tab w:val="left" w:pos="1410"/>
        </w:tabs>
        <w:ind w:left="2160"/>
        <w:rPr>
          <w:noProof/>
        </w:rPr>
      </w:pPr>
      <w:r w:rsidRPr="00776543">
        <w:rPr>
          <w:noProof/>
        </w:rPr>
        <w:t xml:space="preserve">Center for AIDS Prevention Studies (CAPS) Innovative Grant Program </w:t>
      </w:r>
    </w:p>
    <w:p w14:paraId="04818AD3" w14:textId="000319E5" w:rsidR="00744411" w:rsidRPr="00776543" w:rsidRDefault="00DD23BD" w:rsidP="00DA6B17">
      <w:pPr>
        <w:tabs>
          <w:tab w:val="left" w:pos="1410"/>
        </w:tabs>
        <w:rPr>
          <w:noProof/>
        </w:rPr>
      </w:pPr>
      <w:r w:rsidRPr="00776543">
        <w:rPr>
          <w:noProof/>
        </w:rPr>
        <w:tab/>
      </w:r>
      <w:r w:rsidRPr="00776543">
        <w:rPr>
          <w:noProof/>
        </w:rPr>
        <w:tab/>
      </w:r>
      <w:r w:rsidRPr="00776543">
        <w:rPr>
          <w:noProof/>
        </w:rPr>
        <w:tab/>
        <w:t>University of California, San Francisco</w:t>
      </w:r>
    </w:p>
    <w:p w14:paraId="7145818A" w14:textId="77777777" w:rsidR="00E84971" w:rsidRPr="00776543" w:rsidRDefault="00E84971" w:rsidP="00DD23BD">
      <w:pPr>
        <w:rPr>
          <w:b/>
          <w:noProof/>
          <w:sz w:val="10"/>
          <w:szCs w:val="10"/>
        </w:rPr>
      </w:pPr>
    </w:p>
    <w:p w14:paraId="78B784C2" w14:textId="1AACC670" w:rsidR="00DD23BD" w:rsidRPr="00776543" w:rsidRDefault="00DD23BD" w:rsidP="00DD23BD">
      <w:pPr>
        <w:rPr>
          <w:b/>
          <w:noProof/>
        </w:rPr>
      </w:pPr>
      <w:r w:rsidRPr="00776543">
        <w:rPr>
          <w:b/>
          <w:noProof/>
        </w:rPr>
        <w:t>UNIVERSITY AND DEPARTMENTAL SERVICE</w:t>
      </w:r>
    </w:p>
    <w:p w14:paraId="336D0AF3" w14:textId="77777777" w:rsidR="00DD23BD" w:rsidRPr="00776543" w:rsidRDefault="00DD23BD" w:rsidP="00DD23BD">
      <w:pPr>
        <w:rPr>
          <w:b/>
          <w:noProof/>
          <w:sz w:val="10"/>
          <w:szCs w:val="10"/>
        </w:rPr>
      </w:pPr>
    </w:p>
    <w:p w14:paraId="4C89B72A" w14:textId="7A66059C" w:rsidR="00E80186" w:rsidRPr="00776543" w:rsidRDefault="00E80186" w:rsidP="00DD23BD">
      <w:pPr>
        <w:tabs>
          <w:tab w:val="left" w:pos="1410"/>
        </w:tabs>
        <w:rPr>
          <w:noProof/>
        </w:rPr>
      </w:pPr>
      <w:r w:rsidRPr="00776543">
        <w:rPr>
          <w:noProof/>
        </w:rPr>
        <w:t>2022- 2025</w:t>
      </w:r>
      <w:r w:rsidRPr="00776543">
        <w:rPr>
          <w:noProof/>
        </w:rPr>
        <w:tab/>
        <w:t>Executive Committee, Department of Psychology</w:t>
      </w:r>
    </w:p>
    <w:p w14:paraId="24B23033" w14:textId="622BFCAF" w:rsidR="00507A94" w:rsidRPr="00776543" w:rsidRDefault="00507A94" w:rsidP="00DD23BD">
      <w:pPr>
        <w:tabs>
          <w:tab w:val="left" w:pos="1410"/>
        </w:tabs>
        <w:rPr>
          <w:noProof/>
        </w:rPr>
      </w:pPr>
      <w:r w:rsidRPr="00776543">
        <w:rPr>
          <w:noProof/>
        </w:rPr>
        <w:t>2021- 202</w:t>
      </w:r>
      <w:r w:rsidR="00E80186" w:rsidRPr="00776543">
        <w:rPr>
          <w:noProof/>
        </w:rPr>
        <w:t>3</w:t>
      </w:r>
      <w:r w:rsidRPr="00776543">
        <w:rPr>
          <w:noProof/>
        </w:rPr>
        <w:t xml:space="preserve"> </w:t>
      </w:r>
      <w:r w:rsidRPr="00776543">
        <w:rPr>
          <w:noProof/>
        </w:rPr>
        <w:tab/>
        <w:t>Associate Area Director, Clinical Psychology PhD Program, Syracuse University</w:t>
      </w:r>
    </w:p>
    <w:p w14:paraId="6BAA82D7" w14:textId="4E0804EF" w:rsidR="006A3059" w:rsidRPr="00776543" w:rsidRDefault="006A3059" w:rsidP="00DD23BD">
      <w:pPr>
        <w:tabs>
          <w:tab w:val="left" w:pos="1410"/>
        </w:tabs>
        <w:rPr>
          <w:noProof/>
        </w:rPr>
      </w:pPr>
      <w:r w:rsidRPr="00776543">
        <w:rPr>
          <w:noProof/>
        </w:rPr>
        <w:t>2021- 2022</w:t>
      </w:r>
      <w:r w:rsidRPr="00776543">
        <w:rPr>
          <w:noProof/>
        </w:rPr>
        <w:tab/>
        <w:t>Chair of Committee on Healthy Labs</w:t>
      </w:r>
    </w:p>
    <w:p w14:paraId="48928E9B" w14:textId="5DD91293" w:rsidR="00FE7CE9" w:rsidRPr="00776543" w:rsidRDefault="00FE7CE9" w:rsidP="00DD23BD">
      <w:pPr>
        <w:tabs>
          <w:tab w:val="left" w:pos="1410"/>
        </w:tabs>
        <w:rPr>
          <w:noProof/>
        </w:rPr>
      </w:pPr>
      <w:r w:rsidRPr="00776543">
        <w:rPr>
          <w:noProof/>
        </w:rPr>
        <w:t>2020-2021</w:t>
      </w:r>
      <w:r w:rsidRPr="00776543">
        <w:rPr>
          <w:noProof/>
        </w:rPr>
        <w:tab/>
        <w:t>Advisory Committee in Caregiving, Department of Psychology</w:t>
      </w:r>
    </w:p>
    <w:p w14:paraId="409D878F" w14:textId="71DCF7E2" w:rsidR="00FE7CE9" w:rsidRPr="00776543" w:rsidRDefault="00FE7CE9" w:rsidP="00DD23BD">
      <w:pPr>
        <w:tabs>
          <w:tab w:val="left" w:pos="1410"/>
        </w:tabs>
        <w:rPr>
          <w:noProof/>
        </w:rPr>
      </w:pPr>
      <w:r w:rsidRPr="00776543">
        <w:rPr>
          <w:noProof/>
        </w:rPr>
        <w:t>2020-202</w:t>
      </w:r>
      <w:r w:rsidR="00E84971" w:rsidRPr="00776543">
        <w:rPr>
          <w:noProof/>
        </w:rPr>
        <w:t>2</w:t>
      </w:r>
      <w:r w:rsidRPr="00776543">
        <w:rPr>
          <w:noProof/>
        </w:rPr>
        <w:tab/>
        <w:t>Chair of Clinical Area Admissions Committee, Department of Psychology</w:t>
      </w:r>
    </w:p>
    <w:p w14:paraId="31B4BD69" w14:textId="5E6E180D" w:rsidR="00FE7CE9" w:rsidRPr="00776543" w:rsidRDefault="00FE7CE9" w:rsidP="00DD23BD">
      <w:pPr>
        <w:tabs>
          <w:tab w:val="left" w:pos="1410"/>
        </w:tabs>
        <w:rPr>
          <w:noProof/>
        </w:rPr>
      </w:pPr>
      <w:r w:rsidRPr="00776543">
        <w:rPr>
          <w:noProof/>
        </w:rPr>
        <w:t>2019-2020</w:t>
      </w:r>
      <w:r w:rsidRPr="00776543">
        <w:rPr>
          <w:noProof/>
        </w:rPr>
        <w:tab/>
        <w:t>Executive Committee, Department of Psychology</w:t>
      </w:r>
    </w:p>
    <w:p w14:paraId="7949EB82" w14:textId="7004228A" w:rsidR="00744411" w:rsidRPr="00776543" w:rsidRDefault="00744411" w:rsidP="00DD23BD">
      <w:pPr>
        <w:tabs>
          <w:tab w:val="left" w:pos="1410"/>
        </w:tabs>
        <w:rPr>
          <w:noProof/>
        </w:rPr>
      </w:pPr>
      <w:r w:rsidRPr="00776543">
        <w:rPr>
          <w:noProof/>
        </w:rPr>
        <w:t>2019</w:t>
      </w:r>
      <w:r w:rsidR="00FE7CE9" w:rsidRPr="00776543">
        <w:rPr>
          <w:noProof/>
        </w:rPr>
        <w:t>- 2020</w:t>
      </w:r>
      <w:r w:rsidRPr="00776543">
        <w:rPr>
          <w:noProof/>
        </w:rPr>
        <w:tab/>
        <w:t>Clinical Area Search Committee, Department of Psychology</w:t>
      </w:r>
    </w:p>
    <w:p w14:paraId="23DCD543" w14:textId="77777777" w:rsidR="00744411" w:rsidRPr="00776543" w:rsidRDefault="00744411" w:rsidP="00DD23BD">
      <w:pPr>
        <w:tabs>
          <w:tab w:val="left" w:pos="1410"/>
        </w:tabs>
        <w:rPr>
          <w:noProof/>
        </w:rPr>
      </w:pPr>
      <w:r w:rsidRPr="00776543">
        <w:rPr>
          <w:noProof/>
        </w:rPr>
        <w:t>2019-2020</w:t>
      </w:r>
      <w:r w:rsidRPr="00776543">
        <w:rPr>
          <w:noProof/>
        </w:rPr>
        <w:tab/>
        <w:t>Psychology News Committee, Department of Psychology</w:t>
      </w:r>
    </w:p>
    <w:p w14:paraId="69EE28B4" w14:textId="77777777" w:rsidR="00744411" w:rsidRPr="00776543" w:rsidRDefault="00744411" w:rsidP="00744411">
      <w:pPr>
        <w:tabs>
          <w:tab w:val="left" w:pos="1410"/>
        </w:tabs>
        <w:rPr>
          <w:noProof/>
        </w:rPr>
      </w:pPr>
      <w:r w:rsidRPr="00776543">
        <w:rPr>
          <w:noProof/>
        </w:rPr>
        <w:t>2019-2020</w:t>
      </w:r>
      <w:r w:rsidRPr="00776543">
        <w:rPr>
          <w:noProof/>
        </w:rPr>
        <w:tab/>
        <w:t>Executive Committee, Department of Psychology</w:t>
      </w:r>
    </w:p>
    <w:p w14:paraId="709C7886" w14:textId="77777777" w:rsidR="00DD23BD" w:rsidRPr="00776543" w:rsidRDefault="00744411" w:rsidP="00744411">
      <w:pPr>
        <w:tabs>
          <w:tab w:val="left" w:pos="1410"/>
        </w:tabs>
        <w:rPr>
          <w:noProof/>
        </w:rPr>
      </w:pPr>
      <w:r w:rsidRPr="00776543">
        <w:rPr>
          <w:noProof/>
        </w:rPr>
        <w:t>2018-2020</w:t>
      </w:r>
      <w:r w:rsidRPr="00776543">
        <w:rPr>
          <w:noProof/>
        </w:rPr>
        <w:tab/>
        <w:t>Research Committee, Department of Psychology</w:t>
      </w:r>
      <w:r w:rsidR="00DD23BD" w:rsidRPr="00776543">
        <w:rPr>
          <w:noProof/>
        </w:rPr>
        <w:tab/>
      </w:r>
    </w:p>
    <w:p w14:paraId="3DC8A58A" w14:textId="77777777" w:rsidR="00DD23BD" w:rsidRPr="00776543" w:rsidRDefault="00DD23BD" w:rsidP="00DD23BD">
      <w:pPr>
        <w:tabs>
          <w:tab w:val="left" w:pos="1410"/>
        </w:tabs>
        <w:rPr>
          <w:noProof/>
        </w:rPr>
      </w:pPr>
      <w:r w:rsidRPr="00776543">
        <w:rPr>
          <w:noProof/>
        </w:rPr>
        <w:t>2018, 2019</w:t>
      </w:r>
      <w:r w:rsidRPr="00776543">
        <w:rPr>
          <w:noProof/>
        </w:rPr>
        <w:tab/>
        <w:t>Undergraduate Welcome Reception</w:t>
      </w:r>
    </w:p>
    <w:p w14:paraId="55837885" w14:textId="5F8774DC" w:rsidR="00DD23BD" w:rsidRPr="00776543" w:rsidRDefault="00DD23BD" w:rsidP="00DD23BD">
      <w:pPr>
        <w:tabs>
          <w:tab w:val="left" w:pos="1410"/>
        </w:tabs>
        <w:rPr>
          <w:noProof/>
        </w:rPr>
      </w:pPr>
      <w:r w:rsidRPr="00776543">
        <w:rPr>
          <w:noProof/>
        </w:rPr>
        <w:lastRenderedPageBreak/>
        <w:t>2017</w:t>
      </w:r>
      <w:r w:rsidR="00FE7CE9" w:rsidRPr="00776543">
        <w:rPr>
          <w:noProof/>
        </w:rPr>
        <w:t>- 2018</w:t>
      </w:r>
      <w:r w:rsidRPr="00776543">
        <w:rPr>
          <w:noProof/>
        </w:rPr>
        <w:tab/>
      </w:r>
      <w:r w:rsidR="00744411" w:rsidRPr="00776543">
        <w:rPr>
          <w:noProof/>
        </w:rPr>
        <w:t>Cognitive Area</w:t>
      </w:r>
      <w:r w:rsidRPr="00776543">
        <w:rPr>
          <w:noProof/>
        </w:rPr>
        <w:t xml:space="preserve"> Search Committee</w:t>
      </w:r>
      <w:r w:rsidR="00744411" w:rsidRPr="00776543">
        <w:rPr>
          <w:noProof/>
        </w:rPr>
        <w:t>, Department of Psychology</w:t>
      </w:r>
    </w:p>
    <w:p w14:paraId="137EE209" w14:textId="77777777" w:rsidR="00DD23BD" w:rsidRPr="00776543" w:rsidRDefault="00DD23BD" w:rsidP="00DD23BD">
      <w:pPr>
        <w:tabs>
          <w:tab w:val="left" w:pos="1410"/>
        </w:tabs>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4"/>
        <w:gridCol w:w="3127"/>
      </w:tblGrid>
      <w:tr w:rsidR="00DD23BD" w:rsidRPr="00776543" w14:paraId="0B2FE34C" w14:textId="77777777" w:rsidTr="00362BCC">
        <w:tc>
          <w:tcPr>
            <w:tcW w:w="3672" w:type="dxa"/>
          </w:tcPr>
          <w:p w14:paraId="05B23F40" w14:textId="77777777" w:rsidR="00DD23BD" w:rsidRPr="00776543" w:rsidRDefault="00DD23BD" w:rsidP="00362BCC">
            <w:pPr>
              <w:tabs>
                <w:tab w:val="left" w:pos="1410"/>
              </w:tabs>
              <w:rPr>
                <w:b/>
                <w:noProof/>
                <w:sz w:val="22"/>
                <w:szCs w:val="22"/>
              </w:rPr>
            </w:pPr>
            <w:r w:rsidRPr="00776543">
              <w:rPr>
                <w:b/>
                <w:noProof/>
                <w:sz w:val="22"/>
                <w:szCs w:val="22"/>
              </w:rPr>
              <w:t>Thesis Committees</w:t>
            </w:r>
          </w:p>
        </w:tc>
        <w:tc>
          <w:tcPr>
            <w:tcW w:w="3672" w:type="dxa"/>
          </w:tcPr>
          <w:p w14:paraId="54C23E16" w14:textId="02E8CB8D" w:rsidR="00DD23BD" w:rsidRPr="00776543" w:rsidRDefault="00DD23BD" w:rsidP="00362BCC">
            <w:pPr>
              <w:tabs>
                <w:tab w:val="left" w:pos="1410"/>
              </w:tabs>
              <w:rPr>
                <w:b/>
                <w:noProof/>
                <w:sz w:val="22"/>
                <w:szCs w:val="22"/>
              </w:rPr>
            </w:pPr>
            <w:r w:rsidRPr="00776543">
              <w:rPr>
                <w:b/>
                <w:noProof/>
                <w:sz w:val="22"/>
                <w:szCs w:val="22"/>
              </w:rPr>
              <w:t>Qualifying Exam Committees</w:t>
            </w:r>
          </w:p>
        </w:tc>
        <w:tc>
          <w:tcPr>
            <w:tcW w:w="3672" w:type="dxa"/>
          </w:tcPr>
          <w:p w14:paraId="3AD4A7A3" w14:textId="77777777" w:rsidR="00DD23BD" w:rsidRPr="00776543" w:rsidRDefault="00DD23BD" w:rsidP="00362BCC">
            <w:pPr>
              <w:tabs>
                <w:tab w:val="left" w:pos="1410"/>
              </w:tabs>
              <w:rPr>
                <w:b/>
                <w:noProof/>
                <w:sz w:val="22"/>
                <w:szCs w:val="22"/>
              </w:rPr>
            </w:pPr>
            <w:r w:rsidRPr="00776543">
              <w:rPr>
                <w:b/>
                <w:noProof/>
                <w:sz w:val="22"/>
                <w:szCs w:val="22"/>
              </w:rPr>
              <w:t>Dissertation Committees</w:t>
            </w:r>
          </w:p>
        </w:tc>
      </w:tr>
      <w:tr w:rsidR="00DD23BD" w:rsidRPr="00776543" w14:paraId="262DFCED" w14:textId="77777777" w:rsidTr="00362BCC">
        <w:tc>
          <w:tcPr>
            <w:tcW w:w="3672" w:type="dxa"/>
          </w:tcPr>
          <w:p w14:paraId="472F8E3C" w14:textId="77777777" w:rsidR="00DD23BD" w:rsidRPr="00776543" w:rsidRDefault="00DD23BD" w:rsidP="00362BCC">
            <w:pPr>
              <w:tabs>
                <w:tab w:val="left" w:pos="1410"/>
              </w:tabs>
              <w:rPr>
                <w:noProof/>
                <w:sz w:val="22"/>
                <w:szCs w:val="22"/>
              </w:rPr>
            </w:pPr>
            <w:r w:rsidRPr="00776543">
              <w:rPr>
                <w:noProof/>
                <w:sz w:val="22"/>
                <w:szCs w:val="22"/>
              </w:rPr>
              <w:t>Jackyln Babowitch</w:t>
            </w:r>
          </w:p>
          <w:p w14:paraId="06707369" w14:textId="77777777" w:rsidR="00DD23BD" w:rsidRPr="00776543" w:rsidRDefault="00DD23BD" w:rsidP="00362BCC">
            <w:pPr>
              <w:tabs>
                <w:tab w:val="left" w:pos="1410"/>
              </w:tabs>
              <w:rPr>
                <w:noProof/>
                <w:sz w:val="22"/>
                <w:szCs w:val="22"/>
              </w:rPr>
            </w:pPr>
            <w:r w:rsidRPr="00776543">
              <w:rPr>
                <w:noProof/>
                <w:sz w:val="22"/>
                <w:szCs w:val="22"/>
              </w:rPr>
              <w:t xml:space="preserve">Martin DaVita </w:t>
            </w:r>
          </w:p>
          <w:p w14:paraId="23082DEE" w14:textId="77777777" w:rsidR="00DD23BD" w:rsidRPr="00776543" w:rsidRDefault="00DD23BD" w:rsidP="00362BCC">
            <w:pPr>
              <w:tabs>
                <w:tab w:val="left" w:pos="1410"/>
              </w:tabs>
              <w:rPr>
                <w:b/>
                <w:noProof/>
                <w:sz w:val="22"/>
                <w:szCs w:val="22"/>
              </w:rPr>
            </w:pPr>
            <w:r w:rsidRPr="00776543">
              <w:rPr>
                <w:noProof/>
                <w:sz w:val="22"/>
                <w:szCs w:val="22"/>
              </w:rPr>
              <w:t>Joanna Kester</w:t>
            </w:r>
          </w:p>
          <w:p w14:paraId="0BD6D270" w14:textId="77777777" w:rsidR="00DD23BD" w:rsidRPr="00776543" w:rsidRDefault="00DD23BD" w:rsidP="00362BCC">
            <w:pPr>
              <w:tabs>
                <w:tab w:val="left" w:pos="1410"/>
              </w:tabs>
              <w:rPr>
                <w:noProof/>
                <w:sz w:val="22"/>
                <w:szCs w:val="22"/>
              </w:rPr>
            </w:pPr>
            <w:r w:rsidRPr="00776543">
              <w:rPr>
                <w:noProof/>
                <w:sz w:val="22"/>
                <w:szCs w:val="22"/>
              </w:rPr>
              <w:t xml:space="preserve">Dezarie Moskal </w:t>
            </w:r>
          </w:p>
          <w:p w14:paraId="4B53D765" w14:textId="77777777" w:rsidR="00DD23BD" w:rsidRPr="00776543" w:rsidRDefault="00DD23BD" w:rsidP="00362BCC">
            <w:pPr>
              <w:tabs>
                <w:tab w:val="left" w:pos="1410"/>
              </w:tabs>
              <w:rPr>
                <w:noProof/>
                <w:sz w:val="22"/>
                <w:szCs w:val="22"/>
              </w:rPr>
            </w:pPr>
            <w:r w:rsidRPr="00776543">
              <w:rPr>
                <w:noProof/>
                <w:sz w:val="22"/>
                <w:szCs w:val="22"/>
              </w:rPr>
              <w:t>Lisa LaRowe</w:t>
            </w:r>
          </w:p>
          <w:p w14:paraId="6A7B2D2F" w14:textId="77777777" w:rsidR="00DD23BD" w:rsidRPr="00776543" w:rsidRDefault="00DD23BD" w:rsidP="00362BCC">
            <w:pPr>
              <w:tabs>
                <w:tab w:val="left" w:pos="1410"/>
              </w:tabs>
              <w:rPr>
                <w:noProof/>
                <w:sz w:val="22"/>
                <w:szCs w:val="22"/>
              </w:rPr>
            </w:pPr>
            <w:r w:rsidRPr="00776543">
              <w:rPr>
                <w:noProof/>
                <w:sz w:val="22"/>
                <w:szCs w:val="22"/>
              </w:rPr>
              <w:t>Jeremy Ramos</w:t>
            </w:r>
          </w:p>
          <w:p w14:paraId="128148B5" w14:textId="77777777" w:rsidR="00DD23BD" w:rsidRPr="00776543" w:rsidRDefault="00DD23BD" w:rsidP="00362BCC">
            <w:pPr>
              <w:tabs>
                <w:tab w:val="left" w:pos="1410"/>
              </w:tabs>
              <w:rPr>
                <w:noProof/>
                <w:sz w:val="22"/>
                <w:szCs w:val="22"/>
              </w:rPr>
            </w:pPr>
            <w:r w:rsidRPr="00776543">
              <w:rPr>
                <w:noProof/>
                <w:sz w:val="22"/>
                <w:szCs w:val="22"/>
              </w:rPr>
              <w:t xml:space="preserve">Alan Sheinfil </w:t>
            </w:r>
          </w:p>
          <w:p w14:paraId="04CEF910" w14:textId="77777777" w:rsidR="00DD23BD" w:rsidRPr="00776543" w:rsidRDefault="00DD23BD" w:rsidP="00362BCC">
            <w:pPr>
              <w:tabs>
                <w:tab w:val="left" w:pos="1410"/>
              </w:tabs>
              <w:rPr>
                <w:noProof/>
                <w:sz w:val="22"/>
                <w:szCs w:val="22"/>
              </w:rPr>
            </w:pPr>
            <w:r w:rsidRPr="00776543">
              <w:rPr>
                <w:noProof/>
                <w:sz w:val="22"/>
                <w:szCs w:val="22"/>
              </w:rPr>
              <w:t>Travis Stewart</w:t>
            </w:r>
          </w:p>
          <w:p w14:paraId="13357BDC" w14:textId="77777777" w:rsidR="00DD23BD" w:rsidRPr="00776543" w:rsidRDefault="00DD23BD" w:rsidP="00362BCC">
            <w:pPr>
              <w:tabs>
                <w:tab w:val="left" w:pos="1410"/>
              </w:tabs>
              <w:rPr>
                <w:noProof/>
                <w:sz w:val="22"/>
                <w:szCs w:val="22"/>
              </w:rPr>
            </w:pPr>
            <w:r w:rsidRPr="00776543">
              <w:rPr>
                <w:noProof/>
                <w:sz w:val="22"/>
                <w:szCs w:val="22"/>
              </w:rPr>
              <w:t>William Sullivan</w:t>
            </w:r>
          </w:p>
          <w:p w14:paraId="05DD5E5F" w14:textId="77777777" w:rsidR="00DD23BD" w:rsidRPr="00776543" w:rsidRDefault="00DD23BD" w:rsidP="00362BCC">
            <w:pPr>
              <w:tabs>
                <w:tab w:val="left" w:pos="1410"/>
              </w:tabs>
              <w:rPr>
                <w:noProof/>
                <w:sz w:val="22"/>
                <w:szCs w:val="22"/>
              </w:rPr>
            </w:pPr>
            <w:r w:rsidRPr="00776543">
              <w:rPr>
                <w:noProof/>
                <w:sz w:val="22"/>
                <w:szCs w:val="22"/>
              </w:rPr>
              <w:t>Lea Taylor</w:t>
            </w:r>
          </w:p>
          <w:p w14:paraId="187A25E0" w14:textId="77777777" w:rsidR="00DD23BD" w:rsidRPr="00776543" w:rsidRDefault="00DD23BD" w:rsidP="00362BCC">
            <w:pPr>
              <w:tabs>
                <w:tab w:val="left" w:pos="1410"/>
              </w:tabs>
              <w:rPr>
                <w:noProof/>
                <w:sz w:val="22"/>
                <w:szCs w:val="22"/>
              </w:rPr>
            </w:pPr>
            <w:r w:rsidRPr="00776543">
              <w:rPr>
                <w:noProof/>
                <w:sz w:val="22"/>
                <w:szCs w:val="22"/>
              </w:rPr>
              <w:t>Jin Zhao</w:t>
            </w:r>
          </w:p>
          <w:p w14:paraId="07F9C2A5" w14:textId="77777777" w:rsidR="009D76EE" w:rsidRPr="00776543" w:rsidRDefault="009D76EE" w:rsidP="00362BCC">
            <w:pPr>
              <w:tabs>
                <w:tab w:val="left" w:pos="1410"/>
              </w:tabs>
              <w:rPr>
                <w:noProof/>
                <w:sz w:val="22"/>
                <w:szCs w:val="22"/>
              </w:rPr>
            </w:pPr>
            <w:r w:rsidRPr="00776543">
              <w:rPr>
                <w:noProof/>
                <w:sz w:val="22"/>
                <w:szCs w:val="22"/>
              </w:rPr>
              <w:t>Madison Firkey</w:t>
            </w:r>
          </w:p>
          <w:p w14:paraId="21B0AB6F" w14:textId="77777777" w:rsidR="00FE7CE9" w:rsidRPr="00776543" w:rsidRDefault="00FE7CE9" w:rsidP="00362BCC">
            <w:pPr>
              <w:tabs>
                <w:tab w:val="left" w:pos="1410"/>
              </w:tabs>
              <w:rPr>
                <w:noProof/>
                <w:sz w:val="22"/>
                <w:szCs w:val="22"/>
              </w:rPr>
            </w:pPr>
            <w:r w:rsidRPr="00776543">
              <w:rPr>
                <w:noProof/>
                <w:sz w:val="22"/>
                <w:szCs w:val="22"/>
              </w:rPr>
              <w:t>Emma Lape</w:t>
            </w:r>
          </w:p>
          <w:p w14:paraId="1E3D63B7" w14:textId="77777777" w:rsidR="00FE7CE9" w:rsidRPr="00776543" w:rsidRDefault="00FE7CE9" w:rsidP="00362BCC">
            <w:pPr>
              <w:tabs>
                <w:tab w:val="left" w:pos="1410"/>
              </w:tabs>
              <w:rPr>
                <w:noProof/>
                <w:sz w:val="22"/>
                <w:szCs w:val="22"/>
              </w:rPr>
            </w:pPr>
            <w:r w:rsidRPr="00776543">
              <w:rPr>
                <w:noProof/>
                <w:sz w:val="22"/>
                <w:szCs w:val="22"/>
              </w:rPr>
              <w:t>Catherine Montgomery</w:t>
            </w:r>
          </w:p>
          <w:p w14:paraId="0DD20E07" w14:textId="77777777" w:rsidR="00FE7CE9" w:rsidRPr="00776543" w:rsidRDefault="00FE7CE9" w:rsidP="00362BCC">
            <w:pPr>
              <w:tabs>
                <w:tab w:val="left" w:pos="1410"/>
              </w:tabs>
              <w:rPr>
                <w:noProof/>
                <w:sz w:val="22"/>
                <w:szCs w:val="22"/>
              </w:rPr>
            </w:pPr>
            <w:r w:rsidRPr="00776543">
              <w:rPr>
                <w:noProof/>
                <w:sz w:val="22"/>
                <w:szCs w:val="22"/>
              </w:rPr>
              <w:t>Kyle White</w:t>
            </w:r>
          </w:p>
          <w:p w14:paraId="0E299F99" w14:textId="77777777" w:rsidR="00741658" w:rsidRPr="00776543" w:rsidRDefault="00741658" w:rsidP="00362BCC">
            <w:pPr>
              <w:tabs>
                <w:tab w:val="left" w:pos="1410"/>
              </w:tabs>
              <w:rPr>
                <w:noProof/>
                <w:sz w:val="22"/>
                <w:szCs w:val="22"/>
              </w:rPr>
            </w:pPr>
            <w:r w:rsidRPr="00776543">
              <w:rPr>
                <w:noProof/>
                <w:sz w:val="22"/>
                <w:szCs w:val="22"/>
              </w:rPr>
              <w:t>Seth Kneivel</w:t>
            </w:r>
          </w:p>
          <w:p w14:paraId="627C5168" w14:textId="77777777" w:rsidR="00897C6D" w:rsidRPr="00776543" w:rsidRDefault="00897C6D" w:rsidP="00362BCC">
            <w:pPr>
              <w:tabs>
                <w:tab w:val="left" w:pos="1410"/>
              </w:tabs>
              <w:rPr>
                <w:noProof/>
                <w:sz w:val="22"/>
                <w:szCs w:val="22"/>
              </w:rPr>
            </w:pPr>
            <w:r w:rsidRPr="00776543">
              <w:rPr>
                <w:noProof/>
                <w:sz w:val="22"/>
                <w:szCs w:val="22"/>
              </w:rPr>
              <w:t>Ashley Rohacek</w:t>
            </w:r>
          </w:p>
          <w:p w14:paraId="74B38F6C" w14:textId="77777777" w:rsidR="00507A94" w:rsidRPr="00776543" w:rsidRDefault="00507A94" w:rsidP="00362BCC">
            <w:pPr>
              <w:tabs>
                <w:tab w:val="left" w:pos="1410"/>
              </w:tabs>
              <w:rPr>
                <w:noProof/>
                <w:sz w:val="22"/>
                <w:szCs w:val="22"/>
              </w:rPr>
            </w:pPr>
            <w:r w:rsidRPr="00776543">
              <w:rPr>
                <w:noProof/>
                <w:sz w:val="22"/>
                <w:szCs w:val="22"/>
              </w:rPr>
              <w:t>Alec Goldstein</w:t>
            </w:r>
          </w:p>
          <w:p w14:paraId="4FEF6EA5" w14:textId="77777777" w:rsidR="005B6775" w:rsidRDefault="005B6775" w:rsidP="00362BCC">
            <w:pPr>
              <w:tabs>
                <w:tab w:val="left" w:pos="1410"/>
              </w:tabs>
              <w:rPr>
                <w:noProof/>
                <w:sz w:val="22"/>
                <w:szCs w:val="22"/>
              </w:rPr>
            </w:pPr>
            <w:r w:rsidRPr="00776543">
              <w:rPr>
                <w:noProof/>
                <w:sz w:val="22"/>
                <w:szCs w:val="22"/>
              </w:rPr>
              <w:t>Lyric Tully</w:t>
            </w:r>
          </w:p>
          <w:p w14:paraId="01DAD347" w14:textId="77777777" w:rsidR="00EA6BE6" w:rsidRDefault="00EA6BE6" w:rsidP="00362BCC">
            <w:pPr>
              <w:tabs>
                <w:tab w:val="left" w:pos="1410"/>
              </w:tabs>
              <w:rPr>
                <w:noProof/>
                <w:sz w:val="22"/>
                <w:szCs w:val="22"/>
              </w:rPr>
            </w:pPr>
            <w:r>
              <w:rPr>
                <w:noProof/>
                <w:sz w:val="22"/>
                <w:szCs w:val="22"/>
              </w:rPr>
              <w:t>Kriti Behari</w:t>
            </w:r>
          </w:p>
          <w:p w14:paraId="210BC12B" w14:textId="42B520D3" w:rsidR="00EA6BE6" w:rsidRPr="00776543" w:rsidRDefault="00EA6BE6" w:rsidP="00362BCC">
            <w:pPr>
              <w:tabs>
                <w:tab w:val="left" w:pos="1410"/>
              </w:tabs>
              <w:rPr>
                <w:noProof/>
                <w:sz w:val="22"/>
                <w:szCs w:val="22"/>
              </w:rPr>
            </w:pPr>
            <w:r>
              <w:rPr>
                <w:noProof/>
                <w:sz w:val="22"/>
                <w:szCs w:val="22"/>
              </w:rPr>
              <w:t>Sophia Pirog</w:t>
            </w:r>
          </w:p>
        </w:tc>
        <w:tc>
          <w:tcPr>
            <w:tcW w:w="3672" w:type="dxa"/>
          </w:tcPr>
          <w:p w14:paraId="5AFE4A56" w14:textId="77777777" w:rsidR="00DD23BD" w:rsidRPr="00776543" w:rsidRDefault="00DD23BD" w:rsidP="00362BCC">
            <w:pPr>
              <w:tabs>
                <w:tab w:val="left" w:pos="1410"/>
              </w:tabs>
              <w:rPr>
                <w:noProof/>
                <w:sz w:val="22"/>
                <w:szCs w:val="22"/>
              </w:rPr>
            </w:pPr>
            <w:r w:rsidRPr="00776543">
              <w:rPr>
                <w:noProof/>
                <w:sz w:val="22"/>
                <w:szCs w:val="22"/>
              </w:rPr>
              <w:t>Katie Buckheit, M.S.</w:t>
            </w:r>
          </w:p>
          <w:p w14:paraId="6876BC87" w14:textId="77777777" w:rsidR="00DD23BD" w:rsidRPr="00776543" w:rsidRDefault="00DD23BD" w:rsidP="00362BCC">
            <w:pPr>
              <w:tabs>
                <w:tab w:val="left" w:pos="1410"/>
              </w:tabs>
              <w:rPr>
                <w:noProof/>
                <w:sz w:val="22"/>
                <w:szCs w:val="22"/>
              </w:rPr>
            </w:pPr>
            <w:r w:rsidRPr="00776543">
              <w:rPr>
                <w:noProof/>
                <w:sz w:val="22"/>
                <w:szCs w:val="22"/>
              </w:rPr>
              <w:t>Clare Campbell, M.S.</w:t>
            </w:r>
          </w:p>
          <w:p w14:paraId="2E2B677A" w14:textId="77777777" w:rsidR="00DD23BD" w:rsidRPr="00776543" w:rsidRDefault="00DD23BD" w:rsidP="00362BCC">
            <w:pPr>
              <w:tabs>
                <w:tab w:val="left" w:pos="1410"/>
              </w:tabs>
              <w:rPr>
                <w:noProof/>
                <w:sz w:val="22"/>
                <w:szCs w:val="22"/>
              </w:rPr>
            </w:pPr>
            <w:r w:rsidRPr="00776543">
              <w:rPr>
                <w:noProof/>
                <w:sz w:val="22"/>
                <w:szCs w:val="22"/>
              </w:rPr>
              <w:t>Martin DaVita, M.S.</w:t>
            </w:r>
          </w:p>
          <w:p w14:paraId="522D8464" w14:textId="4865C929" w:rsidR="00DD23BD" w:rsidRPr="00776543" w:rsidRDefault="00DD23BD" w:rsidP="00362BCC">
            <w:pPr>
              <w:tabs>
                <w:tab w:val="left" w:pos="1410"/>
              </w:tabs>
              <w:rPr>
                <w:noProof/>
                <w:sz w:val="22"/>
                <w:szCs w:val="22"/>
              </w:rPr>
            </w:pPr>
            <w:r w:rsidRPr="00776543">
              <w:rPr>
                <w:noProof/>
                <w:sz w:val="22"/>
                <w:szCs w:val="22"/>
              </w:rPr>
              <w:t>Jackie Foley, M.S.</w:t>
            </w:r>
          </w:p>
          <w:p w14:paraId="373CDEB3" w14:textId="77777777" w:rsidR="00DD23BD" w:rsidRPr="00776543" w:rsidRDefault="00DD23BD" w:rsidP="00362BCC">
            <w:pPr>
              <w:tabs>
                <w:tab w:val="left" w:pos="1410"/>
              </w:tabs>
              <w:rPr>
                <w:noProof/>
                <w:sz w:val="22"/>
                <w:szCs w:val="22"/>
              </w:rPr>
            </w:pPr>
            <w:r w:rsidRPr="00776543">
              <w:rPr>
                <w:noProof/>
                <w:sz w:val="22"/>
                <w:szCs w:val="22"/>
              </w:rPr>
              <w:t>Luke Mitzel, M.S.</w:t>
            </w:r>
          </w:p>
          <w:p w14:paraId="353841DC" w14:textId="77777777" w:rsidR="00DD23BD" w:rsidRPr="00776543" w:rsidRDefault="00DD23BD" w:rsidP="00362BCC">
            <w:pPr>
              <w:tabs>
                <w:tab w:val="left" w:pos="1410"/>
              </w:tabs>
              <w:rPr>
                <w:noProof/>
                <w:sz w:val="22"/>
                <w:szCs w:val="22"/>
              </w:rPr>
            </w:pPr>
            <w:r w:rsidRPr="00776543">
              <w:rPr>
                <w:noProof/>
                <w:sz w:val="22"/>
                <w:szCs w:val="22"/>
              </w:rPr>
              <w:t>Dezarie Moskal, M.S.</w:t>
            </w:r>
          </w:p>
          <w:p w14:paraId="4A435DAD" w14:textId="77777777" w:rsidR="00DD23BD" w:rsidRPr="00776543" w:rsidRDefault="00DD23BD" w:rsidP="00362BCC">
            <w:pPr>
              <w:tabs>
                <w:tab w:val="left" w:pos="1410"/>
              </w:tabs>
              <w:rPr>
                <w:noProof/>
                <w:sz w:val="22"/>
                <w:szCs w:val="22"/>
              </w:rPr>
            </w:pPr>
            <w:r w:rsidRPr="00776543">
              <w:rPr>
                <w:noProof/>
                <w:sz w:val="22"/>
                <w:szCs w:val="22"/>
              </w:rPr>
              <w:t>Alan Sheinfil, M.S.</w:t>
            </w:r>
          </w:p>
          <w:p w14:paraId="156D9E00" w14:textId="77777777" w:rsidR="00DD23BD" w:rsidRPr="00776543" w:rsidRDefault="00DD23BD" w:rsidP="00362BCC">
            <w:pPr>
              <w:tabs>
                <w:tab w:val="left" w:pos="1410"/>
              </w:tabs>
              <w:rPr>
                <w:noProof/>
                <w:sz w:val="22"/>
                <w:szCs w:val="22"/>
              </w:rPr>
            </w:pPr>
            <w:r w:rsidRPr="00776543">
              <w:rPr>
                <w:noProof/>
                <w:sz w:val="22"/>
                <w:szCs w:val="22"/>
              </w:rPr>
              <w:t>Gary Spink, M.S.</w:t>
            </w:r>
          </w:p>
          <w:p w14:paraId="29532BE9" w14:textId="77777777" w:rsidR="00DD23BD" w:rsidRPr="00776543" w:rsidRDefault="00DD23BD" w:rsidP="00362BCC">
            <w:pPr>
              <w:tabs>
                <w:tab w:val="left" w:pos="1410"/>
              </w:tabs>
              <w:rPr>
                <w:noProof/>
                <w:sz w:val="22"/>
                <w:szCs w:val="22"/>
              </w:rPr>
            </w:pPr>
            <w:r w:rsidRPr="00776543">
              <w:rPr>
                <w:noProof/>
                <w:sz w:val="22"/>
                <w:szCs w:val="22"/>
              </w:rPr>
              <w:t>Michelle Zaso, M.S.</w:t>
            </w:r>
          </w:p>
          <w:p w14:paraId="76C84F2D" w14:textId="5A750509" w:rsidR="00744411" w:rsidRPr="00776543" w:rsidRDefault="00744411" w:rsidP="00362BCC">
            <w:pPr>
              <w:tabs>
                <w:tab w:val="left" w:pos="1410"/>
              </w:tabs>
              <w:rPr>
                <w:noProof/>
                <w:sz w:val="22"/>
                <w:szCs w:val="22"/>
              </w:rPr>
            </w:pPr>
            <w:r w:rsidRPr="00776543">
              <w:rPr>
                <w:noProof/>
                <w:sz w:val="22"/>
                <w:szCs w:val="22"/>
              </w:rPr>
              <w:t>Nicole Ellerbeck, M.S.</w:t>
            </w:r>
          </w:p>
          <w:p w14:paraId="564F1963" w14:textId="503807A1" w:rsidR="00FE7CE9" w:rsidRPr="00776543" w:rsidRDefault="00FE7CE9" w:rsidP="00362BCC">
            <w:pPr>
              <w:tabs>
                <w:tab w:val="left" w:pos="1410"/>
              </w:tabs>
              <w:rPr>
                <w:noProof/>
                <w:sz w:val="22"/>
                <w:szCs w:val="22"/>
              </w:rPr>
            </w:pPr>
            <w:r w:rsidRPr="00776543">
              <w:rPr>
                <w:noProof/>
                <w:sz w:val="22"/>
                <w:szCs w:val="22"/>
              </w:rPr>
              <w:t>Jeremy Ramos, M.S.</w:t>
            </w:r>
          </w:p>
          <w:p w14:paraId="10897C57" w14:textId="3335E6C2" w:rsidR="00FE7CE9" w:rsidRPr="00776543" w:rsidRDefault="00FE7CE9" w:rsidP="00362BCC">
            <w:pPr>
              <w:tabs>
                <w:tab w:val="left" w:pos="1410"/>
              </w:tabs>
              <w:rPr>
                <w:noProof/>
                <w:sz w:val="22"/>
                <w:szCs w:val="22"/>
              </w:rPr>
            </w:pPr>
            <w:r w:rsidRPr="00776543">
              <w:rPr>
                <w:noProof/>
                <w:sz w:val="22"/>
                <w:szCs w:val="22"/>
              </w:rPr>
              <w:t>Jin Zhao, M.S.</w:t>
            </w:r>
          </w:p>
          <w:p w14:paraId="46F949E0" w14:textId="6028C40D" w:rsidR="00897C6D" w:rsidRPr="00776543" w:rsidRDefault="006A3059" w:rsidP="00362BCC">
            <w:pPr>
              <w:tabs>
                <w:tab w:val="left" w:pos="1410"/>
              </w:tabs>
              <w:rPr>
                <w:noProof/>
                <w:sz w:val="22"/>
                <w:szCs w:val="22"/>
              </w:rPr>
            </w:pPr>
            <w:r w:rsidRPr="00776543">
              <w:rPr>
                <w:noProof/>
                <w:sz w:val="22"/>
                <w:szCs w:val="22"/>
              </w:rPr>
              <w:t>Madison Firkey, M.S.</w:t>
            </w:r>
          </w:p>
          <w:p w14:paraId="16F6068F" w14:textId="6762C1D4" w:rsidR="000B3D0E" w:rsidRPr="00776543" w:rsidRDefault="000B3D0E" w:rsidP="00362BCC">
            <w:pPr>
              <w:tabs>
                <w:tab w:val="left" w:pos="1410"/>
              </w:tabs>
              <w:rPr>
                <w:noProof/>
                <w:sz w:val="22"/>
                <w:szCs w:val="22"/>
              </w:rPr>
            </w:pPr>
            <w:r w:rsidRPr="00776543">
              <w:rPr>
                <w:noProof/>
                <w:sz w:val="22"/>
                <w:szCs w:val="22"/>
              </w:rPr>
              <w:t>Kyle White, M.S.</w:t>
            </w:r>
          </w:p>
          <w:p w14:paraId="52B2C033" w14:textId="745BADAA" w:rsidR="005B6775" w:rsidRPr="00776543" w:rsidRDefault="005B6775" w:rsidP="00362BCC">
            <w:pPr>
              <w:tabs>
                <w:tab w:val="left" w:pos="1410"/>
              </w:tabs>
              <w:rPr>
                <w:noProof/>
                <w:sz w:val="22"/>
                <w:szCs w:val="22"/>
              </w:rPr>
            </w:pPr>
            <w:r w:rsidRPr="00776543">
              <w:rPr>
                <w:noProof/>
                <w:sz w:val="22"/>
                <w:szCs w:val="22"/>
              </w:rPr>
              <w:t>Emma Lape, M.S.</w:t>
            </w:r>
          </w:p>
          <w:p w14:paraId="7C22470B" w14:textId="33FBD41E" w:rsidR="005B6775" w:rsidRPr="00776543" w:rsidRDefault="005B6775" w:rsidP="00362BCC">
            <w:pPr>
              <w:tabs>
                <w:tab w:val="left" w:pos="1410"/>
              </w:tabs>
              <w:rPr>
                <w:noProof/>
                <w:sz w:val="22"/>
                <w:szCs w:val="22"/>
              </w:rPr>
            </w:pPr>
            <w:r w:rsidRPr="00776543">
              <w:rPr>
                <w:noProof/>
                <w:sz w:val="22"/>
                <w:szCs w:val="22"/>
              </w:rPr>
              <w:t>Nandini Jhawar, M.S.</w:t>
            </w:r>
          </w:p>
          <w:p w14:paraId="7D9260C3" w14:textId="77777777" w:rsidR="00DD23BD" w:rsidRPr="00776543" w:rsidRDefault="00DD23BD" w:rsidP="00362BCC">
            <w:pPr>
              <w:tabs>
                <w:tab w:val="left" w:pos="1410"/>
              </w:tabs>
              <w:rPr>
                <w:b/>
                <w:noProof/>
                <w:sz w:val="22"/>
                <w:szCs w:val="22"/>
              </w:rPr>
            </w:pPr>
          </w:p>
        </w:tc>
        <w:tc>
          <w:tcPr>
            <w:tcW w:w="3672" w:type="dxa"/>
          </w:tcPr>
          <w:p w14:paraId="73971CF0" w14:textId="7A89FC9B" w:rsidR="00DD23BD" w:rsidRPr="00776543" w:rsidRDefault="00DD23BD" w:rsidP="00362BCC">
            <w:pPr>
              <w:tabs>
                <w:tab w:val="left" w:pos="1410"/>
              </w:tabs>
              <w:rPr>
                <w:noProof/>
                <w:sz w:val="22"/>
                <w:szCs w:val="22"/>
              </w:rPr>
            </w:pPr>
            <w:r w:rsidRPr="00776543">
              <w:rPr>
                <w:noProof/>
                <w:sz w:val="22"/>
                <w:szCs w:val="22"/>
              </w:rPr>
              <w:t>Kat</w:t>
            </w:r>
            <w:r w:rsidR="00FE7CE9" w:rsidRPr="00776543">
              <w:rPr>
                <w:noProof/>
                <w:sz w:val="22"/>
                <w:szCs w:val="22"/>
              </w:rPr>
              <w:t>herine</w:t>
            </w:r>
            <w:r w:rsidRPr="00776543">
              <w:rPr>
                <w:noProof/>
                <w:sz w:val="22"/>
                <w:szCs w:val="22"/>
              </w:rPr>
              <w:t xml:space="preserve"> Buckheit, </w:t>
            </w:r>
            <w:r w:rsidR="00E84971" w:rsidRPr="00776543">
              <w:rPr>
                <w:noProof/>
                <w:sz w:val="22"/>
                <w:szCs w:val="22"/>
              </w:rPr>
              <w:t>Ph.D.</w:t>
            </w:r>
          </w:p>
          <w:p w14:paraId="073E0606" w14:textId="77777777" w:rsidR="00DD23BD" w:rsidRPr="00776543" w:rsidRDefault="00DD23BD" w:rsidP="00362BCC">
            <w:pPr>
              <w:tabs>
                <w:tab w:val="left" w:pos="1410"/>
              </w:tabs>
              <w:rPr>
                <w:noProof/>
                <w:sz w:val="22"/>
                <w:szCs w:val="22"/>
              </w:rPr>
            </w:pPr>
            <w:r w:rsidRPr="00776543">
              <w:rPr>
                <w:noProof/>
                <w:sz w:val="22"/>
                <w:szCs w:val="22"/>
              </w:rPr>
              <w:t xml:space="preserve">Stephanie Cristiano, </w:t>
            </w:r>
            <w:r w:rsidR="00444C39" w:rsidRPr="00776543">
              <w:rPr>
                <w:noProof/>
                <w:sz w:val="22"/>
                <w:szCs w:val="22"/>
              </w:rPr>
              <w:t>Ph.D</w:t>
            </w:r>
            <w:r w:rsidRPr="00776543">
              <w:rPr>
                <w:noProof/>
                <w:sz w:val="22"/>
                <w:szCs w:val="22"/>
              </w:rPr>
              <w:t>.</w:t>
            </w:r>
          </w:p>
          <w:p w14:paraId="7179B7C5" w14:textId="77777777" w:rsidR="00DD23BD" w:rsidRPr="00776543" w:rsidRDefault="00DD23BD" w:rsidP="00362BCC">
            <w:pPr>
              <w:tabs>
                <w:tab w:val="left" w:pos="1410"/>
              </w:tabs>
              <w:rPr>
                <w:noProof/>
                <w:sz w:val="22"/>
                <w:szCs w:val="22"/>
              </w:rPr>
            </w:pPr>
            <w:r w:rsidRPr="00776543">
              <w:rPr>
                <w:noProof/>
                <w:sz w:val="22"/>
                <w:szCs w:val="22"/>
              </w:rPr>
              <w:t xml:space="preserve">Clare Campbell, </w:t>
            </w:r>
            <w:r w:rsidR="00444C39" w:rsidRPr="00776543">
              <w:rPr>
                <w:noProof/>
                <w:sz w:val="22"/>
                <w:szCs w:val="22"/>
              </w:rPr>
              <w:t>Ph.D</w:t>
            </w:r>
            <w:r w:rsidRPr="00776543">
              <w:rPr>
                <w:noProof/>
                <w:sz w:val="22"/>
                <w:szCs w:val="22"/>
              </w:rPr>
              <w:t>.</w:t>
            </w:r>
          </w:p>
          <w:p w14:paraId="658BE51E" w14:textId="483C3828" w:rsidR="00DD23BD" w:rsidRPr="00776543" w:rsidRDefault="00DD23BD" w:rsidP="00362BCC">
            <w:pPr>
              <w:tabs>
                <w:tab w:val="left" w:pos="1410"/>
              </w:tabs>
              <w:rPr>
                <w:noProof/>
                <w:sz w:val="22"/>
                <w:szCs w:val="22"/>
              </w:rPr>
            </w:pPr>
            <w:r w:rsidRPr="00776543">
              <w:rPr>
                <w:noProof/>
                <w:sz w:val="22"/>
                <w:szCs w:val="22"/>
              </w:rPr>
              <w:t xml:space="preserve">Martin DaVita, </w:t>
            </w:r>
            <w:r w:rsidR="00FE7CE9" w:rsidRPr="00776543">
              <w:rPr>
                <w:noProof/>
                <w:sz w:val="22"/>
                <w:szCs w:val="22"/>
              </w:rPr>
              <w:t>Ph.D</w:t>
            </w:r>
            <w:r w:rsidRPr="00776543">
              <w:rPr>
                <w:noProof/>
                <w:sz w:val="22"/>
                <w:szCs w:val="22"/>
              </w:rPr>
              <w:t>.</w:t>
            </w:r>
          </w:p>
          <w:p w14:paraId="42E1A71C" w14:textId="07376BBC" w:rsidR="00DD23BD" w:rsidRPr="00776543" w:rsidRDefault="00DD23BD" w:rsidP="00362BCC">
            <w:pPr>
              <w:tabs>
                <w:tab w:val="left" w:pos="1410"/>
              </w:tabs>
              <w:rPr>
                <w:noProof/>
                <w:sz w:val="22"/>
                <w:szCs w:val="22"/>
              </w:rPr>
            </w:pPr>
            <w:r w:rsidRPr="00776543">
              <w:rPr>
                <w:noProof/>
                <w:sz w:val="22"/>
                <w:szCs w:val="22"/>
              </w:rPr>
              <w:t xml:space="preserve">Jackie Foley, </w:t>
            </w:r>
            <w:r w:rsidR="00D0679E" w:rsidRPr="00776543">
              <w:rPr>
                <w:noProof/>
                <w:sz w:val="22"/>
                <w:szCs w:val="22"/>
              </w:rPr>
              <w:t>Ph.D</w:t>
            </w:r>
            <w:r w:rsidR="00444C39" w:rsidRPr="00776543">
              <w:rPr>
                <w:noProof/>
                <w:sz w:val="22"/>
                <w:szCs w:val="22"/>
              </w:rPr>
              <w:t>.</w:t>
            </w:r>
          </w:p>
          <w:p w14:paraId="65D4B6A2" w14:textId="77777777" w:rsidR="00DD23BD" w:rsidRPr="00776543" w:rsidRDefault="00DD23BD" w:rsidP="00362BCC">
            <w:pPr>
              <w:tabs>
                <w:tab w:val="left" w:pos="1410"/>
              </w:tabs>
              <w:rPr>
                <w:noProof/>
                <w:sz w:val="22"/>
                <w:szCs w:val="22"/>
              </w:rPr>
            </w:pPr>
            <w:r w:rsidRPr="00776543">
              <w:rPr>
                <w:noProof/>
                <w:sz w:val="22"/>
                <w:szCs w:val="22"/>
              </w:rPr>
              <w:t>Micheal Ioerger, Ph.D.</w:t>
            </w:r>
          </w:p>
          <w:p w14:paraId="2C6F6069" w14:textId="77777777" w:rsidR="00DD23BD" w:rsidRPr="00776543" w:rsidRDefault="00DD23BD" w:rsidP="00362BCC">
            <w:pPr>
              <w:tabs>
                <w:tab w:val="left" w:pos="1410"/>
              </w:tabs>
              <w:rPr>
                <w:noProof/>
                <w:sz w:val="22"/>
                <w:szCs w:val="22"/>
              </w:rPr>
            </w:pPr>
            <w:r w:rsidRPr="00776543">
              <w:rPr>
                <w:noProof/>
                <w:sz w:val="22"/>
                <w:szCs w:val="22"/>
              </w:rPr>
              <w:t>Ju Eun Kim, Ph.D.</w:t>
            </w:r>
          </w:p>
          <w:p w14:paraId="47D263C7" w14:textId="4444516B" w:rsidR="00DD23BD" w:rsidRPr="00776543" w:rsidRDefault="00DD23BD" w:rsidP="00362BCC">
            <w:pPr>
              <w:tabs>
                <w:tab w:val="left" w:pos="1410"/>
              </w:tabs>
              <w:rPr>
                <w:noProof/>
                <w:sz w:val="22"/>
                <w:szCs w:val="22"/>
              </w:rPr>
            </w:pPr>
            <w:r w:rsidRPr="00776543">
              <w:rPr>
                <w:noProof/>
                <w:sz w:val="22"/>
                <w:szCs w:val="22"/>
              </w:rPr>
              <w:t xml:space="preserve">Dezarie Moskal, </w:t>
            </w:r>
            <w:r w:rsidR="00E84971" w:rsidRPr="00776543">
              <w:rPr>
                <w:noProof/>
                <w:sz w:val="22"/>
                <w:szCs w:val="22"/>
              </w:rPr>
              <w:t>Ph.D</w:t>
            </w:r>
            <w:r w:rsidRPr="00776543">
              <w:rPr>
                <w:noProof/>
                <w:sz w:val="22"/>
                <w:szCs w:val="22"/>
              </w:rPr>
              <w:t>.</w:t>
            </w:r>
          </w:p>
          <w:p w14:paraId="6D4A95A4" w14:textId="77777777" w:rsidR="00DD23BD" w:rsidRPr="00776543" w:rsidRDefault="00DD23BD" w:rsidP="00362BCC">
            <w:pPr>
              <w:tabs>
                <w:tab w:val="left" w:pos="1410"/>
              </w:tabs>
              <w:rPr>
                <w:noProof/>
                <w:sz w:val="22"/>
                <w:szCs w:val="22"/>
              </w:rPr>
            </w:pPr>
            <w:r w:rsidRPr="00776543">
              <w:rPr>
                <w:noProof/>
                <w:sz w:val="22"/>
                <w:szCs w:val="22"/>
              </w:rPr>
              <w:t>Garry Spink,</w:t>
            </w:r>
            <w:r w:rsidR="00444C39" w:rsidRPr="00776543">
              <w:rPr>
                <w:noProof/>
                <w:sz w:val="22"/>
                <w:szCs w:val="22"/>
              </w:rPr>
              <w:t xml:space="preserve"> Ph.D</w:t>
            </w:r>
            <w:r w:rsidRPr="00776543">
              <w:rPr>
                <w:noProof/>
                <w:sz w:val="22"/>
                <w:szCs w:val="22"/>
              </w:rPr>
              <w:t>.</w:t>
            </w:r>
          </w:p>
          <w:p w14:paraId="615BB84D" w14:textId="77777777" w:rsidR="00DD23BD" w:rsidRPr="00776543" w:rsidRDefault="00DD23BD" w:rsidP="00362BCC">
            <w:pPr>
              <w:tabs>
                <w:tab w:val="left" w:pos="1410"/>
              </w:tabs>
              <w:rPr>
                <w:noProof/>
                <w:sz w:val="22"/>
                <w:szCs w:val="22"/>
              </w:rPr>
            </w:pPr>
            <w:r w:rsidRPr="00776543">
              <w:rPr>
                <w:noProof/>
                <w:sz w:val="22"/>
                <w:szCs w:val="22"/>
              </w:rPr>
              <w:t>Suzanne Spinola, Ph.D.</w:t>
            </w:r>
          </w:p>
          <w:p w14:paraId="16BA4867" w14:textId="77777777" w:rsidR="00DD23BD" w:rsidRPr="00776543" w:rsidRDefault="00DD23BD" w:rsidP="00362BCC">
            <w:pPr>
              <w:tabs>
                <w:tab w:val="left" w:pos="1410"/>
              </w:tabs>
              <w:rPr>
                <w:noProof/>
                <w:sz w:val="22"/>
                <w:szCs w:val="22"/>
              </w:rPr>
            </w:pPr>
            <w:r w:rsidRPr="00776543">
              <w:rPr>
                <w:noProof/>
                <w:sz w:val="22"/>
                <w:szCs w:val="22"/>
              </w:rPr>
              <w:t>Emily Zale, Ph.D.</w:t>
            </w:r>
          </w:p>
          <w:p w14:paraId="03785683" w14:textId="77777777" w:rsidR="00DD23BD" w:rsidRPr="00776543" w:rsidRDefault="00DD23BD" w:rsidP="00362BCC">
            <w:pPr>
              <w:tabs>
                <w:tab w:val="left" w:pos="1410"/>
              </w:tabs>
              <w:rPr>
                <w:noProof/>
                <w:sz w:val="22"/>
                <w:szCs w:val="22"/>
              </w:rPr>
            </w:pPr>
            <w:r w:rsidRPr="00776543">
              <w:rPr>
                <w:noProof/>
                <w:sz w:val="22"/>
                <w:szCs w:val="22"/>
              </w:rPr>
              <w:t xml:space="preserve">Michelle Zaso, </w:t>
            </w:r>
            <w:r w:rsidR="00444C39" w:rsidRPr="00776543">
              <w:rPr>
                <w:noProof/>
                <w:sz w:val="22"/>
                <w:szCs w:val="22"/>
              </w:rPr>
              <w:t>Ph.D.</w:t>
            </w:r>
          </w:p>
          <w:p w14:paraId="3A9B90D2" w14:textId="5DCE89DF" w:rsidR="00744411" w:rsidRPr="00776543" w:rsidRDefault="00744411" w:rsidP="00362BCC">
            <w:pPr>
              <w:tabs>
                <w:tab w:val="left" w:pos="1410"/>
              </w:tabs>
              <w:rPr>
                <w:noProof/>
                <w:sz w:val="22"/>
                <w:szCs w:val="22"/>
              </w:rPr>
            </w:pPr>
            <w:r w:rsidRPr="00776543">
              <w:rPr>
                <w:noProof/>
                <w:sz w:val="22"/>
                <w:szCs w:val="22"/>
              </w:rPr>
              <w:t>Lisa La</w:t>
            </w:r>
            <w:r w:rsidR="00444C39" w:rsidRPr="00776543">
              <w:rPr>
                <w:noProof/>
                <w:sz w:val="22"/>
                <w:szCs w:val="22"/>
              </w:rPr>
              <w:t>R</w:t>
            </w:r>
            <w:r w:rsidRPr="00776543">
              <w:rPr>
                <w:noProof/>
                <w:sz w:val="22"/>
                <w:szCs w:val="22"/>
              </w:rPr>
              <w:t xml:space="preserve">owe, </w:t>
            </w:r>
            <w:r w:rsidR="00E84971" w:rsidRPr="00776543">
              <w:rPr>
                <w:noProof/>
                <w:sz w:val="22"/>
                <w:szCs w:val="22"/>
              </w:rPr>
              <w:t>Ph.D.</w:t>
            </w:r>
          </w:p>
          <w:p w14:paraId="7D0F88B9" w14:textId="20583DF2" w:rsidR="003C3221" w:rsidRPr="00776543" w:rsidRDefault="003C3221" w:rsidP="00362BCC">
            <w:pPr>
              <w:tabs>
                <w:tab w:val="left" w:pos="1410"/>
              </w:tabs>
              <w:rPr>
                <w:noProof/>
                <w:sz w:val="22"/>
                <w:szCs w:val="22"/>
              </w:rPr>
            </w:pPr>
            <w:r w:rsidRPr="00776543">
              <w:rPr>
                <w:noProof/>
                <w:sz w:val="22"/>
                <w:szCs w:val="22"/>
              </w:rPr>
              <w:t>Jessica Hutchingson,</w:t>
            </w:r>
            <w:r w:rsidR="00E84971" w:rsidRPr="00776543">
              <w:rPr>
                <w:noProof/>
                <w:sz w:val="22"/>
                <w:szCs w:val="22"/>
              </w:rPr>
              <w:t xml:space="preserve"> Ph.D</w:t>
            </w:r>
            <w:r w:rsidRPr="00776543">
              <w:rPr>
                <w:noProof/>
                <w:sz w:val="22"/>
                <w:szCs w:val="22"/>
              </w:rPr>
              <w:t>.</w:t>
            </w:r>
          </w:p>
          <w:p w14:paraId="123135E9" w14:textId="742B1997" w:rsidR="003632F7" w:rsidRPr="00776543" w:rsidRDefault="003632F7" w:rsidP="00362BCC">
            <w:pPr>
              <w:tabs>
                <w:tab w:val="left" w:pos="1410"/>
              </w:tabs>
              <w:rPr>
                <w:noProof/>
                <w:sz w:val="22"/>
                <w:szCs w:val="22"/>
              </w:rPr>
            </w:pPr>
            <w:r w:rsidRPr="00776543">
              <w:rPr>
                <w:noProof/>
                <w:sz w:val="22"/>
                <w:szCs w:val="22"/>
              </w:rPr>
              <w:t xml:space="preserve">Samantha Sallade, </w:t>
            </w:r>
            <w:r w:rsidR="00E84971" w:rsidRPr="00776543">
              <w:rPr>
                <w:noProof/>
                <w:sz w:val="22"/>
                <w:szCs w:val="22"/>
              </w:rPr>
              <w:t>Ph.D</w:t>
            </w:r>
            <w:r w:rsidRPr="00776543">
              <w:rPr>
                <w:noProof/>
                <w:sz w:val="22"/>
                <w:szCs w:val="22"/>
              </w:rPr>
              <w:t>.</w:t>
            </w:r>
          </w:p>
          <w:p w14:paraId="649EDE9A" w14:textId="77777777" w:rsidR="00E84971" w:rsidRPr="00776543" w:rsidRDefault="00E84971" w:rsidP="00362BCC">
            <w:pPr>
              <w:tabs>
                <w:tab w:val="left" w:pos="1410"/>
              </w:tabs>
              <w:rPr>
                <w:noProof/>
                <w:sz w:val="22"/>
                <w:szCs w:val="22"/>
              </w:rPr>
            </w:pPr>
            <w:r w:rsidRPr="00776543">
              <w:rPr>
                <w:noProof/>
                <w:sz w:val="22"/>
                <w:szCs w:val="22"/>
              </w:rPr>
              <w:t>Alexandra Hansen, PhD</w:t>
            </w:r>
          </w:p>
          <w:p w14:paraId="6E8BB737" w14:textId="77777777" w:rsidR="00897C6D" w:rsidRPr="00776543" w:rsidRDefault="00897C6D" w:rsidP="00362BCC">
            <w:pPr>
              <w:tabs>
                <w:tab w:val="left" w:pos="1410"/>
              </w:tabs>
              <w:rPr>
                <w:noProof/>
                <w:sz w:val="22"/>
                <w:szCs w:val="22"/>
              </w:rPr>
            </w:pPr>
            <w:r w:rsidRPr="00776543">
              <w:rPr>
                <w:noProof/>
                <w:sz w:val="22"/>
                <w:szCs w:val="22"/>
              </w:rPr>
              <w:t>Nicole Ellerbeck, M.S.</w:t>
            </w:r>
          </w:p>
          <w:p w14:paraId="4C521772" w14:textId="77777777" w:rsidR="00897C6D" w:rsidRPr="00776543" w:rsidRDefault="00897C6D" w:rsidP="00362BCC">
            <w:pPr>
              <w:tabs>
                <w:tab w:val="left" w:pos="1410"/>
              </w:tabs>
              <w:rPr>
                <w:noProof/>
                <w:sz w:val="22"/>
                <w:szCs w:val="22"/>
              </w:rPr>
            </w:pPr>
            <w:r w:rsidRPr="00776543">
              <w:rPr>
                <w:noProof/>
                <w:sz w:val="22"/>
                <w:szCs w:val="22"/>
              </w:rPr>
              <w:t>Madison Firkey, M.S.</w:t>
            </w:r>
          </w:p>
          <w:p w14:paraId="045A6049" w14:textId="369EBCF4" w:rsidR="00E82773" w:rsidRPr="00776543" w:rsidRDefault="00E82773" w:rsidP="00E82773">
            <w:pPr>
              <w:tabs>
                <w:tab w:val="left" w:pos="1410"/>
              </w:tabs>
              <w:rPr>
                <w:noProof/>
                <w:sz w:val="22"/>
                <w:szCs w:val="22"/>
              </w:rPr>
            </w:pPr>
            <w:r w:rsidRPr="00776543">
              <w:rPr>
                <w:noProof/>
                <w:sz w:val="22"/>
                <w:szCs w:val="22"/>
              </w:rPr>
              <w:t>Jin Zhao, M.S.</w:t>
            </w:r>
          </w:p>
          <w:p w14:paraId="02C3A1E1" w14:textId="308F76C3" w:rsidR="005B6775" w:rsidRPr="00776543" w:rsidRDefault="005B6775" w:rsidP="00E82773">
            <w:pPr>
              <w:tabs>
                <w:tab w:val="left" w:pos="1410"/>
              </w:tabs>
              <w:rPr>
                <w:noProof/>
                <w:sz w:val="22"/>
                <w:szCs w:val="22"/>
              </w:rPr>
            </w:pPr>
            <w:r w:rsidRPr="00776543">
              <w:rPr>
                <w:noProof/>
                <w:sz w:val="22"/>
                <w:szCs w:val="22"/>
              </w:rPr>
              <w:t xml:space="preserve">Jessica Powers, </w:t>
            </w:r>
            <w:r w:rsidR="00EA6BE6">
              <w:rPr>
                <w:noProof/>
                <w:sz w:val="22"/>
                <w:szCs w:val="22"/>
              </w:rPr>
              <w:t>Ph.D.</w:t>
            </w:r>
          </w:p>
          <w:p w14:paraId="57FD2980" w14:textId="2EB40C8C" w:rsidR="00E82773" w:rsidRPr="00776543" w:rsidRDefault="00E82773" w:rsidP="00362BCC">
            <w:pPr>
              <w:tabs>
                <w:tab w:val="left" w:pos="1410"/>
              </w:tabs>
              <w:rPr>
                <w:noProof/>
                <w:sz w:val="22"/>
                <w:szCs w:val="22"/>
              </w:rPr>
            </w:pPr>
          </w:p>
        </w:tc>
      </w:tr>
    </w:tbl>
    <w:p w14:paraId="5A3505DE" w14:textId="1D87CADE" w:rsidR="00DD23BD" w:rsidRPr="00776543" w:rsidRDefault="00DD23BD" w:rsidP="004E2DE2">
      <w:pPr>
        <w:jc w:val="center"/>
        <w:rPr>
          <w:b/>
          <w:noProof/>
          <w:u w:val="single"/>
        </w:rPr>
      </w:pPr>
      <w:r w:rsidRPr="00776543">
        <w:rPr>
          <w:b/>
          <w:noProof/>
          <w:u w:val="single"/>
        </w:rPr>
        <w:t>MEDIA COVERAGE</w:t>
      </w:r>
    </w:p>
    <w:p w14:paraId="7D7E74B8" w14:textId="77777777" w:rsidR="004E2DE2" w:rsidRPr="00776543" w:rsidRDefault="004E2DE2" w:rsidP="004E2DE2">
      <w:pPr>
        <w:jc w:val="center"/>
        <w:rPr>
          <w:b/>
          <w:noProof/>
          <w:sz w:val="10"/>
          <w:szCs w:val="10"/>
          <w:u w:val="single"/>
        </w:rPr>
      </w:pPr>
    </w:p>
    <w:p w14:paraId="3F2EFE8C" w14:textId="15B247E8" w:rsidR="00DD23BD" w:rsidRPr="00776543" w:rsidRDefault="00DD23BD" w:rsidP="00DD23BD">
      <w:pPr>
        <w:tabs>
          <w:tab w:val="left" w:pos="1410"/>
        </w:tabs>
        <w:rPr>
          <w:b/>
          <w:noProof/>
        </w:rPr>
      </w:pPr>
      <w:r w:rsidRPr="00776543">
        <w:rPr>
          <w:b/>
          <w:noProof/>
        </w:rPr>
        <w:t>American Heart Association/Science Daily/Daily Herald</w:t>
      </w:r>
    </w:p>
    <w:p w14:paraId="08E82617" w14:textId="77777777" w:rsidR="00DD23BD" w:rsidRPr="00776543" w:rsidRDefault="00EB09A2" w:rsidP="00DD23BD">
      <w:pPr>
        <w:pStyle w:val="ListParagraph"/>
        <w:numPr>
          <w:ilvl w:val="0"/>
          <w:numId w:val="7"/>
        </w:numPr>
        <w:tabs>
          <w:tab w:val="left" w:pos="1410"/>
        </w:tabs>
        <w:rPr>
          <w:noProof/>
        </w:rPr>
      </w:pPr>
      <w:hyperlink r:id="rId10" w:history="1">
        <w:r w:rsidR="00DD23BD" w:rsidRPr="00776543">
          <w:rPr>
            <w:rStyle w:val="Hyperlink"/>
            <w:noProof/>
          </w:rPr>
          <w:t>https://newsarchive.heart.org/after-her-babys-heart-surgery-researcher-studies-impact-on-parents-mental-health/</w:t>
        </w:r>
      </w:hyperlink>
    </w:p>
    <w:p w14:paraId="4D0A030B" w14:textId="77777777" w:rsidR="00DD23BD" w:rsidRPr="00776543" w:rsidRDefault="00EB09A2" w:rsidP="00DD23BD">
      <w:pPr>
        <w:pStyle w:val="ListParagraph"/>
        <w:numPr>
          <w:ilvl w:val="0"/>
          <w:numId w:val="7"/>
        </w:numPr>
        <w:tabs>
          <w:tab w:val="left" w:pos="1410"/>
        </w:tabs>
        <w:rPr>
          <w:noProof/>
        </w:rPr>
      </w:pPr>
      <w:hyperlink r:id="rId11" w:history="1">
        <w:r w:rsidR="00DD23BD" w:rsidRPr="00776543">
          <w:rPr>
            <w:rStyle w:val="Hyperlink"/>
            <w:noProof/>
          </w:rPr>
          <w:t>https://www.dailyherald.com/article/20170212/entlife/170219899/</w:t>
        </w:r>
      </w:hyperlink>
    </w:p>
    <w:p w14:paraId="326A37EB" w14:textId="6C5F771A" w:rsidR="00DD23BD" w:rsidRPr="00776543" w:rsidRDefault="00EB09A2" w:rsidP="00DD23BD">
      <w:pPr>
        <w:pStyle w:val="ListParagraph"/>
        <w:numPr>
          <w:ilvl w:val="0"/>
          <w:numId w:val="7"/>
        </w:numPr>
        <w:tabs>
          <w:tab w:val="left" w:pos="1410"/>
        </w:tabs>
        <w:rPr>
          <w:rStyle w:val="Hyperlink"/>
          <w:noProof/>
          <w:color w:val="auto"/>
          <w:u w:val="none"/>
        </w:rPr>
      </w:pPr>
      <w:hyperlink r:id="rId12" w:history="1">
        <w:r w:rsidR="00DD23BD" w:rsidRPr="00776543">
          <w:rPr>
            <w:rStyle w:val="Hyperlink"/>
            <w:noProof/>
          </w:rPr>
          <w:t>https://www.sciencedaily.com/releases/2017/02/170201162227.htm</w:t>
        </w:r>
      </w:hyperlink>
    </w:p>
    <w:p w14:paraId="25690F0B" w14:textId="77777777" w:rsidR="00E82773" w:rsidRPr="00776543" w:rsidRDefault="00E82773" w:rsidP="00E82773">
      <w:pPr>
        <w:pStyle w:val="ListParagraph"/>
        <w:tabs>
          <w:tab w:val="left" w:pos="1410"/>
        </w:tabs>
        <w:rPr>
          <w:noProof/>
          <w:sz w:val="10"/>
          <w:szCs w:val="10"/>
        </w:rPr>
      </w:pPr>
    </w:p>
    <w:p w14:paraId="2FEFFFEC" w14:textId="7A18A86B" w:rsidR="00DD23BD" w:rsidRPr="00776543" w:rsidRDefault="00DD23BD" w:rsidP="00DD23BD">
      <w:pPr>
        <w:rPr>
          <w:b/>
          <w:noProof/>
        </w:rPr>
      </w:pPr>
      <w:r w:rsidRPr="00776543">
        <w:rPr>
          <w:b/>
          <w:noProof/>
        </w:rPr>
        <w:t>WAER</w:t>
      </w:r>
    </w:p>
    <w:p w14:paraId="37802B34" w14:textId="3F78E4F0" w:rsidR="00DD23BD" w:rsidRPr="00776543" w:rsidRDefault="00EB09A2" w:rsidP="00897C6D">
      <w:pPr>
        <w:pStyle w:val="ListParagraph"/>
        <w:numPr>
          <w:ilvl w:val="0"/>
          <w:numId w:val="7"/>
        </w:numPr>
        <w:rPr>
          <w:rStyle w:val="Hyperlink"/>
          <w:noProof/>
          <w:color w:val="auto"/>
          <w:u w:val="none"/>
        </w:rPr>
      </w:pPr>
      <w:hyperlink r:id="rId13" w:history="1">
        <w:r w:rsidR="00DD23BD" w:rsidRPr="00776543">
          <w:rPr>
            <w:rStyle w:val="Hyperlink"/>
            <w:noProof/>
          </w:rPr>
          <w:t>https://www.waer.org/post/does-alcohol-use-increase-aids-virus-transmission-new-su-research-seeks-links-ways-help</w:t>
        </w:r>
      </w:hyperlink>
    </w:p>
    <w:p w14:paraId="1BF3A075" w14:textId="77777777" w:rsidR="00E82773" w:rsidRPr="00776543" w:rsidRDefault="00E82773" w:rsidP="00E82773">
      <w:pPr>
        <w:pStyle w:val="ListParagraph"/>
        <w:rPr>
          <w:noProof/>
          <w:sz w:val="10"/>
          <w:szCs w:val="10"/>
        </w:rPr>
      </w:pPr>
    </w:p>
    <w:p w14:paraId="4B064767" w14:textId="14D160BD" w:rsidR="00DD23BD" w:rsidRPr="00776543" w:rsidRDefault="00DD23BD" w:rsidP="00DD23BD">
      <w:pPr>
        <w:rPr>
          <w:b/>
          <w:noProof/>
        </w:rPr>
      </w:pPr>
      <w:r w:rsidRPr="00776543">
        <w:rPr>
          <w:b/>
          <w:noProof/>
        </w:rPr>
        <w:t>Syracuse University, College of Arts and Sciences</w:t>
      </w:r>
    </w:p>
    <w:p w14:paraId="28C00E58" w14:textId="1A2C8B44" w:rsidR="00DD23BD" w:rsidRPr="00776543" w:rsidRDefault="00EB09A2" w:rsidP="00897C6D">
      <w:pPr>
        <w:pStyle w:val="ListParagraph"/>
        <w:numPr>
          <w:ilvl w:val="0"/>
          <w:numId w:val="7"/>
        </w:numPr>
        <w:rPr>
          <w:rStyle w:val="Hyperlink"/>
          <w:noProof/>
          <w:color w:val="auto"/>
          <w:u w:val="none"/>
        </w:rPr>
      </w:pPr>
      <w:hyperlink r:id="rId14" w:history="1">
        <w:r w:rsidR="00DD23BD" w:rsidRPr="00776543">
          <w:rPr>
            <w:rStyle w:val="Hyperlink"/>
            <w:noProof/>
          </w:rPr>
          <w:t>http://thecollege.syr.edu/news/2018/woolf-king-maisto-research.html</w:t>
        </w:r>
      </w:hyperlink>
    </w:p>
    <w:p w14:paraId="39E772C4" w14:textId="03E310A0" w:rsidR="00E82773" w:rsidRPr="00776543" w:rsidRDefault="00EB09A2" w:rsidP="00897C6D">
      <w:pPr>
        <w:pStyle w:val="ListParagraph"/>
        <w:numPr>
          <w:ilvl w:val="0"/>
          <w:numId w:val="7"/>
        </w:numPr>
        <w:rPr>
          <w:rStyle w:val="Hyperlink"/>
          <w:noProof/>
          <w:color w:val="auto"/>
          <w:u w:val="none"/>
        </w:rPr>
      </w:pPr>
      <w:hyperlink r:id="rId15" w:history="1">
        <w:r w:rsidR="00E82773" w:rsidRPr="00776543">
          <w:rPr>
            <w:rStyle w:val="Hyperlink"/>
            <w:noProof/>
          </w:rPr>
          <w:t>https://thecollege.syr.edu/psychology/news/psychology-professor-joins-research-team-to-help-reduce-hiv-in-east-africa/</w:t>
        </w:r>
      </w:hyperlink>
    </w:p>
    <w:p w14:paraId="39017EBA" w14:textId="4C1E9734" w:rsidR="005B6775" w:rsidRPr="00776543" w:rsidRDefault="00EB09A2" w:rsidP="00897C6D">
      <w:pPr>
        <w:pStyle w:val="ListParagraph"/>
        <w:numPr>
          <w:ilvl w:val="0"/>
          <w:numId w:val="7"/>
        </w:numPr>
        <w:rPr>
          <w:noProof/>
        </w:rPr>
      </w:pPr>
      <w:hyperlink r:id="rId16" w:history="1">
        <w:r w:rsidR="005B6775" w:rsidRPr="00776543">
          <w:rPr>
            <w:rStyle w:val="Hyperlink"/>
            <w:noProof/>
          </w:rPr>
          <w:t>https://www.syracuse.edu/stories/veronica-bucci-psychology-forensic-science-neuroscience/</w:t>
        </w:r>
      </w:hyperlink>
    </w:p>
    <w:p w14:paraId="72A4402B" w14:textId="77777777" w:rsidR="005B6775" w:rsidRPr="00776543" w:rsidRDefault="005B6775" w:rsidP="005B6775">
      <w:pPr>
        <w:pStyle w:val="ListParagraph"/>
        <w:rPr>
          <w:noProof/>
        </w:rPr>
      </w:pPr>
    </w:p>
    <w:p w14:paraId="2E95A5E0" w14:textId="77777777" w:rsidR="00E82773" w:rsidRPr="00776543" w:rsidRDefault="00E82773" w:rsidP="00E82773">
      <w:pPr>
        <w:pStyle w:val="ListParagraph"/>
        <w:rPr>
          <w:noProof/>
          <w:sz w:val="10"/>
          <w:szCs w:val="10"/>
        </w:rPr>
      </w:pPr>
    </w:p>
    <w:p w14:paraId="6AF30030" w14:textId="76E4C598" w:rsidR="00DD23BD" w:rsidRPr="00776543" w:rsidRDefault="00DD23BD" w:rsidP="00DD23BD">
      <w:pPr>
        <w:rPr>
          <w:b/>
          <w:noProof/>
        </w:rPr>
      </w:pPr>
      <w:r w:rsidRPr="00776543">
        <w:rPr>
          <w:b/>
          <w:noProof/>
        </w:rPr>
        <w:t>Mended Hearts</w:t>
      </w:r>
    </w:p>
    <w:p w14:paraId="075B1073" w14:textId="77777777" w:rsidR="00257F58" w:rsidRPr="00776543" w:rsidRDefault="00EB09A2" w:rsidP="00C65112">
      <w:pPr>
        <w:pStyle w:val="ListParagraph"/>
        <w:numPr>
          <w:ilvl w:val="0"/>
          <w:numId w:val="8"/>
        </w:numPr>
        <w:rPr>
          <w:noProof/>
        </w:rPr>
      </w:pPr>
      <w:hyperlink r:id="rId17" w:history="1">
        <w:r w:rsidR="00DD23BD" w:rsidRPr="00776543">
          <w:rPr>
            <w:rStyle w:val="Hyperlink"/>
            <w:noProof/>
          </w:rPr>
          <w:t>https://mendedhearts.org/story/caring-for-the-caregiver/</w:t>
        </w:r>
      </w:hyperlink>
    </w:p>
    <w:sectPr w:rsidR="00257F58" w:rsidRPr="00776543" w:rsidSect="0015238B">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D112" w14:textId="77777777" w:rsidR="00717CD1" w:rsidRDefault="00717CD1" w:rsidP="00FE7CE9">
      <w:r>
        <w:separator/>
      </w:r>
    </w:p>
  </w:endnote>
  <w:endnote w:type="continuationSeparator" w:id="0">
    <w:p w14:paraId="7BCBB12A" w14:textId="77777777" w:rsidR="00717CD1" w:rsidRDefault="00717CD1" w:rsidP="00F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793534"/>
      <w:docPartObj>
        <w:docPartGallery w:val="Page Numbers (Bottom of Page)"/>
        <w:docPartUnique/>
      </w:docPartObj>
    </w:sdtPr>
    <w:sdtEndPr>
      <w:rPr>
        <w:rStyle w:val="PageNumber"/>
      </w:rPr>
    </w:sdtEndPr>
    <w:sdtContent>
      <w:p w14:paraId="5A43FDDF" w14:textId="30A8AE8E" w:rsidR="00FE7CE9" w:rsidRDefault="00FE7CE9" w:rsidP="002637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46269B" w14:textId="77777777" w:rsidR="00FE7CE9" w:rsidRDefault="00FE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295155"/>
      <w:docPartObj>
        <w:docPartGallery w:val="Page Numbers (Bottom of Page)"/>
        <w:docPartUnique/>
      </w:docPartObj>
    </w:sdtPr>
    <w:sdtEndPr>
      <w:rPr>
        <w:rStyle w:val="PageNumber"/>
      </w:rPr>
    </w:sdtEndPr>
    <w:sdtContent>
      <w:p w14:paraId="2E00E5E4" w14:textId="31FCA97B" w:rsidR="00FE7CE9" w:rsidRDefault="00FE7CE9" w:rsidP="002637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C6B455" w14:textId="77777777" w:rsidR="00FE7CE9" w:rsidRDefault="00FE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D6C5" w14:textId="77777777" w:rsidR="00717CD1" w:rsidRDefault="00717CD1" w:rsidP="00FE7CE9">
      <w:r>
        <w:separator/>
      </w:r>
    </w:p>
  </w:footnote>
  <w:footnote w:type="continuationSeparator" w:id="0">
    <w:p w14:paraId="4C086EE7" w14:textId="77777777" w:rsidR="00717CD1" w:rsidRDefault="00717CD1" w:rsidP="00FE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C49"/>
    <w:multiLevelType w:val="hybridMultilevel"/>
    <w:tmpl w:val="77BCF58C"/>
    <w:lvl w:ilvl="0" w:tplc="FFFFFFFF">
      <w:start w:val="1"/>
      <w:numFmt w:val="decimal"/>
      <w:lvlText w:val="%1."/>
      <w:lvlJc w:val="left"/>
      <w:pPr>
        <w:ind w:left="360" w:hanging="360"/>
      </w:pPr>
      <w:rPr>
        <w:rFonts w:hint="default"/>
        <w:b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113A1C"/>
    <w:multiLevelType w:val="hybridMultilevel"/>
    <w:tmpl w:val="5980E6D6"/>
    <w:lvl w:ilvl="0" w:tplc="3DFC6654">
      <w:start w:val="1"/>
      <w:numFmt w:val="decimal"/>
      <w:lvlText w:val="%1."/>
      <w:lvlJc w:val="left"/>
      <w:pPr>
        <w:ind w:left="360" w:hanging="360"/>
      </w:pPr>
      <w:rPr>
        <w:b w:val="0"/>
        <w:i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B55E7"/>
    <w:multiLevelType w:val="hybridMultilevel"/>
    <w:tmpl w:val="ACF82E62"/>
    <w:lvl w:ilvl="0" w:tplc="CA8AA352">
      <w:start w:val="1"/>
      <w:numFmt w:val="decimal"/>
      <w:lvlText w:val="%1."/>
      <w:lvlJc w:val="left"/>
      <w:pPr>
        <w:ind w:left="360" w:hanging="360"/>
      </w:pPr>
      <w:rPr>
        <w:b w:val="0"/>
        <w:bCs/>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530E7"/>
    <w:multiLevelType w:val="hybridMultilevel"/>
    <w:tmpl w:val="F4CA9242"/>
    <w:lvl w:ilvl="0" w:tplc="E390BEA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C448ED"/>
    <w:multiLevelType w:val="hybridMultilevel"/>
    <w:tmpl w:val="CBC6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70240"/>
    <w:multiLevelType w:val="hybridMultilevel"/>
    <w:tmpl w:val="25129306"/>
    <w:lvl w:ilvl="0" w:tplc="BD0E3F0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85F98"/>
    <w:multiLevelType w:val="hybridMultilevel"/>
    <w:tmpl w:val="F4CA9242"/>
    <w:lvl w:ilvl="0" w:tplc="E390BEA6">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30708B"/>
    <w:multiLevelType w:val="hybridMultilevel"/>
    <w:tmpl w:val="727682E0"/>
    <w:lvl w:ilvl="0" w:tplc="6ECAB5D4">
      <w:start w:val="1"/>
      <w:numFmt w:val="decimal"/>
      <w:lvlText w:val="%1."/>
      <w:lvlJc w:val="left"/>
      <w:pPr>
        <w:ind w:left="360" w:hanging="360"/>
      </w:pPr>
      <w:rPr>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E03D75"/>
    <w:multiLevelType w:val="hybridMultilevel"/>
    <w:tmpl w:val="C0A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906E0"/>
    <w:multiLevelType w:val="hybridMultilevel"/>
    <w:tmpl w:val="63A2DCD4"/>
    <w:lvl w:ilvl="0" w:tplc="6F081C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107806"/>
    <w:multiLevelType w:val="hybridMultilevel"/>
    <w:tmpl w:val="77BCF58C"/>
    <w:lvl w:ilvl="0" w:tplc="BD0E3F04">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94065A"/>
    <w:multiLevelType w:val="hybridMultilevel"/>
    <w:tmpl w:val="93A49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3440B"/>
    <w:multiLevelType w:val="hybridMultilevel"/>
    <w:tmpl w:val="53DA3180"/>
    <w:lvl w:ilvl="0" w:tplc="65027B54">
      <w:start w:val="1"/>
      <w:numFmt w:val="decimal"/>
      <w:lvlText w:val="%1."/>
      <w:lvlJc w:val="left"/>
      <w:pPr>
        <w:ind w:left="360" w:hanging="360"/>
      </w:pPr>
      <w:rPr>
        <w:b w:val="0"/>
        <w:i w:val="0"/>
        <w:iCs w:val="0"/>
        <w:sz w:val="24"/>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65473989">
    <w:abstractNumId w:val="6"/>
  </w:num>
  <w:num w:numId="2" w16cid:durableId="567810975">
    <w:abstractNumId w:val="7"/>
  </w:num>
  <w:num w:numId="3" w16cid:durableId="351421669">
    <w:abstractNumId w:val="12"/>
  </w:num>
  <w:num w:numId="4" w16cid:durableId="1006177145">
    <w:abstractNumId w:val="9"/>
  </w:num>
  <w:num w:numId="5" w16cid:durableId="1774204271">
    <w:abstractNumId w:val="5"/>
  </w:num>
  <w:num w:numId="6" w16cid:durableId="946543956">
    <w:abstractNumId w:val="10"/>
  </w:num>
  <w:num w:numId="7" w16cid:durableId="97918442">
    <w:abstractNumId w:val="11"/>
  </w:num>
  <w:num w:numId="8" w16cid:durableId="869028509">
    <w:abstractNumId w:val="4"/>
  </w:num>
  <w:num w:numId="9" w16cid:durableId="1027028727">
    <w:abstractNumId w:val="1"/>
  </w:num>
  <w:num w:numId="10" w16cid:durableId="1657101155">
    <w:abstractNumId w:val="3"/>
  </w:num>
  <w:num w:numId="11" w16cid:durableId="1661273549">
    <w:abstractNumId w:val="0"/>
  </w:num>
  <w:num w:numId="12" w16cid:durableId="1053190838">
    <w:abstractNumId w:val="2"/>
  </w:num>
  <w:num w:numId="13" w16cid:durableId="180048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BD"/>
    <w:rsid w:val="00010956"/>
    <w:rsid w:val="00012601"/>
    <w:rsid w:val="000174E5"/>
    <w:rsid w:val="00021AEF"/>
    <w:rsid w:val="00022841"/>
    <w:rsid w:val="000230EC"/>
    <w:rsid w:val="00024A08"/>
    <w:rsid w:val="00027D89"/>
    <w:rsid w:val="0003244E"/>
    <w:rsid w:val="00046AAE"/>
    <w:rsid w:val="00047782"/>
    <w:rsid w:val="000478E8"/>
    <w:rsid w:val="0005371F"/>
    <w:rsid w:val="00053D93"/>
    <w:rsid w:val="000543B9"/>
    <w:rsid w:val="000712EB"/>
    <w:rsid w:val="000718AF"/>
    <w:rsid w:val="00074E45"/>
    <w:rsid w:val="0007688F"/>
    <w:rsid w:val="00080FAA"/>
    <w:rsid w:val="00081702"/>
    <w:rsid w:val="00082887"/>
    <w:rsid w:val="00091132"/>
    <w:rsid w:val="0009443D"/>
    <w:rsid w:val="00097A32"/>
    <w:rsid w:val="000B3D0E"/>
    <w:rsid w:val="000B77F1"/>
    <w:rsid w:val="000D2612"/>
    <w:rsid w:val="000D58FD"/>
    <w:rsid w:val="000D7975"/>
    <w:rsid w:val="000E601C"/>
    <w:rsid w:val="000F30A9"/>
    <w:rsid w:val="000F39F2"/>
    <w:rsid w:val="000F65F2"/>
    <w:rsid w:val="001040AC"/>
    <w:rsid w:val="00112914"/>
    <w:rsid w:val="001221F0"/>
    <w:rsid w:val="00136525"/>
    <w:rsid w:val="001455FC"/>
    <w:rsid w:val="0015238B"/>
    <w:rsid w:val="001534DA"/>
    <w:rsid w:val="00153FB3"/>
    <w:rsid w:val="001663E7"/>
    <w:rsid w:val="00166870"/>
    <w:rsid w:val="00171D29"/>
    <w:rsid w:val="001815F3"/>
    <w:rsid w:val="0018424D"/>
    <w:rsid w:val="00185603"/>
    <w:rsid w:val="00192973"/>
    <w:rsid w:val="00193B0A"/>
    <w:rsid w:val="001A1236"/>
    <w:rsid w:val="001A1F5B"/>
    <w:rsid w:val="001A69E1"/>
    <w:rsid w:val="001A77FF"/>
    <w:rsid w:val="001C0DF2"/>
    <w:rsid w:val="001C567F"/>
    <w:rsid w:val="001D4FD9"/>
    <w:rsid w:val="001F1F22"/>
    <w:rsid w:val="00202B6B"/>
    <w:rsid w:val="002037F3"/>
    <w:rsid w:val="0020512E"/>
    <w:rsid w:val="00212401"/>
    <w:rsid w:val="00213D31"/>
    <w:rsid w:val="00217507"/>
    <w:rsid w:val="00221DA2"/>
    <w:rsid w:val="00233769"/>
    <w:rsid w:val="00233F92"/>
    <w:rsid w:val="00243D40"/>
    <w:rsid w:val="002440BA"/>
    <w:rsid w:val="0025127C"/>
    <w:rsid w:val="002569C6"/>
    <w:rsid w:val="00257F58"/>
    <w:rsid w:val="0026004D"/>
    <w:rsid w:val="00263139"/>
    <w:rsid w:val="00271BD1"/>
    <w:rsid w:val="00283EDC"/>
    <w:rsid w:val="00284DB6"/>
    <w:rsid w:val="00296D37"/>
    <w:rsid w:val="00297468"/>
    <w:rsid w:val="002B3AFF"/>
    <w:rsid w:val="002B3E80"/>
    <w:rsid w:val="002C24EF"/>
    <w:rsid w:val="002C2BCA"/>
    <w:rsid w:val="002C451D"/>
    <w:rsid w:val="002C5B80"/>
    <w:rsid w:val="002C637F"/>
    <w:rsid w:val="002F0248"/>
    <w:rsid w:val="002F3716"/>
    <w:rsid w:val="002F7786"/>
    <w:rsid w:val="00300D08"/>
    <w:rsid w:val="00304AB0"/>
    <w:rsid w:val="00311395"/>
    <w:rsid w:val="0031692D"/>
    <w:rsid w:val="00323F70"/>
    <w:rsid w:val="003324B6"/>
    <w:rsid w:val="0033579A"/>
    <w:rsid w:val="00350826"/>
    <w:rsid w:val="0036020F"/>
    <w:rsid w:val="00362180"/>
    <w:rsid w:val="003632F7"/>
    <w:rsid w:val="00373409"/>
    <w:rsid w:val="00374364"/>
    <w:rsid w:val="00390AA7"/>
    <w:rsid w:val="00397636"/>
    <w:rsid w:val="003A675F"/>
    <w:rsid w:val="003A69DF"/>
    <w:rsid w:val="003B4D6E"/>
    <w:rsid w:val="003B709D"/>
    <w:rsid w:val="003C1645"/>
    <w:rsid w:val="003C3221"/>
    <w:rsid w:val="003C7575"/>
    <w:rsid w:val="003D0D22"/>
    <w:rsid w:val="003D5438"/>
    <w:rsid w:val="003E306C"/>
    <w:rsid w:val="003E33ED"/>
    <w:rsid w:val="003F023C"/>
    <w:rsid w:val="003F2CA5"/>
    <w:rsid w:val="004165A7"/>
    <w:rsid w:val="00416FCD"/>
    <w:rsid w:val="00420AA8"/>
    <w:rsid w:val="00420D08"/>
    <w:rsid w:val="00421CFE"/>
    <w:rsid w:val="00427861"/>
    <w:rsid w:val="0043087E"/>
    <w:rsid w:val="00435692"/>
    <w:rsid w:val="00440F37"/>
    <w:rsid w:val="004421E0"/>
    <w:rsid w:val="00444C39"/>
    <w:rsid w:val="004462D4"/>
    <w:rsid w:val="00457A61"/>
    <w:rsid w:val="00463427"/>
    <w:rsid w:val="004869C2"/>
    <w:rsid w:val="00487CE0"/>
    <w:rsid w:val="004B1066"/>
    <w:rsid w:val="004B355B"/>
    <w:rsid w:val="004B7722"/>
    <w:rsid w:val="004C1824"/>
    <w:rsid w:val="004C2F02"/>
    <w:rsid w:val="004C4528"/>
    <w:rsid w:val="004C6758"/>
    <w:rsid w:val="004C76B1"/>
    <w:rsid w:val="004E2935"/>
    <w:rsid w:val="004E2DE2"/>
    <w:rsid w:val="004E4568"/>
    <w:rsid w:val="004F24AD"/>
    <w:rsid w:val="004F6973"/>
    <w:rsid w:val="00500872"/>
    <w:rsid w:val="00501739"/>
    <w:rsid w:val="0050246C"/>
    <w:rsid w:val="00504F76"/>
    <w:rsid w:val="0050792B"/>
    <w:rsid w:val="00507A94"/>
    <w:rsid w:val="00511B95"/>
    <w:rsid w:val="00511D79"/>
    <w:rsid w:val="0051781F"/>
    <w:rsid w:val="005220B5"/>
    <w:rsid w:val="00526C3D"/>
    <w:rsid w:val="0053342C"/>
    <w:rsid w:val="00533664"/>
    <w:rsid w:val="00535659"/>
    <w:rsid w:val="0055401F"/>
    <w:rsid w:val="00561B14"/>
    <w:rsid w:val="00566443"/>
    <w:rsid w:val="00566484"/>
    <w:rsid w:val="00575D98"/>
    <w:rsid w:val="00576A6D"/>
    <w:rsid w:val="005867B1"/>
    <w:rsid w:val="00594640"/>
    <w:rsid w:val="005A3580"/>
    <w:rsid w:val="005B0401"/>
    <w:rsid w:val="005B561F"/>
    <w:rsid w:val="005B6775"/>
    <w:rsid w:val="005C27B3"/>
    <w:rsid w:val="005C6BFD"/>
    <w:rsid w:val="005D35CE"/>
    <w:rsid w:val="005D50F2"/>
    <w:rsid w:val="005D65E4"/>
    <w:rsid w:val="005F07AD"/>
    <w:rsid w:val="00600F55"/>
    <w:rsid w:val="00606002"/>
    <w:rsid w:val="0061099E"/>
    <w:rsid w:val="0061256D"/>
    <w:rsid w:val="00614659"/>
    <w:rsid w:val="00627B69"/>
    <w:rsid w:val="00632827"/>
    <w:rsid w:val="006353ED"/>
    <w:rsid w:val="00637E61"/>
    <w:rsid w:val="0064021C"/>
    <w:rsid w:val="0065130C"/>
    <w:rsid w:val="00651754"/>
    <w:rsid w:val="00654145"/>
    <w:rsid w:val="0066078A"/>
    <w:rsid w:val="00664C33"/>
    <w:rsid w:val="00666CB2"/>
    <w:rsid w:val="00670112"/>
    <w:rsid w:val="00670B6B"/>
    <w:rsid w:val="00674A85"/>
    <w:rsid w:val="0067613C"/>
    <w:rsid w:val="00676FE8"/>
    <w:rsid w:val="006808CE"/>
    <w:rsid w:val="006931A3"/>
    <w:rsid w:val="006A3059"/>
    <w:rsid w:val="006A3823"/>
    <w:rsid w:val="006B3B90"/>
    <w:rsid w:val="006B516F"/>
    <w:rsid w:val="006C1B70"/>
    <w:rsid w:val="006C1B85"/>
    <w:rsid w:val="006C7E49"/>
    <w:rsid w:val="006D1B2E"/>
    <w:rsid w:val="006D5A1B"/>
    <w:rsid w:val="006E0079"/>
    <w:rsid w:val="006F27E9"/>
    <w:rsid w:val="006F2BD1"/>
    <w:rsid w:val="006F3CD2"/>
    <w:rsid w:val="006F3FF8"/>
    <w:rsid w:val="006F62F4"/>
    <w:rsid w:val="00700CEE"/>
    <w:rsid w:val="00701689"/>
    <w:rsid w:val="0071491E"/>
    <w:rsid w:val="00717CD1"/>
    <w:rsid w:val="00724FB6"/>
    <w:rsid w:val="00732A1C"/>
    <w:rsid w:val="007348FD"/>
    <w:rsid w:val="00736C9F"/>
    <w:rsid w:val="00741658"/>
    <w:rsid w:val="00744411"/>
    <w:rsid w:val="00756D2E"/>
    <w:rsid w:val="00772310"/>
    <w:rsid w:val="00776543"/>
    <w:rsid w:val="00783E01"/>
    <w:rsid w:val="007848CA"/>
    <w:rsid w:val="0078676F"/>
    <w:rsid w:val="00787E4A"/>
    <w:rsid w:val="0079108D"/>
    <w:rsid w:val="007931D8"/>
    <w:rsid w:val="007A0733"/>
    <w:rsid w:val="007A1890"/>
    <w:rsid w:val="007A63F0"/>
    <w:rsid w:val="007B2D6B"/>
    <w:rsid w:val="007B36DF"/>
    <w:rsid w:val="007B3B05"/>
    <w:rsid w:val="007C1144"/>
    <w:rsid w:val="007C477E"/>
    <w:rsid w:val="007C7B04"/>
    <w:rsid w:val="007D14BE"/>
    <w:rsid w:val="007F1030"/>
    <w:rsid w:val="007F2AC0"/>
    <w:rsid w:val="00800121"/>
    <w:rsid w:val="00804C04"/>
    <w:rsid w:val="008167DC"/>
    <w:rsid w:val="00817A1B"/>
    <w:rsid w:val="00830359"/>
    <w:rsid w:val="0083317C"/>
    <w:rsid w:val="00833C6F"/>
    <w:rsid w:val="008454E2"/>
    <w:rsid w:val="00850287"/>
    <w:rsid w:val="008654F0"/>
    <w:rsid w:val="008709E9"/>
    <w:rsid w:val="008711DC"/>
    <w:rsid w:val="00871E00"/>
    <w:rsid w:val="00873CE8"/>
    <w:rsid w:val="00874FF7"/>
    <w:rsid w:val="00883A24"/>
    <w:rsid w:val="00890CE0"/>
    <w:rsid w:val="00894383"/>
    <w:rsid w:val="00897C6D"/>
    <w:rsid w:val="008A25B3"/>
    <w:rsid w:val="008B1564"/>
    <w:rsid w:val="008B1CE9"/>
    <w:rsid w:val="008B2179"/>
    <w:rsid w:val="008B7F2B"/>
    <w:rsid w:val="008C09AC"/>
    <w:rsid w:val="008C335F"/>
    <w:rsid w:val="008C4D9C"/>
    <w:rsid w:val="008D502D"/>
    <w:rsid w:val="008D735B"/>
    <w:rsid w:val="008E0318"/>
    <w:rsid w:val="008E1AA2"/>
    <w:rsid w:val="008F2E48"/>
    <w:rsid w:val="008F3868"/>
    <w:rsid w:val="00931B43"/>
    <w:rsid w:val="0093206B"/>
    <w:rsid w:val="00936157"/>
    <w:rsid w:val="00945C99"/>
    <w:rsid w:val="00947F48"/>
    <w:rsid w:val="009521C5"/>
    <w:rsid w:val="00953D3B"/>
    <w:rsid w:val="0095572C"/>
    <w:rsid w:val="009606D4"/>
    <w:rsid w:val="00964781"/>
    <w:rsid w:val="00965EEB"/>
    <w:rsid w:val="00966E9F"/>
    <w:rsid w:val="00971878"/>
    <w:rsid w:val="00972AA6"/>
    <w:rsid w:val="00983788"/>
    <w:rsid w:val="0099469A"/>
    <w:rsid w:val="0099662D"/>
    <w:rsid w:val="009A08CB"/>
    <w:rsid w:val="009A27DD"/>
    <w:rsid w:val="009B6044"/>
    <w:rsid w:val="009C58AC"/>
    <w:rsid w:val="009D2C5C"/>
    <w:rsid w:val="009D4974"/>
    <w:rsid w:val="009D7364"/>
    <w:rsid w:val="009D76EE"/>
    <w:rsid w:val="009E087E"/>
    <w:rsid w:val="009E161A"/>
    <w:rsid w:val="009F4207"/>
    <w:rsid w:val="009F6C50"/>
    <w:rsid w:val="009F7C73"/>
    <w:rsid w:val="00A03FD3"/>
    <w:rsid w:val="00A06761"/>
    <w:rsid w:val="00A07B63"/>
    <w:rsid w:val="00A12DBD"/>
    <w:rsid w:val="00A15D6C"/>
    <w:rsid w:val="00A222DC"/>
    <w:rsid w:val="00A233E7"/>
    <w:rsid w:val="00A25AB9"/>
    <w:rsid w:val="00A62A64"/>
    <w:rsid w:val="00A64629"/>
    <w:rsid w:val="00A64952"/>
    <w:rsid w:val="00A878F8"/>
    <w:rsid w:val="00A934A9"/>
    <w:rsid w:val="00A93B2C"/>
    <w:rsid w:val="00A951DE"/>
    <w:rsid w:val="00A96C9A"/>
    <w:rsid w:val="00AA2723"/>
    <w:rsid w:val="00AA2DA8"/>
    <w:rsid w:val="00AA534B"/>
    <w:rsid w:val="00AB1110"/>
    <w:rsid w:val="00AB11DC"/>
    <w:rsid w:val="00AC163D"/>
    <w:rsid w:val="00AC22BA"/>
    <w:rsid w:val="00AC6CBE"/>
    <w:rsid w:val="00AD0469"/>
    <w:rsid w:val="00AE51BE"/>
    <w:rsid w:val="00AF37C2"/>
    <w:rsid w:val="00AF5656"/>
    <w:rsid w:val="00B04823"/>
    <w:rsid w:val="00B108D9"/>
    <w:rsid w:val="00B3420D"/>
    <w:rsid w:val="00B40CC5"/>
    <w:rsid w:val="00B43F60"/>
    <w:rsid w:val="00B747A7"/>
    <w:rsid w:val="00B747EF"/>
    <w:rsid w:val="00B7653A"/>
    <w:rsid w:val="00B910AD"/>
    <w:rsid w:val="00B92F7C"/>
    <w:rsid w:val="00BA1812"/>
    <w:rsid w:val="00BA7115"/>
    <w:rsid w:val="00BB15ED"/>
    <w:rsid w:val="00BB1C37"/>
    <w:rsid w:val="00BC0EBB"/>
    <w:rsid w:val="00BC6DCA"/>
    <w:rsid w:val="00BD2773"/>
    <w:rsid w:val="00BD3800"/>
    <w:rsid w:val="00BF0452"/>
    <w:rsid w:val="00C07B51"/>
    <w:rsid w:val="00C31D28"/>
    <w:rsid w:val="00C41E77"/>
    <w:rsid w:val="00C71882"/>
    <w:rsid w:val="00C81C68"/>
    <w:rsid w:val="00C82FC1"/>
    <w:rsid w:val="00C873EA"/>
    <w:rsid w:val="00CA6AF7"/>
    <w:rsid w:val="00CB0A82"/>
    <w:rsid w:val="00CB3B67"/>
    <w:rsid w:val="00CB41EE"/>
    <w:rsid w:val="00CB49C7"/>
    <w:rsid w:val="00CC3654"/>
    <w:rsid w:val="00CD0D5B"/>
    <w:rsid w:val="00CD3170"/>
    <w:rsid w:val="00CD5446"/>
    <w:rsid w:val="00CD6147"/>
    <w:rsid w:val="00CD6A9D"/>
    <w:rsid w:val="00CE36BB"/>
    <w:rsid w:val="00CE5084"/>
    <w:rsid w:val="00CF1964"/>
    <w:rsid w:val="00CF496F"/>
    <w:rsid w:val="00D05606"/>
    <w:rsid w:val="00D05971"/>
    <w:rsid w:val="00D0679E"/>
    <w:rsid w:val="00D200BD"/>
    <w:rsid w:val="00D21CC2"/>
    <w:rsid w:val="00D22934"/>
    <w:rsid w:val="00D23719"/>
    <w:rsid w:val="00D24EAB"/>
    <w:rsid w:val="00D26654"/>
    <w:rsid w:val="00D268A8"/>
    <w:rsid w:val="00D376F5"/>
    <w:rsid w:val="00D410AE"/>
    <w:rsid w:val="00D41737"/>
    <w:rsid w:val="00D4393E"/>
    <w:rsid w:val="00D47615"/>
    <w:rsid w:val="00D479EE"/>
    <w:rsid w:val="00D50AE1"/>
    <w:rsid w:val="00D5727A"/>
    <w:rsid w:val="00D6325F"/>
    <w:rsid w:val="00D74939"/>
    <w:rsid w:val="00D83122"/>
    <w:rsid w:val="00D911AA"/>
    <w:rsid w:val="00D93A9E"/>
    <w:rsid w:val="00D93F22"/>
    <w:rsid w:val="00D97DA1"/>
    <w:rsid w:val="00DA1B62"/>
    <w:rsid w:val="00DA6B17"/>
    <w:rsid w:val="00DB3B89"/>
    <w:rsid w:val="00DB4465"/>
    <w:rsid w:val="00DC2FA1"/>
    <w:rsid w:val="00DC48A1"/>
    <w:rsid w:val="00DD23BD"/>
    <w:rsid w:val="00DD54BA"/>
    <w:rsid w:val="00DE0B7C"/>
    <w:rsid w:val="00DE185F"/>
    <w:rsid w:val="00DE7024"/>
    <w:rsid w:val="00DE7349"/>
    <w:rsid w:val="00DE77B3"/>
    <w:rsid w:val="00DF12AA"/>
    <w:rsid w:val="00DF3C86"/>
    <w:rsid w:val="00E06EB8"/>
    <w:rsid w:val="00E33525"/>
    <w:rsid w:val="00E33DDB"/>
    <w:rsid w:val="00E36F82"/>
    <w:rsid w:val="00E51D58"/>
    <w:rsid w:val="00E52816"/>
    <w:rsid w:val="00E57AFB"/>
    <w:rsid w:val="00E71FEB"/>
    <w:rsid w:val="00E74DE8"/>
    <w:rsid w:val="00E80186"/>
    <w:rsid w:val="00E82773"/>
    <w:rsid w:val="00E8287C"/>
    <w:rsid w:val="00E8482A"/>
    <w:rsid w:val="00E84971"/>
    <w:rsid w:val="00E93655"/>
    <w:rsid w:val="00E95AF5"/>
    <w:rsid w:val="00EA30D4"/>
    <w:rsid w:val="00EA40AE"/>
    <w:rsid w:val="00EA6BE6"/>
    <w:rsid w:val="00EA71C1"/>
    <w:rsid w:val="00EB09A2"/>
    <w:rsid w:val="00EB6453"/>
    <w:rsid w:val="00EB68BC"/>
    <w:rsid w:val="00EB78AE"/>
    <w:rsid w:val="00EC25ED"/>
    <w:rsid w:val="00ED21B9"/>
    <w:rsid w:val="00ED6BC1"/>
    <w:rsid w:val="00EF1238"/>
    <w:rsid w:val="00EF26EE"/>
    <w:rsid w:val="00F00987"/>
    <w:rsid w:val="00F02D81"/>
    <w:rsid w:val="00F03710"/>
    <w:rsid w:val="00F05433"/>
    <w:rsid w:val="00F07A45"/>
    <w:rsid w:val="00F107DB"/>
    <w:rsid w:val="00F2063B"/>
    <w:rsid w:val="00F21202"/>
    <w:rsid w:val="00F2458A"/>
    <w:rsid w:val="00F26FE0"/>
    <w:rsid w:val="00F27250"/>
    <w:rsid w:val="00F327A6"/>
    <w:rsid w:val="00F34DBD"/>
    <w:rsid w:val="00F37543"/>
    <w:rsid w:val="00F40641"/>
    <w:rsid w:val="00F67CDE"/>
    <w:rsid w:val="00F73098"/>
    <w:rsid w:val="00F74519"/>
    <w:rsid w:val="00F76726"/>
    <w:rsid w:val="00F81D98"/>
    <w:rsid w:val="00F82F51"/>
    <w:rsid w:val="00F96D1B"/>
    <w:rsid w:val="00FA522B"/>
    <w:rsid w:val="00FB1D84"/>
    <w:rsid w:val="00FB3951"/>
    <w:rsid w:val="00FB44F8"/>
    <w:rsid w:val="00FB481A"/>
    <w:rsid w:val="00FC0A4E"/>
    <w:rsid w:val="00FC2D43"/>
    <w:rsid w:val="00FC3506"/>
    <w:rsid w:val="00FE0406"/>
    <w:rsid w:val="00FE7CE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5D13"/>
  <w14:defaultImageDpi w14:val="32767"/>
  <w15:chartTrackingRefBased/>
  <w15:docId w15:val="{4DC42A40-15E9-DD4C-93DF-A43E2374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0A4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3B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23BD"/>
    <w:rPr>
      <w:color w:val="0000FF"/>
      <w:u w:val="single"/>
    </w:rPr>
  </w:style>
  <w:style w:type="paragraph" w:styleId="ListParagraph">
    <w:name w:val="List Paragraph"/>
    <w:basedOn w:val="Normal"/>
    <w:uiPriority w:val="34"/>
    <w:qFormat/>
    <w:rsid w:val="00DD23BD"/>
    <w:pPr>
      <w:ind w:left="720"/>
      <w:contextualSpacing/>
    </w:pPr>
  </w:style>
  <w:style w:type="character" w:styleId="FollowedHyperlink">
    <w:name w:val="FollowedHyperlink"/>
    <w:basedOn w:val="DefaultParagraphFont"/>
    <w:uiPriority w:val="99"/>
    <w:semiHidden/>
    <w:unhideWhenUsed/>
    <w:rsid w:val="00DD23BD"/>
    <w:rPr>
      <w:color w:val="954F72" w:themeColor="followedHyperlink"/>
      <w:u w:val="single"/>
    </w:rPr>
  </w:style>
  <w:style w:type="character" w:styleId="UnresolvedMention">
    <w:name w:val="Unresolved Mention"/>
    <w:basedOn w:val="DefaultParagraphFont"/>
    <w:uiPriority w:val="99"/>
    <w:rsid w:val="00444C39"/>
    <w:rPr>
      <w:color w:val="605E5C"/>
      <w:shd w:val="clear" w:color="auto" w:fill="E1DFDD"/>
    </w:rPr>
  </w:style>
  <w:style w:type="paragraph" w:styleId="BalloonText">
    <w:name w:val="Balloon Text"/>
    <w:basedOn w:val="Normal"/>
    <w:link w:val="BalloonTextChar"/>
    <w:uiPriority w:val="99"/>
    <w:semiHidden/>
    <w:unhideWhenUsed/>
    <w:rsid w:val="006A3823"/>
    <w:rPr>
      <w:sz w:val="18"/>
      <w:szCs w:val="18"/>
    </w:rPr>
  </w:style>
  <w:style w:type="character" w:customStyle="1" w:styleId="BalloonTextChar">
    <w:name w:val="Balloon Text Char"/>
    <w:basedOn w:val="DefaultParagraphFont"/>
    <w:link w:val="BalloonText"/>
    <w:uiPriority w:val="99"/>
    <w:semiHidden/>
    <w:rsid w:val="006A38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781F"/>
    <w:rPr>
      <w:sz w:val="18"/>
      <w:szCs w:val="18"/>
    </w:rPr>
  </w:style>
  <w:style w:type="paragraph" w:styleId="CommentText">
    <w:name w:val="annotation text"/>
    <w:basedOn w:val="Normal"/>
    <w:link w:val="CommentTextChar"/>
    <w:semiHidden/>
    <w:unhideWhenUsed/>
    <w:rsid w:val="0051781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semiHidden/>
    <w:rsid w:val="0051781F"/>
    <w:rPr>
      <w:sz w:val="20"/>
      <w:szCs w:val="20"/>
    </w:rPr>
  </w:style>
  <w:style w:type="paragraph" w:styleId="Footer">
    <w:name w:val="footer"/>
    <w:basedOn w:val="Normal"/>
    <w:link w:val="FooterChar"/>
    <w:uiPriority w:val="99"/>
    <w:unhideWhenUsed/>
    <w:rsid w:val="00FE7CE9"/>
    <w:pPr>
      <w:tabs>
        <w:tab w:val="center" w:pos="4680"/>
        <w:tab w:val="right" w:pos="9360"/>
      </w:tabs>
    </w:pPr>
  </w:style>
  <w:style w:type="character" w:customStyle="1" w:styleId="FooterChar">
    <w:name w:val="Footer Char"/>
    <w:basedOn w:val="DefaultParagraphFont"/>
    <w:link w:val="Footer"/>
    <w:uiPriority w:val="99"/>
    <w:rsid w:val="00FE7CE9"/>
    <w:rPr>
      <w:rFonts w:ascii="Times New Roman" w:eastAsia="Times New Roman" w:hAnsi="Times New Roman" w:cs="Times New Roman"/>
    </w:rPr>
  </w:style>
  <w:style w:type="character" w:styleId="PageNumber">
    <w:name w:val="page number"/>
    <w:basedOn w:val="DefaultParagraphFont"/>
    <w:uiPriority w:val="99"/>
    <w:semiHidden/>
    <w:unhideWhenUsed/>
    <w:rsid w:val="00FE7CE9"/>
  </w:style>
  <w:style w:type="paragraph" w:customStyle="1" w:styleId="Title2">
    <w:name w:val="Title 2"/>
    <w:basedOn w:val="Normal"/>
    <w:uiPriority w:val="1"/>
    <w:qFormat/>
    <w:rsid w:val="00E84971"/>
    <w:pPr>
      <w:spacing w:line="480" w:lineRule="auto"/>
      <w:jc w:val="center"/>
    </w:pPr>
    <w:rPr>
      <w:rFonts w:asciiTheme="minorHAnsi" w:eastAsiaTheme="minorEastAsia" w:hAnsiTheme="minorHAnsi" w:cstheme="minorBidi"/>
      <w:kern w:val="24"/>
      <w:lang w:eastAsia="ja-JP"/>
    </w:rPr>
  </w:style>
  <w:style w:type="paragraph" w:styleId="NormalWeb">
    <w:name w:val="Normal (Web)"/>
    <w:basedOn w:val="Normal"/>
    <w:uiPriority w:val="99"/>
    <w:unhideWhenUsed/>
    <w:rsid w:val="00897C6D"/>
    <w:pPr>
      <w:spacing w:before="100" w:beforeAutospacing="1" w:after="100" w:afterAutospacing="1"/>
    </w:pPr>
  </w:style>
  <w:style w:type="paragraph" w:customStyle="1" w:styleId="xmsonormal">
    <w:name w:val="x_msonormal"/>
    <w:basedOn w:val="Normal"/>
    <w:rsid w:val="003D0D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850">
      <w:bodyDiv w:val="1"/>
      <w:marLeft w:val="0"/>
      <w:marRight w:val="0"/>
      <w:marTop w:val="0"/>
      <w:marBottom w:val="0"/>
      <w:divBdr>
        <w:top w:val="none" w:sz="0" w:space="0" w:color="auto"/>
        <w:left w:val="none" w:sz="0" w:space="0" w:color="auto"/>
        <w:bottom w:val="none" w:sz="0" w:space="0" w:color="auto"/>
        <w:right w:val="none" w:sz="0" w:space="0" w:color="auto"/>
      </w:divBdr>
    </w:div>
    <w:div w:id="67270654">
      <w:bodyDiv w:val="1"/>
      <w:marLeft w:val="0"/>
      <w:marRight w:val="0"/>
      <w:marTop w:val="0"/>
      <w:marBottom w:val="0"/>
      <w:divBdr>
        <w:top w:val="none" w:sz="0" w:space="0" w:color="auto"/>
        <w:left w:val="none" w:sz="0" w:space="0" w:color="auto"/>
        <w:bottom w:val="none" w:sz="0" w:space="0" w:color="auto"/>
        <w:right w:val="none" w:sz="0" w:space="0" w:color="auto"/>
      </w:divBdr>
    </w:div>
    <w:div w:id="77144286">
      <w:bodyDiv w:val="1"/>
      <w:marLeft w:val="0"/>
      <w:marRight w:val="0"/>
      <w:marTop w:val="0"/>
      <w:marBottom w:val="0"/>
      <w:divBdr>
        <w:top w:val="none" w:sz="0" w:space="0" w:color="auto"/>
        <w:left w:val="none" w:sz="0" w:space="0" w:color="auto"/>
        <w:bottom w:val="none" w:sz="0" w:space="0" w:color="auto"/>
        <w:right w:val="none" w:sz="0" w:space="0" w:color="auto"/>
      </w:divBdr>
    </w:div>
    <w:div w:id="114832409">
      <w:bodyDiv w:val="1"/>
      <w:marLeft w:val="0"/>
      <w:marRight w:val="0"/>
      <w:marTop w:val="0"/>
      <w:marBottom w:val="0"/>
      <w:divBdr>
        <w:top w:val="none" w:sz="0" w:space="0" w:color="auto"/>
        <w:left w:val="none" w:sz="0" w:space="0" w:color="auto"/>
        <w:bottom w:val="none" w:sz="0" w:space="0" w:color="auto"/>
        <w:right w:val="none" w:sz="0" w:space="0" w:color="auto"/>
      </w:divBdr>
    </w:div>
    <w:div w:id="119498740">
      <w:bodyDiv w:val="1"/>
      <w:marLeft w:val="0"/>
      <w:marRight w:val="0"/>
      <w:marTop w:val="0"/>
      <w:marBottom w:val="0"/>
      <w:divBdr>
        <w:top w:val="none" w:sz="0" w:space="0" w:color="auto"/>
        <w:left w:val="none" w:sz="0" w:space="0" w:color="auto"/>
        <w:bottom w:val="none" w:sz="0" w:space="0" w:color="auto"/>
        <w:right w:val="none" w:sz="0" w:space="0" w:color="auto"/>
      </w:divBdr>
    </w:div>
    <w:div w:id="205223910">
      <w:bodyDiv w:val="1"/>
      <w:marLeft w:val="0"/>
      <w:marRight w:val="0"/>
      <w:marTop w:val="0"/>
      <w:marBottom w:val="0"/>
      <w:divBdr>
        <w:top w:val="none" w:sz="0" w:space="0" w:color="auto"/>
        <w:left w:val="none" w:sz="0" w:space="0" w:color="auto"/>
        <w:bottom w:val="none" w:sz="0" w:space="0" w:color="auto"/>
        <w:right w:val="none" w:sz="0" w:space="0" w:color="auto"/>
      </w:divBdr>
      <w:divsChild>
        <w:div w:id="449010538">
          <w:marLeft w:val="0"/>
          <w:marRight w:val="0"/>
          <w:marTop w:val="0"/>
          <w:marBottom w:val="0"/>
          <w:divBdr>
            <w:top w:val="none" w:sz="0" w:space="0" w:color="auto"/>
            <w:left w:val="none" w:sz="0" w:space="0" w:color="auto"/>
            <w:bottom w:val="none" w:sz="0" w:space="0" w:color="auto"/>
            <w:right w:val="none" w:sz="0" w:space="0" w:color="auto"/>
          </w:divBdr>
        </w:div>
        <w:div w:id="377516050">
          <w:marLeft w:val="0"/>
          <w:marRight w:val="0"/>
          <w:marTop w:val="0"/>
          <w:marBottom w:val="0"/>
          <w:divBdr>
            <w:top w:val="none" w:sz="0" w:space="0" w:color="auto"/>
            <w:left w:val="none" w:sz="0" w:space="0" w:color="auto"/>
            <w:bottom w:val="none" w:sz="0" w:space="0" w:color="auto"/>
            <w:right w:val="none" w:sz="0" w:space="0" w:color="auto"/>
          </w:divBdr>
        </w:div>
      </w:divsChild>
    </w:div>
    <w:div w:id="295137556">
      <w:bodyDiv w:val="1"/>
      <w:marLeft w:val="0"/>
      <w:marRight w:val="0"/>
      <w:marTop w:val="0"/>
      <w:marBottom w:val="0"/>
      <w:divBdr>
        <w:top w:val="none" w:sz="0" w:space="0" w:color="auto"/>
        <w:left w:val="none" w:sz="0" w:space="0" w:color="auto"/>
        <w:bottom w:val="none" w:sz="0" w:space="0" w:color="auto"/>
        <w:right w:val="none" w:sz="0" w:space="0" w:color="auto"/>
      </w:divBdr>
    </w:div>
    <w:div w:id="335151730">
      <w:bodyDiv w:val="1"/>
      <w:marLeft w:val="0"/>
      <w:marRight w:val="0"/>
      <w:marTop w:val="0"/>
      <w:marBottom w:val="0"/>
      <w:divBdr>
        <w:top w:val="none" w:sz="0" w:space="0" w:color="auto"/>
        <w:left w:val="none" w:sz="0" w:space="0" w:color="auto"/>
        <w:bottom w:val="none" w:sz="0" w:space="0" w:color="auto"/>
        <w:right w:val="none" w:sz="0" w:space="0" w:color="auto"/>
      </w:divBdr>
    </w:div>
    <w:div w:id="341475102">
      <w:bodyDiv w:val="1"/>
      <w:marLeft w:val="0"/>
      <w:marRight w:val="0"/>
      <w:marTop w:val="0"/>
      <w:marBottom w:val="0"/>
      <w:divBdr>
        <w:top w:val="none" w:sz="0" w:space="0" w:color="auto"/>
        <w:left w:val="none" w:sz="0" w:space="0" w:color="auto"/>
        <w:bottom w:val="none" w:sz="0" w:space="0" w:color="auto"/>
        <w:right w:val="none" w:sz="0" w:space="0" w:color="auto"/>
      </w:divBdr>
    </w:div>
    <w:div w:id="406998789">
      <w:bodyDiv w:val="1"/>
      <w:marLeft w:val="0"/>
      <w:marRight w:val="0"/>
      <w:marTop w:val="0"/>
      <w:marBottom w:val="0"/>
      <w:divBdr>
        <w:top w:val="none" w:sz="0" w:space="0" w:color="auto"/>
        <w:left w:val="none" w:sz="0" w:space="0" w:color="auto"/>
        <w:bottom w:val="none" w:sz="0" w:space="0" w:color="auto"/>
        <w:right w:val="none" w:sz="0" w:space="0" w:color="auto"/>
      </w:divBdr>
    </w:div>
    <w:div w:id="514998227">
      <w:bodyDiv w:val="1"/>
      <w:marLeft w:val="0"/>
      <w:marRight w:val="0"/>
      <w:marTop w:val="0"/>
      <w:marBottom w:val="0"/>
      <w:divBdr>
        <w:top w:val="none" w:sz="0" w:space="0" w:color="auto"/>
        <w:left w:val="none" w:sz="0" w:space="0" w:color="auto"/>
        <w:bottom w:val="none" w:sz="0" w:space="0" w:color="auto"/>
        <w:right w:val="none" w:sz="0" w:space="0" w:color="auto"/>
      </w:divBdr>
    </w:div>
    <w:div w:id="578909217">
      <w:bodyDiv w:val="1"/>
      <w:marLeft w:val="0"/>
      <w:marRight w:val="0"/>
      <w:marTop w:val="0"/>
      <w:marBottom w:val="0"/>
      <w:divBdr>
        <w:top w:val="none" w:sz="0" w:space="0" w:color="auto"/>
        <w:left w:val="none" w:sz="0" w:space="0" w:color="auto"/>
        <w:bottom w:val="none" w:sz="0" w:space="0" w:color="auto"/>
        <w:right w:val="none" w:sz="0" w:space="0" w:color="auto"/>
      </w:divBdr>
    </w:div>
    <w:div w:id="580061125">
      <w:bodyDiv w:val="1"/>
      <w:marLeft w:val="0"/>
      <w:marRight w:val="0"/>
      <w:marTop w:val="0"/>
      <w:marBottom w:val="0"/>
      <w:divBdr>
        <w:top w:val="none" w:sz="0" w:space="0" w:color="auto"/>
        <w:left w:val="none" w:sz="0" w:space="0" w:color="auto"/>
        <w:bottom w:val="none" w:sz="0" w:space="0" w:color="auto"/>
        <w:right w:val="none" w:sz="0" w:space="0" w:color="auto"/>
      </w:divBdr>
    </w:div>
    <w:div w:id="589705377">
      <w:bodyDiv w:val="1"/>
      <w:marLeft w:val="0"/>
      <w:marRight w:val="0"/>
      <w:marTop w:val="0"/>
      <w:marBottom w:val="0"/>
      <w:divBdr>
        <w:top w:val="none" w:sz="0" w:space="0" w:color="auto"/>
        <w:left w:val="none" w:sz="0" w:space="0" w:color="auto"/>
        <w:bottom w:val="none" w:sz="0" w:space="0" w:color="auto"/>
        <w:right w:val="none" w:sz="0" w:space="0" w:color="auto"/>
      </w:divBdr>
    </w:div>
    <w:div w:id="643194728">
      <w:bodyDiv w:val="1"/>
      <w:marLeft w:val="0"/>
      <w:marRight w:val="0"/>
      <w:marTop w:val="0"/>
      <w:marBottom w:val="0"/>
      <w:divBdr>
        <w:top w:val="none" w:sz="0" w:space="0" w:color="auto"/>
        <w:left w:val="none" w:sz="0" w:space="0" w:color="auto"/>
        <w:bottom w:val="none" w:sz="0" w:space="0" w:color="auto"/>
        <w:right w:val="none" w:sz="0" w:space="0" w:color="auto"/>
      </w:divBdr>
      <w:divsChild>
        <w:div w:id="142817929">
          <w:marLeft w:val="0"/>
          <w:marRight w:val="0"/>
          <w:marTop w:val="0"/>
          <w:marBottom w:val="0"/>
          <w:divBdr>
            <w:top w:val="none" w:sz="0" w:space="0" w:color="auto"/>
            <w:left w:val="none" w:sz="0" w:space="0" w:color="auto"/>
            <w:bottom w:val="none" w:sz="0" w:space="0" w:color="auto"/>
            <w:right w:val="none" w:sz="0" w:space="0" w:color="auto"/>
          </w:divBdr>
          <w:divsChild>
            <w:div w:id="2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6791">
      <w:bodyDiv w:val="1"/>
      <w:marLeft w:val="0"/>
      <w:marRight w:val="0"/>
      <w:marTop w:val="0"/>
      <w:marBottom w:val="0"/>
      <w:divBdr>
        <w:top w:val="none" w:sz="0" w:space="0" w:color="auto"/>
        <w:left w:val="none" w:sz="0" w:space="0" w:color="auto"/>
        <w:bottom w:val="none" w:sz="0" w:space="0" w:color="auto"/>
        <w:right w:val="none" w:sz="0" w:space="0" w:color="auto"/>
      </w:divBdr>
    </w:div>
    <w:div w:id="708191372">
      <w:bodyDiv w:val="1"/>
      <w:marLeft w:val="0"/>
      <w:marRight w:val="0"/>
      <w:marTop w:val="0"/>
      <w:marBottom w:val="0"/>
      <w:divBdr>
        <w:top w:val="none" w:sz="0" w:space="0" w:color="auto"/>
        <w:left w:val="none" w:sz="0" w:space="0" w:color="auto"/>
        <w:bottom w:val="none" w:sz="0" w:space="0" w:color="auto"/>
        <w:right w:val="none" w:sz="0" w:space="0" w:color="auto"/>
      </w:divBdr>
    </w:div>
    <w:div w:id="741682906">
      <w:bodyDiv w:val="1"/>
      <w:marLeft w:val="0"/>
      <w:marRight w:val="0"/>
      <w:marTop w:val="0"/>
      <w:marBottom w:val="0"/>
      <w:divBdr>
        <w:top w:val="none" w:sz="0" w:space="0" w:color="auto"/>
        <w:left w:val="none" w:sz="0" w:space="0" w:color="auto"/>
        <w:bottom w:val="none" w:sz="0" w:space="0" w:color="auto"/>
        <w:right w:val="none" w:sz="0" w:space="0" w:color="auto"/>
      </w:divBdr>
    </w:div>
    <w:div w:id="744688590">
      <w:bodyDiv w:val="1"/>
      <w:marLeft w:val="0"/>
      <w:marRight w:val="0"/>
      <w:marTop w:val="0"/>
      <w:marBottom w:val="0"/>
      <w:divBdr>
        <w:top w:val="none" w:sz="0" w:space="0" w:color="auto"/>
        <w:left w:val="none" w:sz="0" w:space="0" w:color="auto"/>
        <w:bottom w:val="none" w:sz="0" w:space="0" w:color="auto"/>
        <w:right w:val="none" w:sz="0" w:space="0" w:color="auto"/>
      </w:divBdr>
    </w:div>
    <w:div w:id="750664423">
      <w:bodyDiv w:val="1"/>
      <w:marLeft w:val="0"/>
      <w:marRight w:val="0"/>
      <w:marTop w:val="0"/>
      <w:marBottom w:val="0"/>
      <w:divBdr>
        <w:top w:val="none" w:sz="0" w:space="0" w:color="auto"/>
        <w:left w:val="none" w:sz="0" w:space="0" w:color="auto"/>
        <w:bottom w:val="none" w:sz="0" w:space="0" w:color="auto"/>
        <w:right w:val="none" w:sz="0" w:space="0" w:color="auto"/>
      </w:divBdr>
    </w:div>
    <w:div w:id="756289816">
      <w:bodyDiv w:val="1"/>
      <w:marLeft w:val="0"/>
      <w:marRight w:val="0"/>
      <w:marTop w:val="0"/>
      <w:marBottom w:val="0"/>
      <w:divBdr>
        <w:top w:val="none" w:sz="0" w:space="0" w:color="auto"/>
        <w:left w:val="none" w:sz="0" w:space="0" w:color="auto"/>
        <w:bottom w:val="none" w:sz="0" w:space="0" w:color="auto"/>
        <w:right w:val="none" w:sz="0" w:space="0" w:color="auto"/>
      </w:divBdr>
    </w:div>
    <w:div w:id="788741938">
      <w:bodyDiv w:val="1"/>
      <w:marLeft w:val="0"/>
      <w:marRight w:val="0"/>
      <w:marTop w:val="0"/>
      <w:marBottom w:val="0"/>
      <w:divBdr>
        <w:top w:val="none" w:sz="0" w:space="0" w:color="auto"/>
        <w:left w:val="none" w:sz="0" w:space="0" w:color="auto"/>
        <w:bottom w:val="none" w:sz="0" w:space="0" w:color="auto"/>
        <w:right w:val="none" w:sz="0" w:space="0" w:color="auto"/>
      </w:divBdr>
    </w:div>
    <w:div w:id="865559733">
      <w:bodyDiv w:val="1"/>
      <w:marLeft w:val="0"/>
      <w:marRight w:val="0"/>
      <w:marTop w:val="0"/>
      <w:marBottom w:val="0"/>
      <w:divBdr>
        <w:top w:val="none" w:sz="0" w:space="0" w:color="auto"/>
        <w:left w:val="none" w:sz="0" w:space="0" w:color="auto"/>
        <w:bottom w:val="none" w:sz="0" w:space="0" w:color="auto"/>
        <w:right w:val="none" w:sz="0" w:space="0" w:color="auto"/>
      </w:divBdr>
    </w:div>
    <w:div w:id="906572642">
      <w:bodyDiv w:val="1"/>
      <w:marLeft w:val="0"/>
      <w:marRight w:val="0"/>
      <w:marTop w:val="0"/>
      <w:marBottom w:val="0"/>
      <w:divBdr>
        <w:top w:val="none" w:sz="0" w:space="0" w:color="auto"/>
        <w:left w:val="none" w:sz="0" w:space="0" w:color="auto"/>
        <w:bottom w:val="none" w:sz="0" w:space="0" w:color="auto"/>
        <w:right w:val="none" w:sz="0" w:space="0" w:color="auto"/>
      </w:divBdr>
    </w:div>
    <w:div w:id="962930198">
      <w:bodyDiv w:val="1"/>
      <w:marLeft w:val="0"/>
      <w:marRight w:val="0"/>
      <w:marTop w:val="0"/>
      <w:marBottom w:val="0"/>
      <w:divBdr>
        <w:top w:val="none" w:sz="0" w:space="0" w:color="auto"/>
        <w:left w:val="none" w:sz="0" w:space="0" w:color="auto"/>
        <w:bottom w:val="none" w:sz="0" w:space="0" w:color="auto"/>
        <w:right w:val="none" w:sz="0" w:space="0" w:color="auto"/>
      </w:divBdr>
    </w:div>
    <w:div w:id="986863822">
      <w:bodyDiv w:val="1"/>
      <w:marLeft w:val="0"/>
      <w:marRight w:val="0"/>
      <w:marTop w:val="0"/>
      <w:marBottom w:val="0"/>
      <w:divBdr>
        <w:top w:val="none" w:sz="0" w:space="0" w:color="auto"/>
        <w:left w:val="none" w:sz="0" w:space="0" w:color="auto"/>
        <w:bottom w:val="none" w:sz="0" w:space="0" w:color="auto"/>
        <w:right w:val="none" w:sz="0" w:space="0" w:color="auto"/>
      </w:divBdr>
    </w:div>
    <w:div w:id="990869140">
      <w:bodyDiv w:val="1"/>
      <w:marLeft w:val="0"/>
      <w:marRight w:val="0"/>
      <w:marTop w:val="0"/>
      <w:marBottom w:val="0"/>
      <w:divBdr>
        <w:top w:val="none" w:sz="0" w:space="0" w:color="auto"/>
        <w:left w:val="none" w:sz="0" w:space="0" w:color="auto"/>
        <w:bottom w:val="none" w:sz="0" w:space="0" w:color="auto"/>
        <w:right w:val="none" w:sz="0" w:space="0" w:color="auto"/>
      </w:divBdr>
    </w:div>
    <w:div w:id="1006981496">
      <w:bodyDiv w:val="1"/>
      <w:marLeft w:val="0"/>
      <w:marRight w:val="0"/>
      <w:marTop w:val="0"/>
      <w:marBottom w:val="0"/>
      <w:divBdr>
        <w:top w:val="none" w:sz="0" w:space="0" w:color="auto"/>
        <w:left w:val="none" w:sz="0" w:space="0" w:color="auto"/>
        <w:bottom w:val="none" w:sz="0" w:space="0" w:color="auto"/>
        <w:right w:val="none" w:sz="0" w:space="0" w:color="auto"/>
      </w:divBdr>
    </w:div>
    <w:div w:id="1017657146">
      <w:bodyDiv w:val="1"/>
      <w:marLeft w:val="0"/>
      <w:marRight w:val="0"/>
      <w:marTop w:val="0"/>
      <w:marBottom w:val="0"/>
      <w:divBdr>
        <w:top w:val="none" w:sz="0" w:space="0" w:color="auto"/>
        <w:left w:val="none" w:sz="0" w:space="0" w:color="auto"/>
        <w:bottom w:val="none" w:sz="0" w:space="0" w:color="auto"/>
        <w:right w:val="none" w:sz="0" w:space="0" w:color="auto"/>
      </w:divBdr>
    </w:div>
    <w:div w:id="1100376726">
      <w:bodyDiv w:val="1"/>
      <w:marLeft w:val="0"/>
      <w:marRight w:val="0"/>
      <w:marTop w:val="0"/>
      <w:marBottom w:val="0"/>
      <w:divBdr>
        <w:top w:val="none" w:sz="0" w:space="0" w:color="auto"/>
        <w:left w:val="none" w:sz="0" w:space="0" w:color="auto"/>
        <w:bottom w:val="none" w:sz="0" w:space="0" w:color="auto"/>
        <w:right w:val="none" w:sz="0" w:space="0" w:color="auto"/>
      </w:divBdr>
    </w:div>
    <w:div w:id="1101536627">
      <w:bodyDiv w:val="1"/>
      <w:marLeft w:val="0"/>
      <w:marRight w:val="0"/>
      <w:marTop w:val="0"/>
      <w:marBottom w:val="0"/>
      <w:divBdr>
        <w:top w:val="none" w:sz="0" w:space="0" w:color="auto"/>
        <w:left w:val="none" w:sz="0" w:space="0" w:color="auto"/>
        <w:bottom w:val="none" w:sz="0" w:space="0" w:color="auto"/>
        <w:right w:val="none" w:sz="0" w:space="0" w:color="auto"/>
      </w:divBdr>
    </w:div>
    <w:div w:id="1155221549">
      <w:bodyDiv w:val="1"/>
      <w:marLeft w:val="0"/>
      <w:marRight w:val="0"/>
      <w:marTop w:val="0"/>
      <w:marBottom w:val="0"/>
      <w:divBdr>
        <w:top w:val="none" w:sz="0" w:space="0" w:color="auto"/>
        <w:left w:val="none" w:sz="0" w:space="0" w:color="auto"/>
        <w:bottom w:val="none" w:sz="0" w:space="0" w:color="auto"/>
        <w:right w:val="none" w:sz="0" w:space="0" w:color="auto"/>
      </w:divBdr>
    </w:div>
    <w:div w:id="1173884678">
      <w:bodyDiv w:val="1"/>
      <w:marLeft w:val="0"/>
      <w:marRight w:val="0"/>
      <w:marTop w:val="0"/>
      <w:marBottom w:val="0"/>
      <w:divBdr>
        <w:top w:val="none" w:sz="0" w:space="0" w:color="auto"/>
        <w:left w:val="none" w:sz="0" w:space="0" w:color="auto"/>
        <w:bottom w:val="none" w:sz="0" w:space="0" w:color="auto"/>
        <w:right w:val="none" w:sz="0" w:space="0" w:color="auto"/>
      </w:divBdr>
    </w:div>
    <w:div w:id="1193610611">
      <w:bodyDiv w:val="1"/>
      <w:marLeft w:val="0"/>
      <w:marRight w:val="0"/>
      <w:marTop w:val="0"/>
      <w:marBottom w:val="0"/>
      <w:divBdr>
        <w:top w:val="none" w:sz="0" w:space="0" w:color="auto"/>
        <w:left w:val="none" w:sz="0" w:space="0" w:color="auto"/>
        <w:bottom w:val="none" w:sz="0" w:space="0" w:color="auto"/>
        <w:right w:val="none" w:sz="0" w:space="0" w:color="auto"/>
      </w:divBdr>
    </w:div>
    <w:div w:id="1197816472">
      <w:bodyDiv w:val="1"/>
      <w:marLeft w:val="0"/>
      <w:marRight w:val="0"/>
      <w:marTop w:val="0"/>
      <w:marBottom w:val="0"/>
      <w:divBdr>
        <w:top w:val="none" w:sz="0" w:space="0" w:color="auto"/>
        <w:left w:val="none" w:sz="0" w:space="0" w:color="auto"/>
        <w:bottom w:val="none" w:sz="0" w:space="0" w:color="auto"/>
        <w:right w:val="none" w:sz="0" w:space="0" w:color="auto"/>
      </w:divBdr>
    </w:div>
    <w:div w:id="1226377850">
      <w:bodyDiv w:val="1"/>
      <w:marLeft w:val="0"/>
      <w:marRight w:val="0"/>
      <w:marTop w:val="0"/>
      <w:marBottom w:val="0"/>
      <w:divBdr>
        <w:top w:val="none" w:sz="0" w:space="0" w:color="auto"/>
        <w:left w:val="none" w:sz="0" w:space="0" w:color="auto"/>
        <w:bottom w:val="none" w:sz="0" w:space="0" w:color="auto"/>
        <w:right w:val="none" w:sz="0" w:space="0" w:color="auto"/>
      </w:divBdr>
    </w:div>
    <w:div w:id="1254973250">
      <w:bodyDiv w:val="1"/>
      <w:marLeft w:val="0"/>
      <w:marRight w:val="0"/>
      <w:marTop w:val="0"/>
      <w:marBottom w:val="0"/>
      <w:divBdr>
        <w:top w:val="none" w:sz="0" w:space="0" w:color="auto"/>
        <w:left w:val="none" w:sz="0" w:space="0" w:color="auto"/>
        <w:bottom w:val="none" w:sz="0" w:space="0" w:color="auto"/>
        <w:right w:val="none" w:sz="0" w:space="0" w:color="auto"/>
      </w:divBdr>
    </w:div>
    <w:div w:id="1293907591">
      <w:bodyDiv w:val="1"/>
      <w:marLeft w:val="0"/>
      <w:marRight w:val="0"/>
      <w:marTop w:val="0"/>
      <w:marBottom w:val="0"/>
      <w:divBdr>
        <w:top w:val="none" w:sz="0" w:space="0" w:color="auto"/>
        <w:left w:val="none" w:sz="0" w:space="0" w:color="auto"/>
        <w:bottom w:val="none" w:sz="0" w:space="0" w:color="auto"/>
        <w:right w:val="none" w:sz="0" w:space="0" w:color="auto"/>
      </w:divBdr>
    </w:div>
    <w:div w:id="1294754015">
      <w:bodyDiv w:val="1"/>
      <w:marLeft w:val="0"/>
      <w:marRight w:val="0"/>
      <w:marTop w:val="0"/>
      <w:marBottom w:val="0"/>
      <w:divBdr>
        <w:top w:val="none" w:sz="0" w:space="0" w:color="auto"/>
        <w:left w:val="none" w:sz="0" w:space="0" w:color="auto"/>
        <w:bottom w:val="none" w:sz="0" w:space="0" w:color="auto"/>
        <w:right w:val="none" w:sz="0" w:space="0" w:color="auto"/>
      </w:divBdr>
    </w:div>
    <w:div w:id="1334607824">
      <w:bodyDiv w:val="1"/>
      <w:marLeft w:val="0"/>
      <w:marRight w:val="0"/>
      <w:marTop w:val="0"/>
      <w:marBottom w:val="0"/>
      <w:divBdr>
        <w:top w:val="none" w:sz="0" w:space="0" w:color="auto"/>
        <w:left w:val="none" w:sz="0" w:space="0" w:color="auto"/>
        <w:bottom w:val="none" w:sz="0" w:space="0" w:color="auto"/>
        <w:right w:val="none" w:sz="0" w:space="0" w:color="auto"/>
      </w:divBdr>
    </w:div>
    <w:div w:id="1352679243">
      <w:bodyDiv w:val="1"/>
      <w:marLeft w:val="0"/>
      <w:marRight w:val="0"/>
      <w:marTop w:val="0"/>
      <w:marBottom w:val="0"/>
      <w:divBdr>
        <w:top w:val="none" w:sz="0" w:space="0" w:color="auto"/>
        <w:left w:val="none" w:sz="0" w:space="0" w:color="auto"/>
        <w:bottom w:val="none" w:sz="0" w:space="0" w:color="auto"/>
        <w:right w:val="none" w:sz="0" w:space="0" w:color="auto"/>
      </w:divBdr>
    </w:div>
    <w:div w:id="1362628652">
      <w:bodyDiv w:val="1"/>
      <w:marLeft w:val="0"/>
      <w:marRight w:val="0"/>
      <w:marTop w:val="0"/>
      <w:marBottom w:val="0"/>
      <w:divBdr>
        <w:top w:val="none" w:sz="0" w:space="0" w:color="auto"/>
        <w:left w:val="none" w:sz="0" w:space="0" w:color="auto"/>
        <w:bottom w:val="none" w:sz="0" w:space="0" w:color="auto"/>
        <w:right w:val="none" w:sz="0" w:space="0" w:color="auto"/>
      </w:divBdr>
    </w:div>
    <w:div w:id="1389038539">
      <w:bodyDiv w:val="1"/>
      <w:marLeft w:val="0"/>
      <w:marRight w:val="0"/>
      <w:marTop w:val="0"/>
      <w:marBottom w:val="0"/>
      <w:divBdr>
        <w:top w:val="none" w:sz="0" w:space="0" w:color="auto"/>
        <w:left w:val="none" w:sz="0" w:space="0" w:color="auto"/>
        <w:bottom w:val="none" w:sz="0" w:space="0" w:color="auto"/>
        <w:right w:val="none" w:sz="0" w:space="0" w:color="auto"/>
      </w:divBdr>
      <w:divsChild>
        <w:div w:id="1563255563">
          <w:marLeft w:val="0"/>
          <w:marRight w:val="0"/>
          <w:marTop w:val="0"/>
          <w:marBottom w:val="0"/>
          <w:divBdr>
            <w:top w:val="none" w:sz="0" w:space="0" w:color="auto"/>
            <w:left w:val="none" w:sz="0" w:space="0" w:color="auto"/>
            <w:bottom w:val="none" w:sz="0" w:space="0" w:color="auto"/>
            <w:right w:val="none" w:sz="0" w:space="0" w:color="auto"/>
          </w:divBdr>
          <w:divsChild>
            <w:div w:id="9364013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18985729">
      <w:bodyDiv w:val="1"/>
      <w:marLeft w:val="0"/>
      <w:marRight w:val="0"/>
      <w:marTop w:val="0"/>
      <w:marBottom w:val="0"/>
      <w:divBdr>
        <w:top w:val="none" w:sz="0" w:space="0" w:color="auto"/>
        <w:left w:val="none" w:sz="0" w:space="0" w:color="auto"/>
        <w:bottom w:val="none" w:sz="0" w:space="0" w:color="auto"/>
        <w:right w:val="none" w:sz="0" w:space="0" w:color="auto"/>
      </w:divBdr>
    </w:div>
    <w:div w:id="1425420459">
      <w:bodyDiv w:val="1"/>
      <w:marLeft w:val="0"/>
      <w:marRight w:val="0"/>
      <w:marTop w:val="0"/>
      <w:marBottom w:val="0"/>
      <w:divBdr>
        <w:top w:val="none" w:sz="0" w:space="0" w:color="auto"/>
        <w:left w:val="none" w:sz="0" w:space="0" w:color="auto"/>
        <w:bottom w:val="none" w:sz="0" w:space="0" w:color="auto"/>
        <w:right w:val="none" w:sz="0" w:space="0" w:color="auto"/>
      </w:divBdr>
    </w:div>
    <w:div w:id="1460416802">
      <w:bodyDiv w:val="1"/>
      <w:marLeft w:val="0"/>
      <w:marRight w:val="0"/>
      <w:marTop w:val="0"/>
      <w:marBottom w:val="0"/>
      <w:divBdr>
        <w:top w:val="none" w:sz="0" w:space="0" w:color="auto"/>
        <w:left w:val="none" w:sz="0" w:space="0" w:color="auto"/>
        <w:bottom w:val="none" w:sz="0" w:space="0" w:color="auto"/>
        <w:right w:val="none" w:sz="0" w:space="0" w:color="auto"/>
      </w:divBdr>
      <w:divsChild>
        <w:div w:id="150295200">
          <w:marLeft w:val="0"/>
          <w:marRight w:val="0"/>
          <w:marTop w:val="0"/>
          <w:marBottom w:val="0"/>
          <w:divBdr>
            <w:top w:val="none" w:sz="0" w:space="0" w:color="auto"/>
            <w:left w:val="none" w:sz="0" w:space="0" w:color="auto"/>
            <w:bottom w:val="none" w:sz="0" w:space="0" w:color="auto"/>
            <w:right w:val="none" w:sz="0" w:space="0" w:color="auto"/>
          </w:divBdr>
        </w:div>
      </w:divsChild>
    </w:div>
    <w:div w:id="1471168305">
      <w:bodyDiv w:val="1"/>
      <w:marLeft w:val="0"/>
      <w:marRight w:val="0"/>
      <w:marTop w:val="0"/>
      <w:marBottom w:val="0"/>
      <w:divBdr>
        <w:top w:val="none" w:sz="0" w:space="0" w:color="auto"/>
        <w:left w:val="none" w:sz="0" w:space="0" w:color="auto"/>
        <w:bottom w:val="none" w:sz="0" w:space="0" w:color="auto"/>
        <w:right w:val="none" w:sz="0" w:space="0" w:color="auto"/>
      </w:divBdr>
    </w:div>
    <w:div w:id="1522010030">
      <w:bodyDiv w:val="1"/>
      <w:marLeft w:val="0"/>
      <w:marRight w:val="0"/>
      <w:marTop w:val="0"/>
      <w:marBottom w:val="0"/>
      <w:divBdr>
        <w:top w:val="none" w:sz="0" w:space="0" w:color="auto"/>
        <w:left w:val="none" w:sz="0" w:space="0" w:color="auto"/>
        <w:bottom w:val="none" w:sz="0" w:space="0" w:color="auto"/>
        <w:right w:val="none" w:sz="0" w:space="0" w:color="auto"/>
      </w:divBdr>
    </w:div>
    <w:div w:id="1533958401">
      <w:bodyDiv w:val="1"/>
      <w:marLeft w:val="0"/>
      <w:marRight w:val="0"/>
      <w:marTop w:val="0"/>
      <w:marBottom w:val="0"/>
      <w:divBdr>
        <w:top w:val="none" w:sz="0" w:space="0" w:color="auto"/>
        <w:left w:val="none" w:sz="0" w:space="0" w:color="auto"/>
        <w:bottom w:val="none" w:sz="0" w:space="0" w:color="auto"/>
        <w:right w:val="none" w:sz="0" w:space="0" w:color="auto"/>
      </w:divBdr>
    </w:div>
    <w:div w:id="1545631391">
      <w:bodyDiv w:val="1"/>
      <w:marLeft w:val="0"/>
      <w:marRight w:val="0"/>
      <w:marTop w:val="0"/>
      <w:marBottom w:val="0"/>
      <w:divBdr>
        <w:top w:val="none" w:sz="0" w:space="0" w:color="auto"/>
        <w:left w:val="none" w:sz="0" w:space="0" w:color="auto"/>
        <w:bottom w:val="none" w:sz="0" w:space="0" w:color="auto"/>
        <w:right w:val="none" w:sz="0" w:space="0" w:color="auto"/>
      </w:divBdr>
    </w:div>
    <w:div w:id="1577009452">
      <w:bodyDiv w:val="1"/>
      <w:marLeft w:val="0"/>
      <w:marRight w:val="0"/>
      <w:marTop w:val="0"/>
      <w:marBottom w:val="0"/>
      <w:divBdr>
        <w:top w:val="none" w:sz="0" w:space="0" w:color="auto"/>
        <w:left w:val="none" w:sz="0" w:space="0" w:color="auto"/>
        <w:bottom w:val="none" w:sz="0" w:space="0" w:color="auto"/>
        <w:right w:val="none" w:sz="0" w:space="0" w:color="auto"/>
      </w:divBdr>
    </w:div>
    <w:div w:id="1657954417">
      <w:bodyDiv w:val="1"/>
      <w:marLeft w:val="0"/>
      <w:marRight w:val="0"/>
      <w:marTop w:val="0"/>
      <w:marBottom w:val="0"/>
      <w:divBdr>
        <w:top w:val="none" w:sz="0" w:space="0" w:color="auto"/>
        <w:left w:val="none" w:sz="0" w:space="0" w:color="auto"/>
        <w:bottom w:val="none" w:sz="0" w:space="0" w:color="auto"/>
        <w:right w:val="none" w:sz="0" w:space="0" w:color="auto"/>
      </w:divBdr>
    </w:div>
    <w:div w:id="1703749507">
      <w:bodyDiv w:val="1"/>
      <w:marLeft w:val="0"/>
      <w:marRight w:val="0"/>
      <w:marTop w:val="0"/>
      <w:marBottom w:val="0"/>
      <w:divBdr>
        <w:top w:val="none" w:sz="0" w:space="0" w:color="auto"/>
        <w:left w:val="none" w:sz="0" w:space="0" w:color="auto"/>
        <w:bottom w:val="none" w:sz="0" w:space="0" w:color="auto"/>
        <w:right w:val="none" w:sz="0" w:space="0" w:color="auto"/>
      </w:divBdr>
    </w:div>
    <w:div w:id="1733772408">
      <w:bodyDiv w:val="1"/>
      <w:marLeft w:val="0"/>
      <w:marRight w:val="0"/>
      <w:marTop w:val="0"/>
      <w:marBottom w:val="0"/>
      <w:divBdr>
        <w:top w:val="none" w:sz="0" w:space="0" w:color="auto"/>
        <w:left w:val="none" w:sz="0" w:space="0" w:color="auto"/>
        <w:bottom w:val="none" w:sz="0" w:space="0" w:color="auto"/>
        <w:right w:val="none" w:sz="0" w:space="0" w:color="auto"/>
      </w:divBdr>
    </w:div>
    <w:div w:id="1743945488">
      <w:bodyDiv w:val="1"/>
      <w:marLeft w:val="0"/>
      <w:marRight w:val="0"/>
      <w:marTop w:val="0"/>
      <w:marBottom w:val="0"/>
      <w:divBdr>
        <w:top w:val="none" w:sz="0" w:space="0" w:color="auto"/>
        <w:left w:val="none" w:sz="0" w:space="0" w:color="auto"/>
        <w:bottom w:val="none" w:sz="0" w:space="0" w:color="auto"/>
        <w:right w:val="none" w:sz="0" w:space="0" w:color="auto"/>
      </w:divBdr>
      <w:divsChild>
        <w:div w:id="557783205">
          <w:marLeft w:val="0"/>
          <w:marRight w:val="0"/>
          <w:marTop w:val="0"/>
          <w:marBottom w:val="0"/>
          <w:divBdr>
            <w:top w:val="none" w:sz="0" w:space="0" w:color="auto"/>
            <w:left w:val="none" w:sz="0" w:space="0" w:color="auto"/>
            <w:bottom w:val="none" w:sz="0" w:space="0" w:color="auto"/>
            <w:right w:val="none" w:sz="0" w:space="0" w:color="auto"/>
          </w:divBdr>
        </w:div>
        <w:div w:id="71895607">
          <w:marLeft w:val="0"/>
          <w:marRight w:val="0"/>
          <w:marTop w:val="0"/>
          <w:marBottom w:val="0"/>
          <w:divBdr>
            <w:top w:val="none" w:sz="0" w:space="0" w:color="auto"/>
            <w:left w:val="none" w:sz="0" w:space="0" w:color="auto"/>
            <w:bottom w:val="none" w:sz="0" w:space="0" w:color="auto"/>
            <w:right w:val="none" w:sz="0" w:space="0" w:color="auto"/>
          </w:divBdr>
        </w:div>
      </w:divsChild>
    </w:div>
    <w:div w:id="1752391251">
      <w:bodyDiv w:val="1"/>
      <w:marLeft w:val="0"/>
      <w:marRight w:val="0"/>
      <w:marTop w:val="0"/>
      <w:marBottom w:val="0"/>
      <w:divBdr>
        <w:top w:val="none" w:sz="0" w:space="0" w:color="auto"/>
        <w:left w:val="none" w:sz="0" w:space="0" w:color="auto"/>
        <w:bottom w:val="none" w:sz="0" w:space="0" w:color="auto"/>
        <w:right w:val="none" w:sz="0" w:space="0" w:color="auto"/>
      </w:divBdr>
    </w:div>
    <w:div w:id="1780023438">
      <w:bodyDiv w:val="1"/>
      <w:marLeft w:val="0"/>
      <w:marRight w:val="0"/>
      <w:marTop w:val="0"/>
      <w:marBottom w:val="0"/>
      <w:divBdr>
        <w:top w:val="none" w:sz="0" w:space="0" w:color="auto"/>
        <w:left w:val="none" w:sz="0" w:space="0" w:color="auto"/>
        <w:bottom w:val="none" w:sz="0" w:space="0" w:color="auto"/>
        <w:right w:val="none" w:sz="0" w:space="0" w:color="auto"/>
      </w:divBdr>
    </w:div>
    <w:div w:id="1788507001">
      <w:bodyDiv w:val="1"/>
      <w:marLeft w:val="0"/>
      <w:marRight w:val="0"/>
      <w:marTop w:val="0"/>
      <w:marBottom w:val="0"/>
      <w:divBdr>
        <w:top w:val="none" w:sz="0" w:space="0" w:color="auto"/>
        <w:left w:val="none" w:sz="0" w:space="0" w:color="auto"/>
        <w:bottom w:val="none" w:sz="0" w:space="0" w:color="auto"/>
        <w:right w:val="none" w:sz="0" w:space="0" w:color="auto"/>
      </w:divBdr>
    </w:div>
    <w:div w:id="1801874218">
      <w:bodyDiv w:val="1"/>
      <w:marLeft w:val="0"/>
      <w:marRight w:val="0"/>
      <w:marTop w:val="0"/>
      <w:marBottom w:val="0"/>
      <w:divBdr>
        <w:top w:val="none" w:sz="0" w:space="0" w:color="auto"/>
        <w:left w:val="none" w:sz="0" w:space="0" w:color="auto"/>
        <w:bottom w:val="none" w:sz="0" w:space="0" w:color="auto"/>
        <w:right w:val="none" w:sz="0" w:space="0" w:color="auto"/>
      </w:divBdr>
    </w:div>
    <w:div w:id="1814834083">
      <w:bodyDiv w:val="1"/>
      <w:marLeft w:val="0"/>
      <w:marRight w:val="0"/>
      <w:marTop w:val="0"/>
      <w:marBottom w:val="0"/>
      <w:divBdr>
        <w:top w:val="none" w:sz="0" w:space="0" w:color="auto"/>
        <w:left w:val="none" w:sz="0" w:space="0" w:color="auto"/>
        <w:bottom w:val="none" w:sz="0" w:space="0" w:color="auto"/>
        <w:right w:val="none" w:sz="0" w:space="0" w:color="auto"/>
      </w:divBdr>
    </w:div>
    <w:div w:id="1850605891">
      <w:bodyDiv w:val="1"/>
      <w:marLeft w:val="0"/>
      <w:marRight w:val="0"/>
      <w:marTop w:val="0"/>
      <w:marBottom w:val="0"/>
      <w:divBdr>
        <w:top w:val="none" w:sz="0" w:space="0" w:color="auto"/>
        <w:left w:val="none" w:sz="0" w:space="0" w:color="auto"/>
        <w:bottom w:val="none" w:sz="0" w:space="0" w:color="auto"/>
        <w:right w:val="none" w:sz="0" w:space="0" w:color="auto"/>
      </w:divBdr>
    </w:div>
    <w:div w:id="1858041578">
      <w:bodyDiv w:val="1"/>
      <w:marLeft w:val="0"/>
      <w:marRight w:val="0"/>
      <w:marTop w:val="0"/>
      <w:marBottom w:val="0"/>
      <w:divBdr>
        <w:top w:val="none" w:sz="0" w:space="0" w:color="auto"/>
        <w:left w:val="none" w:sz="0" w:space="0" w:color="auto"/>
        <w:bottom w:val="none" w:sz="0" w:space="0" w:color="auto"/>
        <w:right w:val="none" w:sz="0" w:space="0" w:color="auto"/>
      </w:divBdr>
    </w:div>
    <w:div w:id="1881626899">
      <w:bodyDiv w:val="1"/>
      <w:marLeft w:val="0"/>
      <w:marRight w:val="0"/>
      <w:marTop w:val="0"/>
      <w:marBottom w:val="0"/>
      <w:divBdr>
        <w:top w:val="none" w:sz="0" w:space="0" w:color="auto"/>
        <w:left w:val="none" w:sz="0" w:space="0" w:color="auto"/>
        <w:bottom w:val="none" w:sz="0" w:space="0" w:color="auto"/>
        <w:right w:val="none" w:sz="0" w:space="0" w:color="auto"/>
      </w:divBdr>
      <w:divsChild>
        <w:div w:id="704522236">
          <w:marLeft w:val="0"/>
          <w:marRight w:val="0"/>
          <w:marTop w:val="0"/>
          <w:marBottom w:val="0"/>
          <w:divBdr>
            <w:top w:val="none" w:sz="0" w:space="0" w:color="auto"/>
            <w:left w:val="none" w:sz="0" w:space="0" w:color="auto"/>
            <w:bottom w:val="none" w:sz="0" w:space="0" w:color="auto"/>
            <w:right w:val="none" w:sz="0" w:space="0" w:color="auto"/>
          </w:divBdr>
        </w:div>
      </w:divsChild>
    </w:div>
    <w:div w:id="1925068139">
      <w:bodyDiv w:val="1"/>
      <w:marLeft w:val="0"/>
      <w:marRight w:val="0"/>
      <w:marTop w:val="0"/>
      <w:marBottom w:val="0"/>
      <w:divBdr>
        <w:top w:val="none" w:sz="0" w:space="0" w:color="auto"/>
        <w:left w:val="none" w:sz="0" w:space="0" w:color="auto"/>
        <w:bottom w:val="none" w:sz="0" w:space="0" w:color="auto"/>
        <w:right w:val="none" w:sz="0" w:space="0" w:color="auto"/>
      </w:divBdr>
    </w:div>
    <w:div w:id="1946502237">
      <w:bodyDiv w:val="1"/>
      <w:marLeft w:val="0"/>
      <w:marRight w:val="0"/>
      <w:marTop w:val="0"/>
      <w:marBottom w:val="0"/>
      <w:divBdr>
        <w:top w:val="none" w:sz="0" w:space="0" w:color="auto"/>
        <w:left w:val="none" w:sz="0" w:space="0" w:color="auto"/>
        <w:bottom w:val="none" w:sz="0" w:space="0" w:color="auto"/>
        <w:right w:val="none" w:sz="0" w:space="0" w:color="auto"/>
      </w:divBdr>
    </w:div>
    <w:div w:id="1966963004">
      <w:bodyDiv w:val="1"/>
      <w:marLeft w:val="0"/>
      <w:marRight w:val="0"/>
      <w:marTop w:val="0"/>
      <w:marBottom w:val="0"/>
      <w:divBdr>
        <w:top w:val="none" w:sz="0" w:space="0" w:color="auto"/>
        <w:left w:val="none" w:sz="0" w:space="0" w:color="auto"/>
        <w:bottom w:val="none" w:sz="0" w:space="0" w:color="auto"/>
        <w:right w:val="none" w:sz="0" w:space="0" w:color="auto"/>
      </w:divBdr>
    </w:div>
    <w:div w:id="1979333830">
      <w:bodyDiv w:val="1"/>
      <w:marLeft w:val="0"/>
      <w:marRight w:val="0"/>
      <w:marTop w:val="0"/>
      <w:marBottom w:val="0"/>
      <w:divBdr>
        <w:top w:val="none" w:sz="0" w:space="0" w:color="auto"/>
        <w:left w:val="none" w:sz="0" w:space="0" w:color="auto"/>
        <w:bottom w:val="none" w:sz="0" w:space="0" w:color="auto"/>
        <w:right w:val="none" w:sz="0" w:space="0" w:color="auto"/>
      </w:divBdr>
    </w:div>
    <w:div w:id="2027172877">
      <w:bodyDiv w:val="1"/>
      <w:marLeft w:val="0"/>
      <w:marRight w:val="0"/>
      <w:marTop w:val="0"/>
      <w:marBottom w:val="0"/>
      <w:divBdr>
        <w:top w:val="none" w:sz="0" w:space="0" w:color="auto"/>
        <w:left w:val="none" w:sz="0" w:space="0" w:color="auto"/>
        <w:bottom w:val="none" w:sz="0" w:space="0" w:color="auto"/>
        <w:right w:val="none" w:sz="0" w:space="0" w:color="auto"/>
      </w:divBdr>
    </w:div>
    <w:div w:id="2051296593">
      <w:bodyDiv w:val="1"/>
      <w:marLeft w:val="0"/>
      <w:marRight w:val="0"/>
      <w:marTop w:val="0"/>
      <w:marBottom w:val="0"/>
      <w:divBdr>
        <w:top w:val="none" w:sz="0" w:space="0" w:color="auto"/>
        <w:left w:val="none" w:sz="0" w:space="0" w:color="auto"/>
        <w:bottom w:val="none" w:sz="0" w:space="0" w:color="auto"/>
        <w:right w:val="none" w:sz="0" w:space="0" w:color="auto"/>
      </w:divBdr>
    </w:div>
    <w:div w:id="2052073063">
      <w:bodyDiv w:val="1"/>
      <w:marLeft w:val="0"/>
      <w:marRight w:val="0"/>
      <w:marTop w:val="0"/>
      <w:marBottom w:val="0"/>
      <w:divBdr>
        <w:top w:val="none" w:sz="0" w:space="0" w:color="auto"/>
        <w:left w:val="none" w:sz="0" w:space="0" w:color="auto"/>
        <w:bottom w:val="none" w:sz="0" w:space="0" w:color="auto"/>
        <w:right w:val="none" w:sz="0" w:space="0" w:color="auto"/>
      </w:divBdr>
    </w:div>
    <w:div w:id="2074499602">
      <w:bodyDiv w:val="1"/>
      <w:marLeft w:val="0"/>
      <w:marRight w:val="0"/>
      <w:marTop w:val="0"/>
      <w:marBottom w:val="0"/>
      <w:divBdr>
        <w:top w:val="none" w:sz="0" w:space="0" w:color="auto"/>
        <w:left w:val="none" w:sz="0" w:space="0" w:color="auto"/>
        <w:bottom w:val="none" w:sz="0" w:space="0" w:color="auto"/>
        <w:right w:val="none" w:sz="0" w:space="0" w:color="auto"/>
      </w:divBdr>
    </w:div>
    <w:div w:id="20768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woolf@syr.edu" TargetMode="External"/><Relationship Id="rId13" Type="http://schemas.openxmlformats.org/officeDocument/2006/relationships/hyperlink" Target="https://www.waer.org/post/does-alcohol-use-increase-aids-virus-transmission-new-su-research-seeks-links-ways-hel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aily.com/releases/2017/02/170201162227.htm" TargetMode="External"/><Relationship Id="rId17" Type="http://schemas.openxmlformats.org/officeDocument/2006/relationships/hyperlink" Target="https://mendedhearts.org/story/caring-for-the-caregiver/" TargetMode="External"/><Relationship Id="rId2" Type="http://schemas.openxmlformats.org/officeDocument/2006/relationships/numbering" Target="numbering.xml"/><Relationship Id="rId16" Type="http://schemas.openxmlformats.org/officeDocument/2006/relationships/hyperlink" Target="https://www.syracuse.edu/stories/veronica-bucci-psychology-forensic-science-neurosci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ilyherald.com/article/20170212/entlife/170219899/" TargetMode="External"/><Relationship Id="rId5" Type="http://schemas.openxmlformats.org/officeDocument/2006/relationships/webSettings" Target="webSettings.xml"/><Relationship Id="rId15" Type="http://schemas.openxmlformats.org/officeDocument/2006/relationships/hyperlink" Target="https://thecollege.syr.edu/psychology/news/psychology-professor-joins-research-team-to-help-reduce-hiv-in-east-africa/" TargetMode="External"/><Relationship Id="rId10" Type="http://schemas.openxmlformats.org/officeDocument/2006/relationships/hyperlink" Target="https://newsarchive.heart.org/after-her-babys-heart-surgery-researcher-studies-impact-on-parents-mental-heal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oe.syr.edu/departments/centers/mcnair/" TargetMode="External"/><Relationship Id="rId14" Type="http://schemas.openxmlformats.org/officeDocument/2006/relationships/hyperlink" Target="http://thecollege.syr.edu/news/2018/woolf-king-maisto-re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7111-4174-8F4F-9B07-9AF47D7A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7735</Words>
  <Characters>44091</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Woolf-King</dc:creator>
  <cp:keywords/>
  <dc:description/>
  <cp:lastModifiedBy>Kelly Elugardo</cp:lastModifiedBy>
  <cp:revision>2</cp:revision>
  <cp:lastPrinted>2023-09-14T19:32:00Z</cp:lastPrinted>
  <dcterms:created xsi:type="dcterms:W3CDTF">2023-09-18T20:49:00Z</dcterms:created>
  <dcterms:modified xsi:type="dcterms:W3CDTF">2023-09-18T20:49:00Z</dcterms:modified>
</cp:coreProperties>
</file>