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B40FD" w14:textId="77777777" w:rsidR="000B4AFE" w:rsidRPr="00494AE0" w:rsidRDefault="0059080B">
      <w:pPr>
        <w:pStyle w:val="Title"/>
        <w:rPr>
          <w:u w:val="none"/>
          <w:lang w:val="es-ES"/>
        </w:rPr>
      </w:pPr>
      <w:r w:rsidRPr="00494AE0">
        <w:rPr>
          <w:spacing w:val="-2"/>
          <w:u w:val="thick"/>
          <w:lang w:val="es-ES"/>
        </w:rPr>
        <w:t>Curriculum</w:t>
      </w:r>
      <w:r w:rsidRPr="00494AE0">
        <w:rPr>
          <w:spacing w:val="1"/>
          <w:u w:val="thick"/>
          <w:lang w:val="es-ES"/>
        </w:rPr>
        <w:t xml:space="preserve"> </w:t>
      </w:r>
      <w:r w:rsidRPr="00494AE0">
        <w:rPr>
          <w:spacing w:val="-2"/>
          <w:u w:val="thick"/>
          <w:lang w:val="es-ES"/>
        </w:rPr>
        <w:t>Vitae</w:t>
      </w:r>
    </w:p>
    <w:p w14:paraId="61AB40FE" w14:textId="77777777" w:rsidR="000B4AFE" w:rsidRPr="00494AE0" w:rsidRDefault="000B4AFE">
      <w:pPr>
        <w:pStyle w:val="BodyText"/>
        <w:spacing w:before="42"/>
        <w:rPr>
          <w:b/>
          <w:lang w:val="es-ES"/>
        </w:rPr>
      </w:pPr>
    </w:p>
    <w:p w14:paraId="61AB40FF" w14:textId="77777777" w:rsidR="000B4AFE" w:rsidRPr="00494AE0" w:rsidRDefault="0059080B">
      <w:pPr>
        <w:pStyle w:val="BodyText"/>
        <w:tabs>
          <w:tab w:val="left" w:pos="3119"/>
        </w:tabs>
        <w:ind w:left="240"/>
        <w:rPr>
          <w:lang w:val="es-ES"/>
        </w:rPr>
      </w:pPr>
      <w:proofErr w:type="spellStart"/>
      <w:r w:rsidRPr="00494AE0">
        <w:rPr>
          <w:spacing w:val="-2"/>
          <w:lang w:val="es-ES"/>
        </w:rPr>
        <w:t>Name</w:t>
      </w:r>
      <w:proofErr w:type="spellEnd"/>
      <w:r w:rsidRPr="00494AE0">
        <w:rPr>
          <w:spacing w:val="-2"/>
          <w:lang w:val="es-ES"/>
        </w:rPr>
        <w:t>:</w:t>
      </w:r>
      <w:r w:rsidRPr="00494AE0">
        <w:rPr>
          <w:lang w:val="es-ES"/>
        </w:rPr>
        <w:tab/>
        <w:t>María</w:t>
      </w:r>
      <w:r w:rsidRPr="00494AE0">
        <w:rPr>
          <w:spacing w:val="-10"/>
          <w:lang w:val="es-ES"/>
        </w:rPr>
        <w:t xml:space="preserve"> </w:t>
      </w:r>
      <w:r w:rsidRPr="00494AE0">
        <w:rPr>
          <w:lang w:val="es-ES"/>
        </w:rPr>
        <w:t>Emma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Ticio</w:t>
      </w:r>
      <w:r w:rsidRPr="00494AE0">
        <w:rPr>
          <w:spacing w:val="-6"/>
          <w:lang w:val="es-ES"/>
        </w:rPr>
        <w:t xml:space="preserve"> </w:t>
      </w:r>
      <w:r w:rsidRPr="00494AE0">
        <w:rPr>
          <w:spacing w:val="-2"/>
          <w:lang w:val="es-ES"/>
        </w:rPr>
        <w:t>Quesada</w:t>
      </w:r>
    </w:p>
    <w:p w14:paraId="61AB4100" w14:textId="77777777" w:rsidR="000B4AFE" w:rsidRDefault="0059080B">
      <w:pPr>
        <w:pStyle w:val="BodyText"/>
        <w:tabs>
          <w:tab w:val="left" w:pos="3119"/>
        </w:tabs>
        <w:spacing w:before="2"/>
        <w:ind w:left="239"/>
      </w:pPr>
      <w:r>
        <w:t>Office</w:t>
      </w:r>
      <w:r>
        <w:rPr>
          <w:spacing w:val="-10"/>
        </w:rPr>
        <w:t xml:space="preserve"> </w:t>
      </w:r>
      <w:r>
        <w:rPr>
          <w:spacing w:val="-2"/>
        </w:rPr>
        <w:t>Address:</w:t>
      </w:r>
      <w:r>
        <w:tab/>
        <w:t>340</w:t>
      </w:r>
      <w:r>
        <w:rPr>
          <w:spacing w:val="-6"/>
        </w:rPr>
        <w:t xml:space="preserve"> </w:t>
      </w:r>
      <w:r>
        <w:t xml:space="preserve">H.B.C. </w:t>
      </w:r>
      <w:r>
        <w:rPr>
          <w:spacing w:val="-4"/>
        </w:rPr>
        <w:t>Hall</w:t>
      </w:r>
    </w:p>
    <w:p w14:paraId="61AB4102" w14:textId="77777777" w:rsidR="000B4AFE" w:rsidRDefault="0059080B">
      <w:pPr>
        <w:pStyle w:val="BodyText"/>
        <w:tabs>
          <w:tab w:val="left" w:pos="3119"/>
        </w:tabs>
        <w:ind w:left="239"/>
      </w:pPr>
      <w:r>
        <w:rPr>
          <w:spacing w:val="-2"/>
        </w:rPr>
        <w:t>Email:</w:t>
      </w:r>
      <w:r>
        <w:tab/>
      </w:r>
      <w:hyperlink r:id="rId7">
        <w:r>
          <w:rPr>
            <w:spacing w:val="-2"/>
          </w:rPr>
          <w:t>mticioqu@syr.edu</w:t>
        </w:r>
      </w:hyperlink>
    </w:p>
    <w:p w14:paraId="61AB4103" w14:textId="77777777" w:rsidR="000B4AFE" w:rsidRDefault="000B4AFE">
      <w:pPr>
        <w:pStyle w:val="BodyText"/>
        <w:spacing w:before="10"/>
      </w:pPr>
    </w:p>
    <w:p w14:paraId="61AB4104" w14:textId="77777777" w:rsidR="000B4AFE" w:rsidRDefault="0059080B">
      <w:pPr>
        <w:pStyle w:val="Heading1"/>
        <w:ind w:left="239"/>
      </w:pPr>
      <w:r>
        <w:rPr>
          <w:smallCaps/>
          <w:spacing w:val="-2"/>
        </w:rPr>
        <w:t>Education</w:t>
      </w:r>
      <w:r>
        <w:rPr>
          <w:smallCaps/>
          <w:spacing w:val="-12"/>
        </w:rPr>
        <w:t xml:space="preserve"> </w:t>
      </w:r>
      <w:r>
        <w:rPr>
          <w:smallCaps/>
          <w:spacing w:val="-2"/>
        </w:rPr>
        <w:t>and</w:t>
      </w:r>
      <w:r>
        <w:rPr>
          <w:smallCaps/>
          <w:spacing w:val="-9"/>
        </w:rPr>
        <w:t xml:space="preserve"> </w:t>
      </w:r>
      <w:r>
        <w:rPr>
          <w:smallCaps/>
          <w:spacing w:val="-2"/>
        </w:rPr>
        <w:t>degrees</w:t>
      </w:r>
    </w:p>
    <w:p w14:paraId="61AB4105" w14:textId="77777777" w:rsidR="000B4AFE" w:rsidRDefault="000B4AFE">
      <w:pPr>
        <w:pStyle w:val="BodyText"/>
        <w:spacing w:before="45"/>
        <w:rPr>
          <w:b/>
          <w:sz w:val="19"/>
        </w:rPr>
      </w:pPr>
    </w:p>
    <w:p w14:paraId="61AB4106" w14:textId="77777777" w:rsidR="000B4AFE" w:rsidRDefault="0059080B">
      <w:pPr>
        <w:pStyle w:val="BodyText"/>
        <w:tabs>
          <w:tab w:val="left" w:pos="2399"/>
        </w:tabs>
        <w:spacing w:before="1"/>
        <w:ind w:left="240"/>
      </w:pPr>
      <w:r>
        <w:t>1998-May</w:t>
      </w:r>
      <w:r>
        <w:rPr>
          <w:spacing w:val="-10"/>
        </w:rPr>
        <w:t xml:space="preserve"> </w:t>
      </w:r>
      <w:r>
        <w:rPr>
          <w:spacing w:val="-4"/>
        </w:rPr>
        <w:t>2003</w:t>
      </w:r>
      <w:r>
        <w:tab/>
        <w:t>Ph.D.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Linguistics.</w:t>
      </w:r>
    </w:p>
    <w:p w14:paraId="61AB4107" w14:textId="77777777" w:rsidR="000B4AFE" w:rsidRDefault="0059080B">
      <w:pPr>
        <w:pStyle w:val="BodyText"/>
        <w:ind w:left="2400" w:right="4174"/>
      </w:pPr>
      <w:r>
        <w:t xml:space="preserve">Department of Linguistics. </w:t>
      </w:r>
      <w:r>
        <w:rPr>
          <w:spacing w:val="-2"/>
        </w:rPr>
        <w:t>University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Connecticut,</w:t>
      </w:r>
      <w:r>
        <w:rPr>
          <w:spacing w:val="-3"/>
        </w:rPr>
        <w:t xml:space="preserve"> </w:t>
      </w:r>
      <w:r>
        <w:rPr>
          <w:spacing w:val="-2"/>
        </w:rPr>
        <w:t>Storrs.</w:t>
      </w:r>
    </w:p>
    <w:p w14:paraId="61AB4108" w14:textId="77777777" w:rsidR="000B4AFE" w:rsidRDefault="0059080B">
      <w:pPr>
        <w:pStyle w:val="BodyText"/>
        <w:spacing w:line="242" w:lineRule="auto"/>
        <w:ind w:left="2399" w:right="3127"/>
      </w:pPr>
      <w:r>
        <w:t>Dissertation</w:t>
      </w:r>
      <w:r>
        <w:rPr>
          <w:spacing w:val="-13"/>
        </w:rPr>
        <w:t xml:space="preserve"> </w:t>
      </w:r>
      <w:r>
        <w:t>Title:</w:t>
      </w:r>
      <w:r>
        <w:rPr>
          <w:spacing w:val="-11"/>
        </w:rPr>
        <w:t xml:space="preserve"> </w:t>
      </w:r>
      <w:r>
        <w:t>‘On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structure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DPs’ Advisor: Prof. </w:t>
      </w:r>
      <w:proofErr w:type="spellStart"/>
      <w:r>
        <w:t>Željko</w:t>
      </w:r>
      <w:proofErr w:type="spellEnd"/>
      <w:r>
        <w:t xml:space="preserve"> Bošković</w:t>
      </w:r>
    </w:p>
    <w:p w14:paraId="61AB4109" w14:textId="77777777" w:rsidR="000B4AFE" w:rsidRDefault="0059080B">
      <w:pPr>
        <w:pStyle w:val="BodyText"/>
        <w:tabs>
          <w:tab w:val="left" w:pos="2399"/>
        </w:tabs>
        <w:ind w:left="2399" w:right="345" w:hanging="2160"/>
        <w:jc w:val="both"/>
      </w:pPr>
      <w:r>
        <w:rPr>
          <w:spacing w:val="-2"/>
        </w:rPr>
        <w:t>1994-1998</w:t>
      </w:r>
      <w:r>
        <w:tab/>
        <w:t xml:space="preserve">Doctoral Candidate (A.B.D.). Program in Theoretical Linguistics and </w:t>
      </w:r>
      <w:r>
        <w:rPr>
          <w:spacing w:val="-2"/>
        </w:rPr>
        <w:t>Language</w:t>
      </w:r>
      <w:r>
        <w:rPr>
          <w:spacing w:val="-13"/>
        </w:rPr>
        <w:t xml:space="preserve"> </w:t>
      </w:r>
      <w:r>
        <w:rPr>
          <w:spacing w:val="-2"/>
        </w:rPr>
        <w:t>Acquisition</w:t>
      </w:r>
      <w:r>
        <w:rPr>
          <w:spacing w:val="-12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Instituto</w:t>
      </w:r>
      <w:r>
        <w:rPr>
          <w:spacing w:val="-12"/>
        </w:rPr>
        <w:t xml:space="preserve"> </w:t>
      </w:r>
      <w:r>
        <w:rPr>
          <w:spacing w:val="-2"/>
        </w:rPr>
        <w:t>Universitario</w:t>
      </w:r>
      <w:r>
        <w:rPr>
          <w:spacing w:val="-12"/>
        </w:rPr>
        <w:t xml:space="preserve"> </w:t>
      </w:r>
      <w:r>
        <w:rPr>
          <w:spacing w:val="-2"/>
        </w:rPr>
        <w:t>"José</w:t>
      </w:r>
      <w:r>
        <w:rPr>
          <w:spacing w:val="-13"/>
        </w:rPr>
        <w:t xml:space="preserve"> </w:t>
      </w:r>
      <w:r>
        <w:rPr>
          <w:spacing w:val="-2"/>
        </w:rPr>
        <w:t>Ortega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Gasset"</w:t>
      </w:r>
      <w:r>
        <w:rPr>
          <w:spacing w:val="-12"/>
        </w:rPr>
        <w:t xml:space="preserve"> </w:t>
      </w:r>
      <w:r>
        <w:rPr>
          <w:spacing w:val="-2"/>
        </w:rPr>
        <w:t>of Madrid.</w:t>
      </w:r>
    </w:p>
    <w:p w14:paraId="61AB410A" w14:textId="77777777" w:rsidR="000B4AFE" w:rsidRPr="00494AE0" w:rsidRDefault="0059080B">
      <w:pPr>
        <w:pStyle w:val="BodyText"/>
        <w:ind w:left="2399"/>
        <w:jc w:val="both"/>
        <w:rPr>
          <w:lang w:val="es-ES"/>
        </w:rPr>
      </w:pPr>
      <w:r w:rsidRPr="00494AE0">
        <w:rPr>
          <w:lang w:val="es-ES"/>
        </w:rPr>
        <w:t>Universidad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Complutense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Madrid</w:t>
      </w:r>
      <w:r w:rsidRPr="00494AE0">
        <w:rPr>
          <w:spacing w:val="-2"/>
          <w:lang w:val="es-ES"/>
        </w:rPr>
        <w:t xml:space="preserve"> (</w:t>
      </w:r>
      <w:proofErr w:type="spellStart"/>
      <w:r w:rsidRPr="00494AE0">
        <w:rPr>
          <w:spacing w:val="-2"/>
          <w:lang w:val="es-ES"/>
        </w:rPr>
        <w:t>Spain</w:t>
      </w:r>
      <w:proofErr w:type="spellEnd"/>
      <w:r w:rsidRPr="00494AE0">
        <w:rPr>
          <w:spacing w:val="-2"/>
          <w:lang w:val="es-ES"/>
        </w:rPr>
        <w:t>).</w:t>
      </w:r>
    </w:p>
    <w:p w14:paraId="61AB410B" w14:textId="77777777" w:rsidR="000B4AFE" w:rsidRPr="00494AE0" w:rsidRDefault="0059080B">
      <w:pPr>
        <w:pStyle w:val="BodyText"/>
        <w:ind w:left="2399" w:right="863"/>
        <w:jc w:val="both"/>
        <w:rPr>
          <w:lang w:val="es-ES"/>
        </w:rPr>
      </w:pPr>
      <w:proofErr w:type="spellStart"/>
      <w:r w:rsidRPr="00494AE0">
        <w:rPr>
          <w:lang w:val="es-ES"/>
        </w:rPr>
        <w:t>Dissertation</w:t>
      </w:r>
      <w:proofErr w:type="spellEnd"/>
      <w:r w:rsidRPr="00494AE0">
        <w:rPr>
          <w:spacing w:val="-5"/>
          <w:lang w:val="es-ES"/>
        </w:rPr>
        <w:t xml:space="preserve"> </w:t>
      </w:r>
      <w:proofErr w:type="spellStart"/>
      <w:r w:rsidRPr="00494AE0">
        <w:rPr>
          <w:lang w:val="es-ES"/>
        </w:rPr>
        <w:t>Title</w:t>
      </w:r>
      <w:proofErr w:type="spellEnd"/>
      <w:r w:rsidRPr="00494AE0">
        <w:rPr>
          <w:lang w:val="es-ES"/>
        </w:rPr>
        <w:t>: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‘Sintaxis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8"/>
          <w:lang w:val="es-ES"/>
        </w:rPr>
        <w:t xml:space="preserve"> </w:t>
      </w:r>
      <w:r w:rsidRPr="00494AE0">
        <w:rPr>
          <w:lang w:val="es-ES"/>
        </w:rPr>
        <w:t>las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oraciones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consecutivas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en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español’ (‘</w:t>
      </w:r>
      <w:proofErr w:type="spellStart"/>
      <w:r w:rsidRPr="00494AE0">
        <w:rPr>
          <w:lang w:val="es-ES"/>
        </w:rPr>
        <w:t>Syntax</w:t>
      </w:r>
      <w:proofErr w:type="spellEnd"/>
      <w:r w:rsidRPr="00494AE0">
        <w:rPr>
          <w:lang w:val="es-ES"/>
        </w:rPr>
        <w:t xml:space="preserve"> of consecutive </w:t>
      </w:r>
      <w:proofErr w:type="spellStart"/>
      <w:r w:rsidRPr="00494AE0">
        <w:rPr>
          <w:lang w:val="es-ES"/>
        </w:rPr>
        <w:t>sentences</w:t>
      </w:r>
      <w:proofErr w:type="spellEnd"/>
      <w:r w:rsidRPr="00494AE0">
        <w:rPr>
          <w:lang w:val="es-ES"/>
        </w:rPr>
        <w:t xml:space="preserve"> in Spanish’)</w:t>
      </w:r>
    </w:p>
    <w:p w14:paraId="61AB410C" w14:textId="77777777" w:rsidR="000B4AFE" w:rsidRDefault="0059080B">
      <w:pPr>
        <w:pStyle w:val="BodyText"/>
        <w:ind w:left="2579"/>
        <w:jc w:val="both"/>
      </w:pPr>
      <w:r>
        <w:t>Advisor:</w:t>
      </w:r>
      <w:r>
        <w:rPr>
          <w:spacing w:val="-8"/>
        </w:rPr>
        <w:t xml:space="preserve"> </w:t>
      </w:r>
      <w:r>
        <w:t>Prof.</w:t>
      </w:r>
      <w:r>
        <w:rPr>
          <w:spacing w:val="-3"/>
        </w:rPr>
        <w:t xml:space="preserve"> </w:t>
      </w:r>
      <w:r>
        <w:t>Ignacio</w:t>
      </w:r>
      <w:r>
        <w:rPr>
          <w:spacing w:val="-2"/>
        </w:rPr>
        <w:t xml:space="preserve"> Bosque</w:t>
      </w:r>
    </w:p>
    <w:p w14:paraId="61AB410D" w14:textId="77777777" w:rsidR="000B4AFE" w:rsidRDefault="0059080B">
      <w:pPr>
        <w:pStyle w:val="BodyText"/>
        <w:tabs>
          <w:tab w:val="left" w:pos="2399"/>
        </w:tabs>
        <w:ind w:left="2399" w:right="2241" w:hanging="2160"/>
        <w:jc w:val="both"/>
      </w:pPr>
      <w:r>
        <w:rPr>
          <w:spacing w:val="-4"/>
        </w:rPr>
        <w:t>1994</w:t>
      </w:r>
      <w:r>
        <w:tab/>
      </w:r>
      <w:r>
        <w:rPr>
          <w:spacing w:val="-2"/>
        </w:rPr>
        <w:t>B.A.</w:t>
      </w:r>
      <w:r>
        <w:rPr>
          <w:spacing w:val="-13"/>
        </w:rPr>
        <w:t xml:space="preserve"> </w:t>
      </w:r>
      <w:r>
        <w:rPr>
          <w:spacing w:val="-2"/>
        </w:rPr>
        <w:t>Hispanic</w:t>
      </w:r>
      <w:r>
        <w:rPr>
          <w:spacing w:val="-13"/>
        </w:rPr>
        <w:t xml:space="preserve"> </w:t>
      </w:r>
      <w:r>
        <w:rPr>
          <w:spacing w:val="-2"/>
        </w:rPr>
        <w:t>Philology</w:t>
      </w:r>
      <w:r>
        <w:rPr>
          <w:spacing w:val="-12"/>
        </w:rPr>
        <w:t xml:space="preserve"> </w:t>
      </w:r>
      <w:r>
        <w:rPr>
          <w:spacing w:val="-2"/>
        </w:rPr>
        <w:t>(Major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Hispanic</w:t>
      </w:r>
      <w:r>
        <w:rPr>
          <w:spacing w:val="-13"/>
        </w:rPr>
        <w:t xml:space="preserve"> </w:t>
      </w:r>
      <w:r>
        <w:rPr>
          <w:spacing w:val="-2"/>
        </w:rPr>
        <w:t xml:space="preserve">Linguistics) </w:t>
      </w:r>
      <w:r>
        <w:t>Universidad Complutense de Madrid (Spain).</w:t>
      </w:r>
    </w:p>
    <w:p w14:paraId="61AB410E" w14:textId="77777777" w:rsidR="000B4AFE" w:rsidRDefault="000B4AFE">
      <w:pPr>
        <w:pStyle w:val="BodyText"/>
        <w:spacing w:before="4"/>
      </w:pPr>
    </w:p>
    <w:p w14:paraId="61AB410F" w14:textId="77777777" w:rsidR="000B4AFE" w:rsidRDefault="0059080B">
      <w:pPr>
        <w:pStyle w:val="Heading1"/>
        <w:ind w:left="239"/>
      </w:pPr>
      <w:r>
        <w:rPr>
          <w:smallCaps/>
          <w:spacing w:val="-4"/>
        </w:rPr>
        <w:t>Positions</w:t>
      </w:r>
      <w:r>
        <w:rPr>
          <w:smallCaps/>
          <w:spacing w:val="5"/>
        </w:rPr>
        <w:t xml:space="preserve"> </w:t>
      </w:r>
      <w:r>
        <w:rPr>
          <w:smallCaps/>
          <w:spacing w:val="-4"/>
        </w:rPr>
        <w:t>Held</w:t>
      </w:r>
    </w:p>
    <w:p w14:paraId="61AB4110" w14:textId="77777777" w:rsidR="000B4AFE" w:rsidRDefault="000B4AFE">
      <w:pPr>
        <w:pStyle w:val="BodyText"/>
        <w:spacing w:before="52"/>
        <w:rPr>
          <w:b/>
          <w:sz w:val="19"/>
        </w:rPr>
      </w:pPr>
    </w:p>
    <w:p w14:paraId="07ABA7E2" w14:textId="4E90DDDB" w:rsidR="00445B39" w:rsidRDefault="00445B39" w:rsidP="00445B39">
      <w:pPr>
        <w:pStyle w:val="BodyText"/>
        <w:tabs>
          <w:tab w:val="left" w:pos="3119"/>
        </w:tabs>
        <w:ind w:left="240" w:right="520"/>
      </w:pPr>
      <w:r>
        <w:t>Summer 2023-present</w:t>
      </w:r>
      <w:r w:rsidRPr="00445B39">
        <w:t xml:space="preserve"> </w:t>
      </w:r>
      <w:r>
        <w:tab/>
        <w:t>Professor of Spanish and Linguistics, Department of</w:t>
      </w:r>
    </w:p>
    <w:p w14:paraId="4F86795C" w14:textId="269C0B67" w:rsidR="00445B39" w:rsidRDefault="00445B39" w:rsidP="00445B39">
      <w:pPr>
        <w:pStyle w:val="BodyText"/>
        <w:tabs>
          <w:tab w:val="left" w:pos="3119"/>
        </w:tabs>
        <w:ind w:left="240" w:right="520"/>
      </w:pPr>
      <w:r>
        <w:tab/>
        <w:t xml:space="preserve">Languages, Literatures and Linguistics, Syracuse University, NY.  </w:t>
      </w:r>
    </w:p>
    <w:p w14:paraId="74EA4295" w14:textId="77777777" w:rsidR="004A7B22" w:rsidRPr="00494AE0" w:rsidRDefault="004A7B22" w:rsidP="004A7B22">
      <w:pPr>
        <w:tabs>
          <w:tab w:val="left" w:pos="3115"/>
        </w:tabs>
        <w:spacing w:line="264" w:lineRule="exact"/>
        <w:ind w:left="240"/>
        <w:rPr>
          <w:sz w:val="23"/>
        </w:rPr>
      </w:pPr>
      <w:r>
        <w:rPr>
          <w:sz w:val="23"/>
        </w:rPr>
        <w:t xml:space="preserve">Summer 2023-Summer 2024 </w:t>
      </w:r>
      <w:r>
        <w:rPr>
          <w:sz w:val="23"/>
        </w:rPr>
        <w:tab/>
        <w:t xml:space="preserve">Associate Chair </w:t>
      </w:r>
      <w:r w:rsidRPr="00494AE0">
        <w:rPr>
          <w:sz w:val="23"/>
        </w:rPr>
        <w:t>of Department of Languages, Literatures and Linguistics,</w:t>
      </w:r>
    </w:p>
    <w:p w14:paraId="5A0937C7" w14:textId="77777777" w:rsidR="004A7B22" w:rsidRDefault="004A7B22" w:rsidP="004A7B22">
      <w:pPr>
        <w:tabs>
          <w:tab w:val="left" w:pos="3115"/>
        </w:tabs>
        <w:spacing w:line="264" w:lineRule="exact"/>
        <w:ind w:left="240"/>
        <w:rPr>
          <w:sz w:val="23"/>
        </w:rPr>
      </w:pPr>
      <w:r>
        <w:rPr>
          <w:sz w:val="23"/>
        </w:rPr>
        <w:tab/>
      </w:r>
      <w:r w:rsidRPr="00494AE0">
        <w:rPr>
          <w:sz w:val="23"/>
        </w:rPr>
        <w:t>Syracuse University, NY.</w:t>
      </w:r>
    </w:p>
    <w:p w14:paraId="17786F76" w14:textId="77777777" w:rsidR="004E44A2" w:rsidRDefault="004E44A2" w:rsidP="004E44A2">
      <w:pPr>
        <w:tabs>
          <w:tab w:val="left" w:pos="3115"/>
        </w:tabs>
        <w:spacing w:line="264" w:lineRule="exact"/>
        <w:ind w:left="240"/>
        <w:rPr>
          <w:sz w:val="23"/>
        </w:rPr>
      </w:pPr>
      <w:r>
        <w:rPr>
          <w:sz w:val="23"/>
        </w:rPr>
        <w:t>Summer</w:t>
      </w:r>
      <w:r>
        <w:rPr>
          <w:spacing w:val="-6"/>
          <w:sz w:val="23"/>
        </w:rPr>
        <w:t xml:space="preserve"> </w:t>
      </w:r>
      <w:r>
        <w:rPr>
          <w:sz w:val="23"/>
        </w:rPr>
        <w:t>2019-</w:t>
      </w:r>
      <w:r>
        <w:rPr>
          <w:spacing w:val="-2"/>
          <w:sz w:val="23"/>
        </w:rPr>
        <w:t>Summer 2022</w:t>
      </w:r>
      <w:r>
        <w:rPr>
          <w:sz w:val="23"/>
        </w:rPr>
        <w:tab/>
        <w:t>Chair</w:t>
      </w:r>
      <w:r>
        <w:rPr>
          <w:spacing w:val="-13"/>
          <w:sz w:val="23"/>
        </w:rPr>
        <w:t xml:space="preserve"> </w:t>
      </w:r>
      <w:r>
        <w:rPr>
          <w:sz w:val="23"/>
        </w:rPr>
        <w:t>of</w:t>
      </w:r>
      <w:r>
        <w:rPr>
          <w:spacing w:val="-11"/>
          <w:sz w:val="23"/>
        </w:rPr>
        <w:t xml:space="preserve"> </w:t>
      </w:r>
      <w:r>
        <w:rPr>
          <w:sz w:val="23"/>
        </w:rPr>
        <w:t>Department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10"/>
          <w:sz w:val="23"/>
        </w:rPr>
        <w:t xml:space="preserve"> </w:t>
      </w:r>
      <w:r>
        <w:rPr>
          <w:sz w:val="23"/>
        </w:rPr>
        <w:t>Languages,</w:t>
      </w:r>
      <w:r>
        <w:rPr>
          <w:spacing w:val="-6"/>
          <w:sz w:val="23"/>
        </w:rPr>
        <w:t xml:space="preserve"> </w:t>
      </w:r>
      <w:r>
        <w:rPr>
          <w:sz w:val="23"/>
        </w:rPr>
        <w:t>Literatures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Linguistics,</w:t>
      </w:r>
    </w:p>
    <w:p w14:paraId="0258BFD6" w14:textId="77777777" w:rsidR="004E44A2" w:rsidRDefault="004E44A2" w:rsidP="004E44A2">
      <w:pPr>
        <w:spacing w:line="264" w:lineRule="exact"/>
        <w:ind w:left="3115"/>
        <w:rPr>
          <w:sz w:val="23"/>
        </w:rPr>
      </w:pPr>
      <w:r>
        <w:rPr>
          <w:sz w:val="23"/>
        </w:rPr>
        <w:t>Syracuse</w:t>
      </w:r>
      <w:r>
        <w:rPr>
          <w:spacing w:val="-11"/>
          <w:sz w:val="23"/>
        </w:rPr>
        <w:t xml:space="preserve"> </w:t>
      </w:r>
      <w:r>
        <w:rPr>
          <w:sz w:val="23"/>
        </w:rPr>
        <w:t>University,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NY.</w:t>
      </w:r>
    </w:p>
    <w:p w14:paraId="475CD996" w14:textId="77777777" w:rsidR="006C2AC6" w:rsidRDefault="006C2AC6" w:rsidP="006C2AC6">
      <w:pPr>
        <w:pStyle w:val="BodyText"/>
        <w:spacing w:before="3"/>
        <w:ind w:left="240"/>
      </w:pPr>
      <w:r>
        <w:t>Summer</w:t>
      </w:r>
      <w:r>
        <w:rPr>
          <w:spacing w:val="-3"/>
        </w:rPr>
        <w:t xml:space="preserve"> </w:t>
      </w:r>
      <w:r>
        <w:t>2017-Summer</w:t>
      </w:r>
      <w:r>
        <w:rPr>
          <w:spacing w:val="-3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Coordinator.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01424E9" w14:textId="77777777" w:rsidR="006C2AC6" w:rsidRDefault="006C2AC6" w:rsidP="006C2AC6">
      <w:pPr>
        <w:pStyle w:val="BodyText"/>
        <w:tabs>
          <w:tab w:val="left" w:pos="3119"/>
        </w:tabs>
        <w:ind w:left="240" w:right="520" w:firstLine="2880"/>
      </w:pPr>
      <w:r>
        <w:t>Languages,</w:t>
      </w:r>
      <w:r>
        <w:rPr>
          <w:spacing w:val="-7"/>
        </w:rPr>
        <w:t xml:space="preserve"> </w:t>
      </w:r>
      <w:r>
        <w:t>Literatures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Linguistics,</w:t>
      </w:r>
      <w:r>
        <w:rPr>
          <w:spacing w:val="-7"/>
        </w:rPr>
        <w:t xml:space="preserve"> </w:t>
      </w:r>
      <w:r>
        <w:t>Syracuse</w:t>
      </w:r>
      <w:r>
        <w:rPr>
          <w:spacing w:val="-8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t>NY.</w:t>
      </w:r>
    </w:p>
    <w:p w14:paraId="61AB4114" w14:textId="479EE224" w:rsidR="000B4AFE" w:rsidRDefault="0059080B" w:rsidP="00445B39">
      <w:pPr>
        <w:pStyle w:val="BodyText"/>
        <w:tabs>
          <w:tab w:val="left" w:pos="3119"/>
        </w:tabs>
        <w:ind w:left="240" w:right="520"/>
      </w:pPr>
      <w:r>
        <w:t>Spring 2015-</w:t>
      </w:r>
      <w:r w:rsidR="00AF671E">
        <w:t>S</w:t>
      </w:r>
      <w:r w:rsidR="00051DC1">
        <w:t>pring 202</w:t>
      </w:r>
      <w:r w:rsidR="004E44A2">
        <w:t>3</w:t>
      </w:r>
      <w:r>
        <w:tab/>
        <w:t>Associate Professor of Spanish and Linguistics, Department of</w:t>
      </w:r>
    </w:p>
    <w:p w14:paraId="61AB4115" w14:textId="77777777" w:rsidR="000B4AFE" w:rsidRDefault="0059080B">
      <w:pPr>
        <w:pStyle w:val="BodyText"/>
        <w:tabs>
          <w:tab w:val="left" w:pos="3119"/>
        </w:tabs>
        <w:ind w:left="240" w:right="561" w:firstLine="2880"/>
      </w:pPr>
      <w:r>
        <w:t>Languages,</w:t>
      </w:r>
      <w:r>
        <w:rPr>
          <w:spacing w:val="-12"/>
        </w:rPr>
        <w:t xml:space="preserve"> </w:t>
      </w:r>
      <w:r>
        <w:t>Literatures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Linguistics,</w:t>
      </w:r>
      <w:r>
        <w:rPr>
          <w:spacing w:val="-15"/>
        </w:rPr>
        <w:t xml:space="preserve"> </w:t>
      </w:r>
      <w:r>
        <w:t>Syracuse</w:t>
      </w:r>
      <w:r>
        <w:rPr>
          <w:spacing w:val="-13"/>
        </w:rPr>
        <w:t xml:space="preserve"> </w:t>
      </w:r>
      <w:r>
        <w:t>University,</w:t>
      </w:r>
      <w:r>
        <w:rPr>
          <w:spacing w:val="-15"/>
        </w:rPr>
        <w:t xml:space="preserve"> </w:t>
      </w:r>
      <w:r>
        <w:t>NY. Fall 2009-Spring 2015</w:t>
      </w:r>
      <w:r>
        <w:tab/>
        <w:t>Assistant Professor of Spanish and Linguistics, Department of</w:t>
      </w:r>
    </w:p>
    <w:p w14:paraId="61AB4116" w14:textId="77777777" w:rsidR="000B4AFE" w:rsidRDefault="0059080B">
      <w:pPr>
        <w:pStyle w:val="BodyText"/>
        <w:ind w:left="3120"/>
      </w:pPr>
      <w:r>
        <w:t>Languages,</w:t>
      </w:r>
      <w:r>
        <w:rPr>
          <w:spacing w:val="-6"/>
        </w:rPr>
        <w:t xml:space="preserve"> </w:t>
      </w:r>
      <w:r>
        <w:t>Literatures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Linguistics,</w:t>
      </w:r>
      <w:r>
        <w:rPr>
          <w:spacing w:val="-8"/>
        </w:rPr>
        <w:t xml:space="preserve"> </w:t>
      </w:r>
      <w:r>
        <w:t>Syracuse</w:t>
      </w:r>
      <w:r>
        <w:rPr>
          <w:spacing w:val="-6"/>
        </w:rPr>
        <w:t xml:space="preserve"> </w:t>
      </w:r>
      <w:r>
        <w:t>University,</w:t>
      </w:r>
      <w:r>
        <w:rPr>
          <w:spacing w:val="-7"/>
        </w:rPr>
        <w:t xml:space="preserve"> </w:t>
      </w:r>
      <w:r>
        <w:rPr>
          <w:spacing w:val="-5"/>
        </w:rPr>
        <w:t>NY.</w:t>
      </w:r>
    </w:p>
    <w:p w14:paraId="61AB4117" w14:textId="77777777" w:rsidR="000B4AFE" w:rsidRDefault="0059080B">
      <w:pPr>
        <w:pStyle w:val="BodyText"/>
        <w:tabs>
          <w:tab w:val="left" w:pos="3119"/>
        </w:tabs>
        <w:ind w:left="240"/>
      </w:pPr>
      <w:r>
        <w:t>Fall</w:t>
      </w:r>
      <w:r>
        <w:rPr>
          <w:spacing w:val="-7"/>
        </w:rPr>
        <w:t xml:space="preserve"> </w:t>
      </w:r>
      <w:r>
        <w:t>2003-Spring</w:t>
      </w:r>
      <w:r>
        <w:rPr>
          <w:spacing w:val="-10"/>
        </w:rPr>
        <w:t xml:space="preserve"> </w:t>
      </w:r>
      <w:r>
        <w:rPr>
          <w:spacing w:val="-4"/>
        </w:rPr>
        <w:t>2009</w:t>
      </w:r>
      <w:r>
        <w:tab/>
        <w:t>Assistant</w:t>
      </w:r>
      <w:r>
        <w:rPr>
          <w:spacing w:val="-9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Linguistics,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Modern</w:t>
      </w:r>
    </w:p>
    <w:p w14:paraId="61AB4118" w14:textId="77777777" w:rsidR="000B4AFE" w:rsidRDefault="0059080B">
      <w:pPr>
        <w:pStyle w:val="BodyText"/>
        <w:tabs>
          <w:tab w:val="left" w:pos="3119"/>
        </w:tabs>
        <w:ind w:left="240" w:right="410" w:firstLine="2880"/>
      </w:pPr>
      <w:r>
        <w:t>and Classical Languages, University of Houston, Houston, TX. Fall</w:t>
      </w:r>
      <w:r>
        <w:rPr>
          <w:spacing w:val="-7"/>
        </w:rPr>
        <w:t xml:space="preserve"> </w:t>
      </w:r>
      <w:r>
        <w:t>2003-Spring</w:t>
      </w:r>
      <w:r>
        <w:rPr>
          <w:spacing w:val="-10"/>
        </w:rPr>
        <w:t xml:space="preserve"> </w:t>
      </w:r>
      <w:r>
        <w:rPr>
          <w:spacing w:val="-4"/>
        </w:rPr>
        <w:t>2005</w:t>
      </w:r>
      <w:r>
        <w:tab/>
        <w:t>Director</w:t>
      </w:r>
      <w:r>
        <w:rPr>
          <w:spacing w:val="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Basic</w:t>
      </w:r>
      <w:r>
        <w:rPr>
          <w:spacing w:val="13"/>
        </w:rPr>
        <w:t xml:space="preserve"> </w:t>
      </w:r>
      <w:r>
        <w:t>Language</w:t>
      </w:r>
      <w:r>
        <w:rPr>
          <w:spacing w:val="11"/>
        </w:rPr>
        <w:t xml:space="preserve"> </w:t>
      </w:r>
      <w:r>
        <w:t>Instruction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Spanish,</w:t>
      </w:r>
      <w:r>
        <w:rPr>
          <w:spacing w:val="9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rPr>
          <w:spacing w:val="-5"/>
        </w:rPr>
        <w:t>of</w:t>
      </w:r>
    </w:p>
    <w:p w14:paraId="61AB4119" w14:textId="77777777" w:rsidR="000B4AFE" w:rsidRDefault="0059080B">
      <w:pPr>
        <w:pStyle w:val="BodyText"/>
        <w:spacing w:line="242" w:lineRule="auto"/>
        <w:ind w:left="3120" w:right="284"/>
      </w:pPr>
      <w:r>
        <w:t>Modern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Classical</w:t>
      </w:r>
      <w:r>
        <w:rPr>
          <w:spacing w:val="-6"/>
        </w:rPr>
        <w:t xml:space="preserve"> </w:t>
      </w:r>
      <w:r>
        <w:t>Languages,</w:t>
      </w:r>
      <w:r>
        <w:rPr>
          <w:spacing w:val="-6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Houston,</w:t>
      </w:r>
      <w:r>
        <w:rPr>
          <w:spacing w:val="-6"/>
        </w:rPr>
        <w:t xml:space="preserve"> </w:t>
      </w:r>
      <w:r>
        <w:t xml:space="preserve">Houston, </w:t>
      </w:r>
      <w:r>
        <w:rPr>
          <w:spacing w:val="-4"/>
        </w:rPr>
        <w:t>TX.</w:t>
      </w:r>
    </w:p>
    <w:p w14:paraId="61AB411A" w14:textId="77777777" w:rsidR="000B4AFE" w:rsidRDefault="0059080B">
      <w:pPr>
        <w:pStyle w:val="BodyText"/>
        <w:tabs>
          <w:tab w:val="left" w:pos="2879"/>
        </w:tabs>
        <w:spacing w:line="275" w:lineRule="exact"/>
        <w:ind w:right="365"/>
        <w:jc w:val="right"/>
      </w:pPr>
      <w:r>
        <w:t>Fall</w:t>
      </w:r>
      <w:r>
        <w:rPr>
          <w:spacing w:val="-7"/>
        </w:rPr>
        <w:t xml:space="preserve"> </w:t>
      </w:r>
      <w:r>
        <w:t>1998-Spring</w:t>
      </w:r>
      <w:r>
        <w:rPr>
          <w:spacing w:val="-10"/>
        </w:rPr>
        <w:t xml:space="preserve"> </w:t>
      </w:r>
      <w:r>
        <w:rPr>
          <w:spacing w:val="-4"/>
        </w:rPr>
        <w:t>2002</w:t>
      </w:r>
      <w:r>
        <w:tab/>
        <w:t>Research</w:t>
      </w:r>
      <w:r>
        <w:rPr>
          <w:spacing w:val="5"/>
        </w:rPr>
        <w:t xml:space="preserve"> </w:t>
      </w:r>
      <w:r>
        <w:t>Assistant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Prof.</w:t>
      </w:r>
      <w:r>
        <w:rPr>
          <w:spacing w:val="8"/>
        </w:rPr>
        <w:t xml:space="preserve"> </w:t>
      </w:r>
      <w:r>
        <w:t>Diane</w:t>
      </w:r>
      <w:r>
        <w:rPr>
          <w:spacing w:val="6"/>
        </w:rPr>
        <w:t xml:space="preserve"> </w:t>
      </w:r>
      <w:r>
        <w:t>Lillo-Martin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Prof.</w:t>
      </w:r>
      <w:r>
        <w:rPr>
          <w:spacing w:val="8"/>
        </w:rPr>
        <w:t xml:space="preserve"> </w:t>
      </w:r>
      <w:r>
        <w:rPr>
          <w:spacing w:val="-2"/>
        </w:rPr>
        <w:t>William</w:t>
      </w:r>
    </w:p>
    <w:p w14:paraId="61AB411B" w14:textId="77777777" w:rsidR="000B4AFE" w:rsidRDefault="0059080B">
      <w:pPr>
        <w:pStyle w:val="BodyText"/>
        <w:ind w:right="359"/>
        <w:jc w:val="right"/>
      </w:pPr>
      <w:r>
        <w:t>Snyder,</w:t>
      </w:r>
      <w:r>
        <w:rPr>
          <w:spacing w:val="43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National</w:t>
      </w:r>
      <w:r>
        <w:rPr>
          <w:spacing w:val="47"/>
        </w:rPr>
        <w:t xml:space="preserve"> </w:t>
      </w:r>
      <w:r>
        <w:t>Institutes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Health</w:t>
      </w:r>
      <w:r>
        <w:rPr>
          <w:spacing w:val="46"/>
        </w:rPr>
        <w:t xml:space="preserve"> </w:t>
      </w:r>
      <w:r>
        <w:t>grant</w:t>
      </w:r>
      <w:r>
        <w:rPr>
          <w:spacing w:val="45"/>
        </w:rPr>
        <w:t xml:space="preserve"> </w:t>
      </w:r>
      <w:r>
        <w:t>#</w:t>
      </w:r>
      <w:r>
        <w:rPr>
          <w:spacing w:val="46"/>
        </w:rPr>
        <w:t xml:space="preserve"> </w:t>
      </w:r>
      <w:r>
        <w:t>DC-</w:t>
      </w:r>
      <w:r>
        <w:rPr>
          <w:spacing w:val="-2"/>
        </w:rPr>
        <w:t>00183,</w:t>
      </w:r>
    </w:p>
    <w:p w14:paraId="61AB411C" w14:textId="77777777" w:rsidR="000B4AFE" w:rsidRDefault="0059080B">
      <w:pPr>
        <w:spacing w:before="76"/>
        <w:ind w:left="3120"/>
        <w:rPr>
          <w:sz w:val="20"/>
        </w:rPr>
      </w:pPr>
      <w:r>
        <w:rPr>
          <w:spacing w:val="-2"/>
          <w:sz w:val="20"/>
        </w:rPr>
        <w:t>Position: Supervisor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CLESS-Spanish.</w:t>
      </w:r>
    </w:p>
    <w:p w14:paraId="61AB411D" w14:textId="77777777" w:rsidR="000B4AFE" w:rsidRDefault="0059080B">
      <w:pPr>
        <w:pStyle w:val="BodyText"/>
        <w:spacing w:before="73"/>
        <w:ind w:left="3120" w:right="228"/>
      </w:pPr>
      <w:r>
        <w:t>Cross</w:t>
      </w:r>
      <w:r>
        <w:rPr>
          <w:spacing w:val="35"/>
        </w:rPr>
        <w:t xml:space="preserve"> </w:t>
      </w:r>
      <w:r>
        <w:t>Linguistic</w:t>
      </w:r>
      <w:r>
        <w:rPr>
          <w:spacing w:val="34"/>
        </w:rPr>
        <w:t xml:space="preserve"> </w:t>
      </w:r>
      <w:r>
        <w:t>Early</w:t>
      </w:r>
      <w:r>
        <w:rPr>
          <w:spacing w:val="32"/>
        </w:rPr>
        <w:t xml:space="preserve"> </w:t>
      </w:r>
      <w:r>
        <w:t>Syntax</w:t>
      </w:r>
      <w:r>
        <w:rPr>
          <w:spacing w:val="34"/>
        </w:rPr>
        <w:t xml:space="preserve"> </w:t>
      </w:r>
      <w:r>
        <w:t>Study</w:t>
      </w:r>
      <w:r>
        <w:rPr>
          <w:spacing w:val="34"/>
        </w:rPr>
        <w:t xml:space="preserve"> </w:t>
      </w:r>
      <w:r>
        <w:t>(CLESS),</w:t>
      </w:r>
      <w:r>
        <w:rPr>
          <w:spacing w:val="32"/>
        </w:rPr>
        <w:t xml:space="preserve"> </w:t>
      </w:r>
      <w:r>
        <w:t>Department</w:t>
      </w:r>
      <w:r>
        <w:rPr>
          <w:spacing w:val="35"/>
        </w:rPr>
        <w:t xml:space="preserve"> </w:t>
      </w:r>
      <w:r>
        <w:t>of Linguistics, University of Connecticut, Storrs, CT.</w:t>
      </w:r>
    </w:p>
    <w:p w14:paraId="61AB411E" w14:textId="77777777" w:rsidR="000B4AFE" w:rsidRDefault="0059080B">
      <w:pPr>
        <w:pStyle w:val="BodyText"/>
        <w:tabs>
          <w:tab w:val="left" w:pos="3119"/>
        </w:tabs>
        <w:ind w:left="240"/>
      </w:pPr>
      <w:r>
        <w:lastRenderedPageBreak/>
        <w:t>Fall</w:t>
      </w:r>
      <w:r>
        <w:rPr>
          <w:spacing w:val="-7"/>
        </w:rPr>
        <w:t xml:space="preserve"> </w:t>
      </w:r>
      <w:r>
        <w:t>2001-Spring</w:t>
      </w:r>
      <w:r>
        <w:rPr>
          <w:spacing w:val="-10"/>
        </w:rPr>
        <w:t xml:space="preserve"> </w:t>
      </w:r>
      <w:r>
        <w:rPr>
          <w:spacing w:val="-4"/>
        </w:rPr>
        <w:t>2003</w:t>
      </w:r>
      <w:r>
        <w:tab/>
        <w:t>Teaching</w:t>
      </w:r>
      <w:r>
        <w:rPr>
          <w:spacing w:val="-8"/>
        </w:rPr>
        <w:t xml:space="preserve"> </w:t>
      </w:r>
      <w:r>
        <w:t>Assistant,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Linguistics,</w:t>
      </w:r>
      <w:r>
        <w:rPr>
          <w:spacing w:val="-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rPr>
          <w:spacing w:val="-5"/>
        </w:rPr>
        <w:t>of</w:t>
      </w:r>
    </w:p>
    <w:p w14:paraId="61AB411F" w14:textId="77777777" w:rsidR="000B4AFE" w:rsidRDefault="0059080B">
      <w:pPr>
        <w:pStyle w:val="BodyText"/>
        <w:ind w:left="3120"/>
      </w:pPr>
      <w:r>
        <w:t>Connecticut,</w:t>
      </w:r>
      <w:r>
        <w:rPr>
          <w:spacing w:val="-6"/>
        </w:rPr>
        <w:t xml:space="preserve"> </w:t>
      </w:r>
      <w:r>
        <w:t>Storrs,</w:t>
      </w:r>
      <w:r>
        <w:rPr>
          <w:spacing w:val="-5"/>
        </w:rPr>
        <w:t xml:space="preserve"> CT.</w:t>
      </w:r>
    </w:p>
    <w:p w14:paraId="61AB4121" w14:textId="77777777" w:rsidR="000B4AFE" w:rsidRDefault="0059080B">
      <w:pPr>
        <w:pStyle w:val="BodyText"/>
        <w:tabs>
          <w:tab w:val="left" w:pos="3119"/>
        </w:tabs>
        <w:spacing w:before="60"/>
        <w:ind w:left="240"/>
      </w:pPr>
      <w:r>
        <w:t>Summer</w:t>
      </w:r>
      <w:r>
        <w:rPr>
          <w:spacing w:val="-7"/>
        </w:rPr>
        <w:t xml:space="preserve"> </w:t>
      </w:r>
      <w:r>
        <w:rPr>
          <w:spacing w:val="-4"/>
        </w:rPr>
        <w:t>2002</w:t>
      </w:r>
      <w:r>
        <w:tab/>
        <w:t>Instructor,</w:t>
      </w:r>
      <w:r>
        <w:rPr>
          <w:spacing w:val="-10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Linguistics,</w:t>
      </w:r>
      <w:r>
        <w:rPr>
          <w:spacing w:val="-5"/>
        </w:rPr>
        <w:t xml:space="preserve"> </w:t>
      </w:r>
      <w: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rPr>
          <w:spacing w:val="-2"/>
        </w:rPr>
        <w:t>Connecticut,</w:t>
      </w:r>
    </w:p>
    <w:p w14:paraId="61AB4122" w14:textId="77777777" w:rsidR="000B4AFE" w:rsidRDefault="0059080B">
      <w:pPr>
        <w:pStyle w:val="BodyText"/>
        <w:ind w:left="3120"/>
        <w:jc w:val="both"/>
      </w:pPr>
      <w:r>
        <w:t>Storrs,</w:t>
      </w:r>
      <w:r>
        <w:rPr>
          <w:spacing w:val="-5"/>
        </w:rPr>
        <w:t xml:space="preserve"> CT.</w:t>
      </w:r>
    </w:p>
    <w:p w14:paraId="61AB4123" w14:textId="77777777" w:rsidR="000B4AFE" w:rsidRDefault="0059080B">
      <w:pPr>
        <w:spacing w:before="206"/>
        <w:ind w:left="120"/>
        <w:rPr>
          <w:b/>
        </w:rPr>
      </w:pPr>
      <w:r>
        <w:rPr>
          <w:b/>
          <w:spacing w:val="-2"/>
        </w:rPr>
        <w:t>SELECTED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GRANTS,</w:t>
      </w:r>
      <w:r>
        <w:rPr>
          <w:b/>
          <w:spacing w:val="-17"/>
        </w:rPr>
        <w:t xml:space="preserve"> </w:t>
      </w:r>
      <w:r>
        <w:rPr>
          <w:b/>
          <w:spacing w:val="-2"/>
        </w:rPr>
        <w:t>AWARDS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HONORS</w:t>
      </w:r>
    </w:p>
    <w:p w14:paraId="61AB4124" w14:textId="77777777" w:rsidR="000B4AFE" w:rsidRDefault="0059080B">
      <w:pPr>
        <w:tabs>
          <w:tab w:val="left" w:pos="2939"/>
        </w:tabs>
        <w:spacing w:before="191"/>
        <w:ind w:left="120"/>
        <w:rPr>
          <w:sz w:val="24"/>
        </w:rPr>
      </w:pPr>
      <w:r>
        <w:rPr>
          <w:spacing w:val="-5"/>
          <w:sz w:val="24"/>
        </w:rPr>
        <w:t>2019-</w:t>
      </w:r>
      <w:r>
        <w:rPr>
          <w:spacing w:val="-2"/>
          <w:sz w:val="24"/>
        </w:rPr>
        <w:t>present</w:t>
      </w:r>
      <w:r>
        <w:rPr>
          <w:sz w:val="24"/>
        </w:rPr>
        <w:tab/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Strand</w:t>
      </w:r>
      <w:r>
        <w:rPr>
          <w:spacing w:val="-6"/>
          <w:sz w:val="24"/>
        </w:rPr>
        <w:t xml:space="preserve"> </w:t>
      </w:r>
      <w:r>
        <w:rPr>
          <w:sz w:val="24"/>
        </w:rPr>
        <w:t>Leader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Matters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(funded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language-</w:t>
      </w:r>
    </w:p>
    <w:p w14:paraId="61AB4125" w14:textId="77777777" w:rsidR="000B4AFE" w:rsidRDefault="0059080B">
      <w:pPr>
        <w:pStyle w:val="BodyText"/>
        <w:ind w:left="2879"/>
      </w:pPr>
      <w:r>
        <w:t>research</w:t>
      </w:r>
      <w:r>
        <w:rPr>
          <w:spacing w:val="-10"/>
        </w:rPr>
        <w:t xml:space="preserve"> </w:t>
      </w:r>
      <w:r>
        <w:t>consortium</w:t>
      </w:r>
      <w:r>
        <w:rPr>
          <w:spacing w:val="-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Syracuse</w:t>
      </w:r>
      <w:r>
        <w:rPr>
          <w:spacing w:val="-7"/>
        </w:rPr>
        <w:t xml:space="preserve"> </w:t>
      </w:r>
      <w:r>
        <w:rPr>
          <w:spacing w:val="-2"/>
        </w:rPr>
        <w:t>University:</w:t>
      </w:r>
    </w:p>
    <w:p w14:paraId="61AB4126" w14:textId="77777777" w:rsidR="000B4AFE" w:rsidRDefault="0059080B">
      <w:pPr>
        <w:ind w:left="3000"/>
        <w:rPr>
          <w:i/>
          <w:sz w:val="24"/>
        </w:rPr>
      </w:pPr>
      <w:hyperlink r:id="rId8">
        <w:r>
          <w:rPr>
            <w:i/>
            <w:color w:val="0000FF"/>
            <w:spacing w:val="-4"/>
            <w:sz w:val="24"/>
            <w:u w:val="single" w:color="0000FF"/>
          </w:rPr>
          <w:t>https://thecollege.syr.edu/research/language-</w:t>
        </w:r>
        <w:r>
          <w:rPr>
            <w:i/>
            <w:color w:val="0000FF"/>
            <w:spacing w:val="-2"/>
            <w:sz w:val="24"/>
            <w:u w:val="single" w:color="0000FF"/>
          </w:rPr>
          <w:t>matters</w:t>
        </w:r>
      </w:hyperlink>
      <w:r>
        <w:rPr>
          <w:i/>
          <w:spacing w:val="-2"/>
          <w:sz w:val="24"/>
        </w:rPr>
        <w:t>)</w:t>
      </w:r>
    </w:p>
    <w:p w14:paraId="61AB4127" w14:textId="7A51BD67" w:rsidR="000B4AFE" w:rsidRDefault="0059080B">
      <w:pPr>
        <w:pStyle w:val="BodyText"/>
        <w:tabs>
          <w:tab w:val="left" w:pos="2999"/>
        </w:tabs>
        <w:spacing w:before="79"/>
        <w:ind w:left="120"/>
      </w:pPr>
      <w:r>
        <w:rPr>
          <w:spacing w:val="-4"/>
        </w:rPr>
        <w:t>2021</w:t>
      </w:r>
      <w:r w:rsidR="0074265C">
        <w:rPr>
          <w:spacing w:val="-4"/>
        </w:rPr>
        <w:t>-2022</w:t>
      </w:r>
      <w:r>
        <w:tab/>
        <w:t>President</w:t>
      </w:r>
      <w:r>
        <w:rPr>
          <w:spacing w:val="2"/>
        </w:rPr>
        <w:t xml:space="preserve"> </w:t>
      </w:r>
      <w:r>
        <w:t>Upstate</w:t>
      </w:r>
      <w:r>
        <w:rPr>
          <w:spacing w:val="4"/>
        </w:rPr>
        <w:t xml:space="preserve"> </w:t>
      </w:r>
      <w:r>
        <w:t>New</w:t>
      </w:r>
      <w:r>
        <w:rPr>
          <w:spacing w:val="4"/>
        </w:rPr>
        <w:t xml:space="preserve"> </w:t>
      </w:r>
      <w:r>
        <w:t>York</w:t>
      </w:r>
      <w:r>
        <w:rPr>
          <w:spacing w:val="5"/>
        </w:rPr>
        <w:t xml:space="preserve"> </w:t>
      </w:r>
      <w:r>
        <w:t>Chapter</w:t>
      </w:r>
      <w:r>
        <w:rPr>
          <w:spacing w:val="6"/>
        </w:rPr>
        <w:t xml:space="preserve"> </w:t>
      </w:r>
      <w:r>
        <w:t>AATSP</w:t>
      </w:r>
      <w:r>
        <w:rPr>
          <w:spacing w:val="6"/>
        </w:rPr>
        <w:t xml:space="preserve"> </w:t>
      </w:r>
      <w:r>
        <w:t>(American</w:t>
      </w:r>
      <w:r>
        <w:rPr>
          <w:spacing w:val="5"/>
        </w:rPr>
        <w:t xml:space="preserve"> </w:t>
      </w:r>
      <w:r>
        <w:rPr>
          <w:spacing w:val="-2"/>
        </w:rPr>
        <w:t>Association</w:t>
      </w:r>
    </w:p>
    <w:p w14:paraId="61AB4128" w14:textId="77777777" w:rsidR="000B4AFE" w:rsidRDefault="0059080B">
      <w:pPr>
        <w:pStyle w:val="BodyText"/>
        <w:ind w:left="3000"/>
      </w:pPr>
      <w:r>
        <w:t>of</w:t>
      </w:r>
      <w:r>
        <w:rPr>
          <w:spacing w:val="-2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Spanish</w:t>
      </w:r>
      <w:r>
        <w:rPr>
          <w:spacing w:val="-1"/>
        </w:rPr>
        <w:t xml:space="preserve"> </w:t>
      </w:r>
      <w:r>
        <w:t xml:space="preserve">&amp; </w:t>
      </w:r>
      <w:r>
        <w:rPr>
          <w:spacing w:val="-2"/>
        </w:rPr>
        <w:t>Portuguese)</w:t>
      </w:r>
    </w:p>
    <w:p w14:paraId="61AB4129" w14:textId="77777777" w:rsidR="000B4AFE" w:rsidRDefault="0059080B">
      <w:pPr>
        <w:pStyle w:val="BodyText"/>
        <w:tabs>
          <w:tab w:val="left" w:pos="2999"/>
        </w:tabs>
        <w:spacing w:line="242" w:lineRule="auto"/>
        <w:ind w:left="2999" w:right="237" w:hanging="2880"/>
        <w:jc w:val="both"/>
      </w:pPr>
      <w:r>
        <w:rPr>
          <w:spacing w:val="-4"/>
        </w:rPr>
        <w:t>2019</w:t>
      </w:r>
      <w:r>
        <w:tab/>
        <w:t>Faculty Outstanding Research Achievement Award,</w:t>
      </w:r>
      <w:r>
        <w:rPr>
          <w:spacing w:val="40"/>
        </w:rPr>
        <w:t xml:space="preserve"> </w:t>
      </w:r>
      <w:r>
        <w:t>Department</w:t>
      </w:r>
      <w:r>
        <w:rPr>
          <w:spacing w:val="40"/>
        </w:rPr>
        <w:t xml:space="preserve"> </w:t>
      </w:r>
      <w:r>
        <w:t>of Languages, Literatures and Linguistics, Syracuse University</w:t>
      </w:r>
    </w:p>
    <w:p w14:paraId="61AB412A" w14:textId="77777777" w:rsidR="000B4AFE" w:rsidRDefault="0059080B">
      <w:pPr>
        <w:pStyle w:val="BodyText"/>
        <w:ind w:left="2999" w:right="232" w:hanging="2880"/>
        <w:jc w:val="both"/>
      </w:pPr>
      <w:r>
        <w:t>December</w:t>
      </w:r>
      <w:r>
        <w:rPr>
          <w:spacing w:val="-3"/>
        </w:rPr>
        <w:t xml:space="preserve"> </w:t>
      </w:r>
      <w:r>
        <w:t>2013-present</w:t>
      </w:r>
      <w:r>
        <w:rPr>
          <w:spacing w:val="80"/>
          <w:w w:val="150"/>
        </w:rPr>
        <w:t xml:space="preserve"> </w:t>
      </w:r>
      <w:r>
        <w:t>Courtesy appointment as Assistant/Associate Professor of Spanish Education in the Department of Teaching and Leadership, School of Education, Syracuse University.</w:t>
      </w:r>
    </w:p>
    <w:p w14:paraId="61AB412B" w14:textId="77777777" w:rsidR="000B4AFE" w:rsidRDefault="0059080B">
      <w:pPr>
        <w:pStyle w:val="BodyText"/>
        <w:tabs>
          <w:tab w:val="left" w:pos="2999"/>
        </w:tabs>
        <w:spacing w:line="218" w:lineRule="auto"/>
        <w:ind w:left="2879" w:right="115" w:hanging="2760"/>
        <w:jc w:val="both"/>
      </w:pPr>
      <w:r>
        <w:t>Jan 2013-Jan 2018</w:t>
      </w:r>
      <w:r>
        <w:tab/>
      </w:r>
      <w:r>
        <w:tab/>
        <w:t>Nominated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elected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five-year</w:t>
      </w:r>
      <w:r>
        <w:rPr>
          <w:spacing w:val="40"/>
        </w:rPr>
        <w:t xml:space="preserve"> </w:t>
      </w:r>
      <w:r>
        <w:t>term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executive committee of</w:t>
      </w:r>
      <w:r>
        <w:rPr>
          <w:spacing w:val="-6"/>
        </w:rPr>
        <w:t xml:space="preserve"> </w:t>
      </w:r>
      <w:r>
        <w:t>the Modern Language Association’s Discussion Group on Comparative Romance Linguistics</w:t>
      </w:r>
    </w:p>
    <w:p w14:paraId="61AB412C" w14:textId="77777777" w:rsidR="000B4AFE" w:rsidRDefault="0059080B">
      <w:pPr>
        <w:pStyle w:val="BodyText"/>
        <w:tabs>
          <w:tab w:val="left" w:pos="2999"/>
        </w:tabs>
        <w:ind w:left="117"/>
        <w:jc w:val="both"/>
      </w:pP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2012</w:t>
      </w:r>
      <w:r>
        <w:tab/>
        <w:t>Faculty</w:t>
      </w:r>
      <w:r>
        <w:rPr>
          <w:spacing w:val="76"/>
        </w:rPr>
        <w:t xml:space="preserve"> </w:t>
      </w:r>
      <w:r>
        <w:t>Sponsor</w:t>
      </w:r>
      <w:r>
        <w:rPr>
          <w:spacing w:val="79"/>
        </w:rPr>
        <w:t xml:space="preserve"> </w:t>
      </w:r>
      <w:r>
        <w:t>for</w:t>
      </w:r>
      <w:r>
        <w:rPr>
          <w:spacing w:val="77"/>
        </w:rPr>
        <w:t xml:space="preserve"> </w:t>
      </w:r>
      <w:r>
        <w:t>SPA</w:t>
      </w:r>
      <w:r>
        <w:rPr>
          <w:spacing w:val="78"/>
        </w:rPr>
        <w:t xml:space="preserve"> </w:t>
      </w:r>
      <w:r>
        <w:t>400/600</w:t>
      </w:r>
      <w:r>
        <w:rPr>
          <w:spacing w:val="78"/>
        </w:rPr>
        <w:t xml:space="preserve"> </w:t>
      </w:r>
      <w:r>
        <w:t>students,</w:t>
      </w:r>
      <w:r>
        <w:rPr>
          <w:spacing w:val="77"/>
        </w:rPr>
        <w:t xml:space="preserve"> </w:t>
      </w:r>
      <w:r>
        <w:t>who</w:t>
      </w:r>
      <w:r>
        <w:rPr>
          <w:spacing w:val="78"/>
        </w:rPr>
        <w:t xml:space="preserve"> </w:t>
      </w:r>
      <w:r>
        <w:rPr>
          <w:spacing w:val="-4"/>
        </w:rPr>
        <w:t>were</w:t>
      </w:r>
    </w:p>
    <w:p w14:paraId="61AB412D" w14:textId="77777777" w:rsidR="000B4AFE" w:rsidRDefault="0059080B">
      <w:pPr>
        <w:pStyle w:val="BodyText"/>
        <w:ind w:left="2999" w:right="964"/>
        <w:jc w:val="both"/>
      </w:pPr>
      <w:r>
        <w:t>presented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Chancellor's</w:t>
      </w:r>
      <w:r>
        <w:rPr>
          <w:spacing w:val="-5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2"/>
        </w:rPr>
        <w:t>Scholarship.</w:t>
      </w:r>
    </w:p>
    <w:p w14:paraId="61AB412E" w14:textId="77777777" w:rsidR="000B4AFE" w:rsidRDefault="0059080B">
      <w:pPr>
        <w:pStyle w:val="BodyText"/>
        <w:tabs>
          <w:tab w:val="left" w:pos="2999"/>
        </w:tabs>
        <w:spacing w:line="242" w:lineRule="exact"/>
        <w:ind w:left="119"/>
        <w:jc w:val="both"/>
      </w:pPr>
      <w:r>
        <w:rPr>
          <w:spacing w:val="-5"/>
        </w:rPr>
        <w:t>2001-</w:t>
      </w:r>
      <w:r>
        <w:rPr>
          <w:spacing w:val="-4"/>
        </w:rPr>
        <w:t>2003</w:t>
      </w:r>
      <w:r>
        <w:tab/>
        <w:t>Predoctoral</w:t>
      </w:r>
      <w:r>
        <w:rPr>
          <w:spacing w:val="-11"/>
        </w:rPr>
        <w:t xml:space="preserve"> </w:t>
      </w:r>
      <w:r>
        <w:t>Fellowship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Connecticut.</w:t>
      </w:r>
    </w:p>
    <w:p w14:paraId="61AB412F" w14:textId="77777777" w:rsidR="000B4AFE" w:rsidRDefault="0059080B">
      <w:pPr>
        <w:pStyle w:val="BodyText"/>
        <w:tabs>
          <w:tab w:val="left" w:pos="2997"/>
        </w:tabs>
        <w:spacing w:before="8" w:line="218" w:lineRule="auto"/>
        <w:ind w:left="2880" w:right="1271" w:hanging="2760"/>
        <w:jc w:val="both"/>
      </w:pPr>
      <w:r>
        <w:rPr>
          <w:spacing w:val="-2"/>
        </w:rPr>
        <w:t>1998-2000</w:t>
      </w:r>
      <w:r>
        <w:tab/>
      </w:r>
      <w:r>
        <w:tab/>
        <w:t>Roman Jakobson Graduate School Fellowship at the University</w:t>
      </w:r>
      <w:r>
        <w:rPr>
          <w:spacing w:val="80"/>
        </w:rPr>
        <w:t xml:space="preserve"> </w:t>
      </w:r>
      <w:r>
        <w:t>of Connecticut.</w:t>
      </w:r>
    </w:p>
    <w:p w14:paraId="61AB4130" w14:textId="77777777" w:rsidR="000B4AFE" w:rsidRDefault="000B4AFE">
      <w:pPr>
        <w:pStyle w:val="BodyText"/>
        <w:spacing w:before="22"/>
        <w:rPr>
          <w:sz w:val="19"/>
        </w:rPr>
      </w:pPr>
    </w:p>
    <w:p w14:paraId="61AB4131" w14:textId="77777777" w:rsidR="000B4AFE" w:rsidRDefault="0059080B">
      <w:pPr>
        <w:pStyle w:val="Heading1"/>
      </w:pPr>
      <w:r>
        <w:rPr>
          <w:smallCaps/>
          <w:spacing w:val="-2"/>
        </w:rPr>
        <w:t>Research</w:t>
      </w:r>
    </w:p>
    <w:p w14:paraId="61AB4132" w14:textId="77777777" w:rsidR="000B4AFE" w:rsidRDefault="000B4AFE">
      <w:pPr>
        <w:pStyle w:val="BodyText"/>
        <w:spacing w:before="24"/>
        <w:rPr>
          <w:b/>
          <w:sz w:val="19"/>
        </w:rPr>
      </w:pPr>
    </w:p>
    <w:p w14:paraId="61AB4133" w14:textId="77777777" w:rsidR="000B4AFE" w:rsidRDefault="0059080B">
      <w:pPr>
        <w:pStyle w:val="Heading2"/>
      </w:pPr>
      <w:bookmarkStart w:id="0" w:name="Research_Areas"/>
      <w:bookmarkEnd w:id="0"/>
      <w:r>
        <w:rPr>
          <w:u w:val="thick"/>
        </w:rPr>
        <w:t>Research</w:t>
      </w:r>
      <w:r>
        <w:rPr>
          <w:spacing w:val="-7"/>
          <w:u w:val="thick"/>
        </w:rPr>
        <w:t xml:space="preserve"> </w:t>
      </w:r>
      <w:r>
        <w:rPr>
          <w:spacing w:val="-4"/>
          <w:u w:val="thick"/>
        </w:rPr>
        <w:t>Areas</w:t>
      </w:r>
    </w:p>
    <w:p w14:paraId="61AB4134" w14:textId="77777777" w:rsidR="000B4AFE" w:rsidRDefault="000B4AFE">
      <w:pPr>
        <w:pStyle w:val="BodyText"/>
        <w:spacing w:before="13"/>
        <w:rPr>
          <w:b/>
          <w:i/>
          <w:sz w:val="22"/>
        </w:rPr>
      </w:pPr>
    </w:p>
    <w:p w14:paraId="61AB4135" w14:textId="77777777" w:rsidR="000B4AFE" w:rsidRDefault="0059080B">
      <w:pPr>
        <w:ind w:left="240"/>
        <w:jc w:val="both"/>
      </w:pPr>
      <w:r>
        <w:rPr>
          <w:u w:val="single"/>
        </w:rPr>
        <w:t>Main</w:t>
      </w:r>
      <w:r>
        <w:rPr>
          <w:spacing w:val="-11"/>
          <w:u w:val="single"/>
        </w:rPr>
        <w:t xml:space="preserve"> </w:t>
      </w:r>
      <w:r>
        <w:rPr>
          <w:u w:val="single"/>
        </w:rPr>
        <w:t>areas:</w:t>
      </w:r>
      <w:r>
        <w:rPr>
          <w:spacing w:val="-5"/>
        </w:rPr>
        <w:t xml:space="preserve"> </w:t>
      </w:r>
      <w:r>
        <w:t>Syntax,</w:t>
      </w:r>
      <w:r>
        <w:rPr>
          <w:spacing w:val="-5"/>
        </w:rPr>
        <w:t xml:space="preserve"> </w:t>
      </w:r>
      <w:r>
        <w:t>semantics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(bilingual)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rPr>
          <w:spacing w:val="-2"/>
        </w:rPr>
        <w:t>acquisition.</w:t>
      </w:r>
    </w:p>
    <w:p w14:paraId="61AB4136" w14:textId="12BF122D" w:rsidR="000B4AFE" w:rsidRDefault="0059080B">
      <w:pPr>
        <w:spacing w:before="2"/>
        <w:ind w:left="240" w:right="346"/>
        <w:jc w:val="both"/>
      </w:pPr>
      <w:r>
        <w:rPr>
          <w:u w:val="single"/>
        </w:rPr>
        <w:t>Main topics</w:t>
      </w:r>
      <w:r>
        <w:t xml:space="preserve">: Nominal expressions in Romance languages. Parallelism between nominal and clausal structure. Movement in the nominal domain. Locality. Cliticization processes. Ellipsis. Attributive </w:t>
      </w:r>
      <w:r>
        <w:rPr>
          <w:spacing w:val="-2"/>
        </w:rPr>
        <w:t>Adjectives.</w:t>
      </w:r>
      <w:r w:rsidR="001139B5">
        <w:rPr>
          <w:spacing w:val="-2"/>
        </w:rPr>
        <w:t xml:space="preserve"> Optionality</w:t>
      </w:r>
      <w:r w:rsidR="00D53774">
        <w:rPr>
          <w:spacing w:val="-2"/>
        </w:rPr>
        <w:t>.</w:t>
      </w:r>
      <w:r w:rsidR="001139B5">
        <w:rPr>
          <w:spacing w:val="-2"/>
        </w:rPr>
        <w:t xml:space="preserve"> </w:t>
      </w:r>
    </w:p>
    <w:p w14:paraId="61AB4137" w14:textId="77777777" w:rsidR="000B4AFE" w:rsidRDefault="0059080B">
      <w:pPr>
        <w:spacing w:before="228"/>
        <w:ind w:left="240"/>
        <w:rPr>
          <w:i/>
          <w:sz w:val="24"/>
        </w:rPr>
      </w:pPr>
      <w:r>
        <w:rPr>
          <w:i/>
          <w:spacing w:val="-2"/>
          <w:sz w:val="24"/>
          <w:u w:val="single"/>
        </w:rPr>
        <w:t>Publications</w:t>
      </w:r>
    </w:p>
    <w:p w14:paraId="61AB4138" w14:textId="77777777" w:rsidR="000B4AFE" w:rsidRDefault="000B4AFE">
      <w:pPr>
        <w:pStyle w:val="BodyText"/>
        <w:spacing w:before="7"/>
        <w:rPr>
          <w:i/>
        </w:rPr>
      </w:pPr>
    </w:p>
    <w:p w14:paraId="61AB4139" w14:textId="77777777" w:rsidR="000B4AFE" w:rsidRDefault="0059080B">
      <w:pPr>
        <w:pStyle w:val="Heading1"/>
      </w:pPr>
      <w:bookmarkStart w:id="1" w:name="Books"/>
      <w:bookmarkEnd w:id="1"/>
      <w:r>
        <w:rPr>
          <w:spacing w:val="-2"/>
        </w:rPr>
        <w:t>Books</w:t>
      </w:r>
    </w:p>
    <w:p w14:paraId="61AB413A" w14:textId="77777777" w:rsidR="000B4AFE" w:rsidRDefault="0059080B">
      <w:pPr>
        <w:tabs>
          <w:tab w:val="left" w:pos="1439"/>
        </w:tabs>
        <w:spacing w:before="271"/>
        <w:ind w:left="1440" w:right="616" w:hanging="1200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</w:r>
      <w:r>
        <w:rPr>
          <w:i/>
          <w:sz w:val="24"/>
        </w:rPr>
        <w:t>Economy in Language Acquisition: the emergence of nominal expressions in Spanish-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bilinguals.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Bilingualism,</w:t>
      </w:r>
      <w:r>
        <w:rPr>
          <w:spacing w:val="-4"/>
          <w:sz w:val="24"/>
        </w:rPr>
        <w:t xml:space="preserve"> </w:t>
      </w: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(Book</w:t>
      </w:r>
      <w:r>
        <w:rPr>
          <w:spacing w:val="-4"/>
          <w:sz w:val="24"/>
        </w:rPr>
        <w:t xml:space="preserve"> </w:t>
      </w:r>
      <w:r>
        <w:rPr>
          <w:sz w:val="24"/>
        </w:rPr>
        <w:t>Series),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John Benjamins Publishing Company. </w:t>
      </w:r>
      <w:hyperlink r:id="rId9">
        <w:r>
          <w:rPr>
            <w:color w:val="0000FF"/>
            <w:sz w:val="24"/>
            <w:u w:val="single" w:color="0000FF"/>
          </w:rPr>
          <w:t>https://benjamins.com/catalog/sibil.56</w:t>
        </w:r>
      </w:hyperlink>
    </w:p>
    <w:p w14:paraId="61AB413B" w14:textId="77777777" w:rsidR="000B4AFE" w:rsidRDefault="0059080B">
      <w:pPr>
        <w:tabs>
          <w:tab w:val="left" w:pos="1439"/>
        </w:tabs>
        <w:spacing w:before="75"/>
        <w:ind w:left="1392" w:right="1764" w:hanging="1152"/>
        <w:rPr>
          <w:sz w:val="24"/>
        </w:rPr>
      </w:pPr>
      <w:r>
        <w:rPr>
          <w:spacing w:val="-4"/>
          <w:sz w:val="24"/>
        </w:rPr>
        <w:t>2010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Locality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Domains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DP.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Studies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9"/>
          <w:sz w:val="24"/>
        </w:rPr>
        <w:t xml:space="preserve"> </w:t>
      </w:r>
      <w:r>
        <w:rPr>
          <w:sz w:val="24"/>
        </w:rPr>
        <w:t>and Linguistic Theory (Book Series) 79, Springer 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Company.</w:t>
      </w:r>
    </w:p>
    <w:p w14:paraId="61AB413C" w14:textId="77777777" w:rsidR="000B4AFE" w:rsidRDefault="0059080B">
      <w:pPr>
        <w:tabs>
          <w:tab w:val="left" w:pos="1391"/>
        </w:tabs>
        <w:ind w:left="1392" w:right="1236" w:hanging="1152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</w:r>
      <w:r>
        <w:rPr>
          <w:i/>
          <w:sz w:val="24"/>
        </w:rPr>
        <w:t>Instructor's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Resource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Accompany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‘</w:t>
      </w:r>
      <w:proofErr w:type="spellStart"/>
      <w:r>
        <w:rPr>
          <w:i/>
          <w:sz w:val="24"/>
        </w:rPr>
        <w:t>Mosaicos</w:t>
      </w:r>
      <w:proofErr w:type="spellEnd"/>
      <w:r>
        <w:rPr>
          <w:i/>
          <w:sz w:val="24"/>
        </w:rPr>
        <w:t>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World Language (4 ed.)’. </w:t>
      </w:r>
      <w:r>
        <w:rPr>
          <w:sz w:val="24"/>
        </w:rPr>
        <w:t>Prentice-Hall.</w:t>
      </w:r>
    </w:p>
    <w:p w14:paraId="61AB413D" w14:textId="77777777" w:rsidR="000B4AFE" w:rsidRDefault="0059080B">
      <w:pPr>
        <w:spacing w:before="1"/>
        <w:ind w:left="2160" w:right="346"/>
        <w:jc w:val="both"/>
        <w:rPr>
          <w:sz w:val="20"/>
        </w:rPr>
      </w:pPr>
      <w:r>
        <w:rPr>
          <w:sz w:val="20"/>
        </w:rPr>
        <w:t>[Responsible for the creation of 5 syllabi (designed for different semester distribution and</w:t>
      </w:r>
      <w:r>
        <w:rPr>
          <w:spacing w:val="40"/>
          <w:sz w:val="20"/>
        </w:rPr>
        <w:t xml:space="preserve"> </w:t>
      </w:r>
      <w:r>
        <w:rPr>
          <w:sz w:val="20"/>
        </w:rPr>
        <w:t>for intensive courses), along with their lesson plans and additional activities, to serve as aid to</w:t>
      </w:r>
      <w:r>
        <w:rPr>
          <w:spacing w:val="21"/>
          <w:sz w:val="20"/>
        </w:rPr>
        <w:t xml:space="preserve"> </w:t>
      </w:r>
      <w:r>
        <w:rPr>
          <w:sz w:val="20"/>
        </w:rPr>
        <w:lastRenderedPageBreak/>
        <w:t>teachers</w:t>
      </w:r>
      <w:r>
        <w:rPr>
          <w:spacing w:val="19"/>
          <w:sz w:val="20"/>
        </w:rPr>
        <w:t xml:space="preserve"> </w:t>
      </w:r>
      <w:r>
        <w:rPr>
          <w:sz w:val="20"/>
        </w:rPr>
        <w:t>adopting</w:t>
      </w:r>
      <w:r>
        <w:rPr>
          <w:spacing w:val="21"/>
          <w:sz w:val="20"/>
        </w:rPr>
        <w:t xml:space="preserve"> </w:t>
      </w:r>
      <w:proofErr w:type="spellStart"/>
      <w:r>
        <w:rPr>
          <w:i/>
          <w:sz w:val="20"/>
        </w:rPr>
        <w:t>Mosaicos</w:t>
      </w:r>
      <w:proofErr w:type="spellEnd"/>
      <w:r>
        <w:rPr>
          <w:i/>
          <w:sz w:val="20"/>
        </w:rPr>
        <w:t>: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Spanish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World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Language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(4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ed.).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My</w:t>
      </w:r>
      <w:r>
        <w:rPr>
          <w:spacing w:val="21"/>
          <w:sz w:val="20"/>
        </w:rPr>
        <w:t xml:space="preserve"> </w:t>
      </w:r>
      <w:r>
        <w:rPr>
          <w:sz w:val="20"/>
        </w:rPr>
        <w:t>contribution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is</w:t>
      </w:r>
    </w:p>
    <w:p w14:paraId="61AB413E" w14:textId="77777777" w:rsidR="000B4AFE" w:rsidRDefault="0059080B">
      <w:pPr>
        <w:ind w:left="2160" w:right="345" w:hanging="1"/>
        <w:jc w:val="both"/>
        <w:rPr>
          <w:sz w:val="20"/>
        </w:rPr>
      </w:pPr>
      <w:r>
        <w:rPr>
          <w:sz w:val="20"/>
        </w:rPr>
        <w:t>368</w:t>
      </w:r>
      <w:r>
        <w:rPr>
          <w:spacing w:val="40"/>
          <w:sz w:val="20"/>
        </w:rPr>
        <w:t xml:space="preserve"> </w:t>
      </w:r>
      <w:r>
        <w:rPr>
          <w:sz w:val="20"/>
        </w:rPr>
        <w:t>pp. and forms part of an instructor’s resource manual consisting of more than 1,000 pages. This material is available upon request]</w:t>
      </w:r>
    </w:p>
    <w:p w14:paraId="61AB4140" w14:textId="6987ACF4" w:rsidR="000B4AFE" w:rsidRDefault="0059080B">
      <w:pPr>
        <w:pStyle w:val="Heading1"/>
        <w:spacing w:before="72"/>
        <w:rPr>
          <w:spacing w:val="-2"/>
        </w:rPr>
      </w:pPr>
      <w:bookmarkStart w:id="2" w:name="Databases"/>
      <w:bookmarkEnd w:id="2"/>
      <w:r>
        <w:rPr>
          <w:spacing w:val="-2"/>
        </w:rPr>
        <w:t>Databases</w:t>
      </w:r>
      <w:r w:rsidR="00F21B4E">
        <w:rPr>
          <w:spacing w:val="-2"/>
        </w:rPr>
        <w:t xml:space="preserve"> and Research Projects</w:t>
      </w:r>
    </w:p>
    <w:p w14:paraId="193AEA51" w14:textId="77777777" w:rsidR="00316E65" w:rsidRDefault="00316E65">
      <w:pPr>
        <w:pStyle w:val="Heading1"/>
        <w:spacing w:before="72"/>
        <w:rPr>
          <w:spacing w:val="-2"/>
        </w:rPr>
      </w:pPr>
    </w:p>
    <w:p w14:paraId="4DC3975A" w14:textId="0B8145ED" w:rsidR="009A1EC1" w:rsidRPr="00A3375C" w:rsidRDefault="00BC389A" w:rsidP="005713E5">
      <w:pPr>
        <w:pStyle w:val="Heading1"/>
        <w:spacing w:before="72"/>
        <w:rPr>
          <w:b w:val="0"/>
          <w:bCs w:val="0"/>
        </w:rPr>
      </w:pPr>
      <w:r w:rsidRPr="00A3375C">
        <w:rPr>
          <w:b w:val="0"/>
          <w:bCs w:val="0"/>
        </w:rPr>
        <w:t>In progress</w:t>
      </w:r>
      <w:r w:rsidRPr="00A3375C">
        <w:rPr>
          <w:b w:val="0"/>
          <w:bCs w:val="0"/>
        </w:rPr>
        <w:tab/>
      </w:r>
      <w:r w:rsidRPr="00A3375C">
        <w:rPr>
          <w:b w:val="0"/>
          <w:bCs w:val="0"/>
        </w:rPr>
        <w:tab/>
      </w:r>
      <w:r w:rsidRPr="00A3375C">
        <w:rPr>
          <w:b w:val="0"/>
          <w:bCs w:val="0"/>
          <w:i/>
          <w:iCs/>
        </w:rPr>
        <w:t>‘</w:t>
      </w:r>
      <w:r w:rsidR="00D60391" w:rsidRPr="00A3375C">
        <w:rPr>
          <w:b w:val="0"/>
          <w:bCs w:val="0"/>
          <w:i/>
          <w:iCs/>
        </w:rPr>
        <w:t>D</w:t>
      </w:r>
      <w:r w:rsidRPr="00A3375C">
        <w:rPr>
          <w:b w:val="0"/>
          <w:bCs w:val="0"/>
          <w:i/>
          <w:iCs/>
        </w:rPr>
        <w:t>ialect leveling</w:t>
      </w:r>
      <w:r w:rsidR="00D60391" w:rsidRPr="00A3375C">
        <w:rPr>
          <w:b w:val="0"/>
          <w:bCs w:val="0"/>
          <w:i/>
          <w:iCs/>
        </w:rPr>
        <w:t xml:space="preserve">: the formation of a new </w:t>
      </w:r>
      <w:r w:rsidR="00316E65" w:rsidRPr="00A3375C">
        <w:rPr>
          <w:b w:val="0"/>
          <w:bCs w:val="0"/>
          <w:i/>
          <w:iCs/>
        </w:rPr>
        <w:t>variety and its acquisition</w:t>
      </w:r>
      <w:r w:rsidRPr="00A3375C">
        <w:rPr>
          <w:b w:val="0"/>
          <w:bCs w:val="0"/>
          <w:i/>
          <w:iCs/>
        </w:rPr>
        <w:t>’</w:t>
      </w:r>
      <w:r w:rsidR="00D60391" w:rsidRPr="00A3375C">
        <w:rPr>
          <w:b w:val="0"/>
          <w:bCs w:val="0"/>
        </w:rPr>
        <w:t xml:space="preserve"> </w:t>
      </w:r>
    </w:p>
    <w:p w14:paraId="077B61E7" w14:textId="5DE8E080" w:rsidR="00316E65" w:rsidRPr="00A3375C" w:rsidRDefault="00316E65" w:rsidP="000E65CD">
      <w:pPr>
        <w:pStyle w:val="Heading1"/>
        <w:spacing w:before="72"/>
        <w:ind w:left="2160"/>
        <w:rPr>
          <w:b w:val="0"/>
          <w:bCs w:val="0"/>
        </w:rPr>
      </w:pPr>
      <w:r w:rsidRPr="00A3375C">
        <w:rPr>
          <w:b w:val="0"/>
          <w:bCs w:val="0"/>
        </w:rPr>
        <w:t xml:space="preserve">This research study collects language </w:t>
      </w:r>
      <w:r w:rsidR="003F41CF" w:rsidRPr="00A3375C">
        <w:rPr>
          <w:b w:val="0"/>
          <w:bCs w:val="0"/>
        </w:rPr>
        <w:t xml:space="preserve">adult and </w:t>
      </w:r>
      <w:proofErr w:type="gramStart"/>
      <w:r w:rsidR="003F41CF" w:rsidRPr="00A3375C">
        <w:rPr>
          <w:b w:val="0"/>
          <w:bCs w:val="0"/>
        </w:rPr>
        <w:t>children</w:t>
      </w:r>
      <w:proofErr w:type="gramEnd"/>
      <w:r w:rsidR="003F41CF" w:rsidRPr="00A3375C">
        <w:rPr>
          <w:b w:val="0"/>
          <w:bCs w:val="0"/>
        </w:rPr>
        <w:t xml:space="preserve"> </w:t>
      </w:r>
      <w:r w:rsidRPr="00A3375C">
        <w:rPr>
          <w:b w:val="0"/>
          <w:bCs w:val="0"/>
        </w:rPr>
        <w:t xml:space="preserve">samples of different Spanish varieties in the </w:t>
      </w:r>
      <w:r w:rsidR="003F41CF" w:rsidRPr="00A3375C">
        <w:rPr>
          <w:b w:val="0"/>
          <w:bCs w:val="0"/>
        </w:rPr>
        <w:t xml:space="preserve">diaspora in the </w:t>
      </w:r>
      <w:r w:rsidRPr="00A3375C">
        <w:rPr>
          <w:b w:val="0"/>
          <w:bCs w:val="0"/>
        </w:rPr>
        <w:t>Syracuse</w:t>
      </w:r>
      <w:r w:rsidR="006B3BD5" w:rsidRPr="00A3375C">
        <w:rPr>
          <w:b w:val="0"/>
          <w:bCs w:val="0"/>
        </w:rPr>
        <w:t xml:space="preserve"> area</w:t>
      </w:r>
      <w:r w:rsidR="003F41CF" w:rsidRPr="00A3375C">
        <w:rPr>
          <w:b w:val="0"/>
          <w:bCs w:val="0"/>
        </w:rPr>
        <w:t xml:space="preserve"> and in the </w:t>
      </w:r>
      <w:r w:rsidR="00117B62" w:rsidRPr="00A3375C">
        <w:rPr>
          <w:b w:val="0"/>
          <w:bCs w:val="0"/>
        </w:rPr>
        <w:t xml:space="preserve">country of origin to </w:t>
      </w:r>
      <w:r w:rsidR="00117B62" w:rsidRPr="00A3375C">
        <w:rPr>
          <w:b w:val="0"/>
          <w:bCs w:val="0"/>
        </w:rPr>
        <w:t>analyze</w:t>
      </w:r>
      <w:r w:rsidR="00117B62" w:rsidRPr="00A3375C">
        <w:rPr>
          <w:b w:val="0"/>
          <w:bCs w:val="0"/>
        </w:rPr>
        <w:t xml:space="preserve"> the divergences from the </w:t>
      </w:r>
      <w:r w:rsidR="000E65CD" w:rsidRPr="00A3375C">
        <w:rPr>
          <w:b w:val="0"/>
          <w:bCs w:val="0"/>
        </w:rPr>
        <w:t xml:space="preserve">original variety, the </w:t>
      </w:r>
      <w:r w:rsidR="00117B62" w:rsidRPr="00A3375C">
        <w:rPr>
          <w:b w:val="0"/>
          <w:bCs w:val="0"/>
        </w:rPr>
        <w:t xml:space="preserve">dialectal leveling </w:t>
      </w:r>
      <w:r w:rsidR="000E65CD" w:rsidRPr="00A3375C">
        <w:rPr>
          <w:b w:val="0"/>
          <w:bCs w:val="0"/>
        </w:rPr>
        <w:t xml:space="preserve">process </w:t>
      </w:r>
      <w:r w:rsidR="00117B62" w:rsidRPr="00A3375C">
        <w:rPr>
          <w:b w:val="0"/>
          <w:bCs w:val="0"/>
        </w:rPr>
        <w:t>and its</w:t>
      </w:r>
      <w:r w:rsidR="000E65CD" w:rsidRPr="00A3375C">
        <w:rPr>
          <w:b w:val="0"/>
          <w:bCs w:val="0"/>
        </w:rPr>
        <w:t xml:space="preserve"> acquisition.</w:t>
      </w:r>
    </w:p>
    <w:p w14:paraId="01EDAEB8" w14:textId="544FF765" w:rsidR="000E65CD" w:rsidRPr="00A3375C" w:rsidRDefault="000E65CD" w:rsidP="000E65CD">
      <w:pPr>
        <w:pStyle w:val="Heading1"/>
        <w:spacing w:before="72"/>
        <w:ind w:left="2160"/>
        <w:rPr>
          <w:b w:val="0"/>
          <w:bCs w:val="0"/>
        </w:rPr>
      </w:pPr>
      <w:r w:rsidRPr="00A3375C">
        <w:rPr>
          <w:b w:val="0"/>
          <w:bCs w:val="0"/>
        </w:rPr>
        <w:t xml:space="preserve">[currently securing the </w:t>
      </w:r>
      <w:r w:rsidR="00A3375C" w:rsidRPr="00A3375C">
        <w:rPr>
          <w:b w:val="0"/>
          <w:bCs w:val="0"/>
        </w:rPr>
        <w:t>IRB permission and potential collaborators]</w:t>
      </w:r>
    </w:p>
    <w:p w14:paraId="50C1B898" w14:textId="783CC0F6" w:rsidR="005713E5" w:rsidRPr="00A3375C" w:rsidRDefault="00F242BA" w:rsidP="005713E5">
      <w:pPr>
        <w:pStyle w:val="Heading1"/>
        <w:spacing w:before="72"/>
        <w:rPr>
          <w:b w:val="0"/>
          <w:bCs w:val="0"/>
        </w:rPr>
      </w:pPr>
      <w:r w:rsidRPr="00A3375C">
        <w:rPr>
          <w:b w:val="0"/>
          <w:bCs w:val="0"/>
        </w:rPr>
        <w:t>In progress</w:t>
      </w:r>
      <w:r w:rsidR="0066513C" w:rsidRPr="00A3375C">
        <w:rPr>
          <w:b w:val="0"/>
          <w:bCs w:val="0"/>
        </w:rPr>
        <w:tab/>
      </w:r>
      <w:r w:rsidR="0066513C" w:rsidRPr="00A3375C">
        <w:rPr>
          <w:b w:val="0"/>
          <w:bCs w:val="0"/>
        </w:rPr>
        <w:tab/>
      </w:r>
      <w:r w:rsidR="005713E5" w:rsidRPr="00A3375C">
        <w:rPr>
          <w:b w:val="0"/>
          <w:bCs w:val="0"/>
          <w:i/>
          <w:iCs/>
        </w:rPr>
        <w:t>‘Arrivals’</w:t>
      </w:r>
    </w:p>
    <w:p w14:paraId="770652FC" w14:textId="63FBFCF4" w:rsidR="005713E5" w:rsidRPr="00A3375C" w:rsidRDefault="005713E5" w:rsidP="0066513C">
      <w:pPr>
        <w:pStyle w:val="Heading1"/>
        <w:spacing w:before="72"/>
        <w:ind w:left="2160"/>
        <w:rPr>
          <w:b w:val="0"/>
          <w:bCs w:val="0"/>
        </w:rPr>
      </w:pPr>
      <w:r w:rsidRPr="00A3375C">
        <w:rPr>
          <w:b w:val="0"/>
          <w:bCs w:val="0"/>
        </w:rPr>
        <w:t>A linguistic and cultural documentation project that seeks to</w:t>
      </w:r>
      <w:r w:rsidR="0066513C" w:rsidRPr="00A3375C">
        <w:rPr>
          <w:b w:val="0"/>
          <w:bCs w:val="0"/>
        </w:rPr>
        <w:t xml:space="preserve"> </w:t>
      </w:r>
      <w:r w:rsidRPr="00A3375C">
        <w:rPr>
          <w:b w:val="0"/>
          <w:bCs w:val="0"/>
        </w:rPr>
        <w:t>educate about and preserve the linguistic richness in the</w:t>
      </w:r>
      <w:r w:rsidR="0066513C" w:rsidRPr="00A3375C">
        <w:rPr>
          <w:b w:val="0"/>
          <w:bCs w:val="0"/>
        </w:rPr>
        <w:t xml:space="preserve"> </w:t>
      </w:r>
      <w:r w:rsidRPr="00A3375C">
        <w:rPr>
          <w:b w:val="0"/>
          <w:bCs w:val="0"/>
        </w:rPr>
        <w:t xml:space="preserve">Syracuse Area as a tool for </w:t>
      </w:r>
      <w:r w:rsidR="0066513C" w:rsidRPr="00A3375C">
        <w:rPr>
          <w:b w:val="0"/>
          <w:bCs w:val="0"/>
        </w:rPr>
        <w:t>i</w:t>
      </w:r>
      <w:r w:rsidRPr="00A3375C">
        <w:rPr>
          <w:b w:val="0"/>
          <w:bCs w:val="0"/>
        </w:rPr>
        <w:t>ntegration, valuation and equity.</w:t>
      </w:r>
    </w:p>
    <w:p w14:paraId="48AA9458" w14:textId="55240D8E" w:rsidR="005713E5" w:rsidRPr="00A3375C" w:rsidRDefault="005713E5" w:rsidP="0066513C">
      <w:pPr>
        <w:pStyle w:val="Heading1"/>
        <w:spacing w:before="72"/>
        <w:ind w:left="1680" w:firstLine="480"/>
        <w:rPr>
          <w:b w:val="0"/>
          <w:bCs w:val="0"/>
        </w:rPr>
      </w:pPr>
      <w:r w:rsidRPr="00A3375C">
        <w:rPr>
          <w:b w:val="0"/>
          <w:bCs w:val="0"/>
        </w:rPr>
        <w:t>Interactive map accessible at</w:t>
      </w:r>
      <w:r w:rsidR="0066513C" w:rsidRPr="00A3375C">
        <w:rPr>
          <w:b w:val="0"/>
          <w:bCs w:val="0"/>
        </w:rPr>
        <w:t>:</w:t>
      </w:r>
    </w:p>
    <w:p w14:paraId="38DBDEE0" w14:textId="7C2F842F" w:rsidR="005713E5" w:rsidRPr="00A3375C" w:rsidRDefault="005713E5" w:rsidP="00C27B72">
      <w:pPr>
        <w:pStyle w:val="Heading1"/>
        <w:spacing w:before="72"/>
        <w:ind w:left="1680" w:firstLine="480"/>
        <w:rPr>
          <w:b w:val="0"/>
          <w:bCs w:val="0"/>
        </w:rPr>
      </w:pPr>
      <w:hyperlink r:id="rId10" w:history="1">
        <w:r w:rsidRPr="00A3375C">
          <w:rPr>
            <w:rStyle w:val="Hyperlink"/>
            <w:b w:val="0"/>
            <w:bCs w:val="0"/>
          </w:rPr>
          <w:t>https://storymaps.arcgis.com/stories/62bb0a88f4804d2db694eea405b1d7da</w:t>
        </w:r>
      </w:hyperlink>
    </w:p>
    <w:p w14:paraId="582DD42A" w14:textId="40E165A8" w:rsidR="0069373F" w:rsidRPr="00A3375C" w:rsidRDefault="005713E5" w:rsidP="00C27B72">
      <w:pPr>
        <w:pStyle w:val="Heading1"/>
        <w:spacing w:before="72"/>
        <w:ind w:left="2160"/>
        <w:rPr>
          <w:b w:val="0"/>
          <w:bCs w:val="0"/>
        </w:rPr>
      </w:pPr>
      <w:r w:rsidRPr="00A3375C">
        <w:rPr>
          <w:b w:val="0"/>
          <w:bCs w:val="0"/>
        </w:rPr>
        <w:t>[currently working on the database and reaching additional</w:t>
      </w:r>
      <w:r w:rsidR="00C27B72" w:rsidRPr="00A3375C">
        <w:rPr>
          <w:b w:val="0"/>
          <w:bCs w:val="0"/>
        </w:rPr>
        <w:t xml:space="preserve"> </w:t>
      </w:r>
      <w:r w:rsidRPr="00A3375C">
        <w:rPr>
          <w:b w:val="0"/>
          <w:bCs w:val="0"/>
        </w:rPr>
        <w:t xml:space="preserve">linguistic </w:t>
      </w:r>
      <w:r w:rsidR="00C27B72" w:rsidRPr="00A3375C">
        <w:rPr>
          <w:b w:val="0"/>
          <w:bCs w:val="0"/>
        </w:rPr>
        <w:t>c</w:t>
      </w:r>
      <w:r w:rsidRPr="00A3375C">
        <w:rPr>
          <w:b w:val="0"/>
          <w:bCs w:val="0"/>
        </w:rPr>
        <w:t>ommunities]</w:t>
      </w:r>
    </w:p>
    <w:p w14:paraId="7222910C" w14:textId="374938ED" w:rsidR="001F7E4D" w:rsidRPr="00A3375C" w:rsidRDefault="00F242BA" w:rsidP="003B2F53">
      <w:pPr>
        <w:pStyle w:val="Heading1"/>
        <w:spacing w:before="72"/>
        <w:ind w:left="2160" w:hanging="1920"/>
        <w:rPr>
          <w:b w:val="0"/>
          <w:bCs w:val="0"/>
        </w:rPr>
      </w:pPr>
      <w:r w:rsidRPr="00A3375C">
        <w:rPr>
          <w:b w:val="0"/>
          <w:bCs w:val="0"/>
        </w:rPr>
        <w:t xml:space="preserve">In </w:t>
      </w:r>
      <w:proofErr w:type="gramStart"/>
      <w:r w:rsidRPr="00A3375C">
        <w:rPr>
          <w:b w:val="0"/>
          <w:bCs w:val="0"/>
        </w:rPr>
        <w:t>progress</w:t>
      </w:r>
      <w:r w:rsidRPr="00A3375C">
        <w:t xml:space="preserve">  </w:t>
      </w:r>
      <w:r w:rsidR="003B2F53" w:rsidRPr="00A3375C">
        <w:tab/>
      </w:r>
      <w:proofErr w:type="gramEnd"/>
      <w:r w:rsidR="007D7399" w:rsidRPr="00A3375C">
        <w:rPr>
          <w:b w:val="0"/>
          <w:bCs w:val="0"/>
          <w:u w:val="single"/>
        </w:rPr>
        <w:t>Syracuse Spanish Memories Database Project</w:t>
      </w:r>
      <w:r w:rsidR="001F7E4D" w:rsidRPr="00A3375C">
        <w:rPr>
          <w:b w:val="0"/>
          <w:bCs w:val="0"/>
        </w:rPr>
        <w:t xml:space="preserve"> </w:t>
      </w:r>
      <w:r w:rsidR="0012703F" w:rsidRPr="00A3375C">
        <w:rPr>
          <w:b w:val="0"/>
          <w:bCs w:val="0"/>
        </w:rPr>
        <w:t xml:space="preserve">(Expedited Protocol IRB #: 24-216). </w:t>
      </w:r>
      <w:r w:rsidR="001F7E4D" w:rsidRPr="00A3375C">
        <w:rPr>
          <w:b w:val="0"/>
          <w:bCs w:val="0"/>
        </w:rPr>
        <w:t>This research study collects language samples of senior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Spanish-speakers to learn about their Spanish proficiency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and to compile a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repository that linguists and other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cognitive scientists can access to compare when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assessing Spanish speakers affected by some cognitive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diseases such as Alzheimer’s Disease and other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dementias. We are interested in determining how aging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affects language when no pathology is involved to assist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in the development of AI tools that can help with earlier</w:t>
      </w:r>
      <w:r w:rsidR="003B2F53" w:rsidRPr="00A3375C">
        <w:rPr>
          <w:b w:val="0"/>
          <w:bCs w:val="0"/>
        </w:rPr>
        <w:t xml:space="preserve"> </w:t>
      </w:r>
      <w:r w:rsidR="001F7E4D" w:rsidRPr="00A3375C">
        <w:rPr>
          <w:b w:val="0"/>
          <w:bCs w:val="0"/>
        </w:rPr>
        <w:t>diagnosis of Alzheimer’s Disease and other dementias.</w:t>
      </w:r>
    </w:p>
    <w:p w14:paraId="45C23B1A" w14:textId="0CD94146" w:rsidR="00E2471E" w:rsidRPr="009A1EC1" w:rsidRDefault="001F7E4D" w:rsidP="009A1EC1">
      <w:pPr>
        <w:pStyle w:val="Heading1"/>
        <w:spacing w:before="72"/>
        <w:ind w:left="1680" w:firstLine="480"/>
        <w:rPr>
          <w:b w:val="0"/>
          <w:bCs w:val="0"/>
        </w:rPr>
      </w:pPr>
      <w:r w:rsidRPr="00A3375C">
        <w:rPr>
          <w:b w:val="0"/>
          <w:bCs w:val="0"/>
        </w:rPr>
        <w:t>Database is being collected and coded (5 participants</w:t>
      </w:r>
      <w:r w:rsidR="003B2F53" w:rsidRPr="00A3375C">
        <w:rPr>
          <w:b w:val="0"/>
          <w:bCs w:val="0"/>
        </w:rPr>
        <w:t xml:space="preserve"> </w:t>
      </w:r>
      <w:r w:rsidRPr="00A3375C">
        <w:rPr>
          <w:b w:val="0"/>
          <w:bCs w:val="0"/>
        </w:rPr>
        <w:t>secured to date)</w:t>
      </w:r>
    </w:p>
    <w:p w14:paraId="37510CBF" w14:textId="1FF0BD0A" w:rsidR="0069373F" w:rsidRDefault="0069373F" w:rsidP="00A3375C">
      <w:pPr>
        <w:pStyle w:val="BodyText"/>
        <w:spacing w:before="89"/>
        <w:ind w:left="2160" w:right="348" w:hanging="1920"/>
        <w:jc w:val="both"/>
        <w:rPr>
          <w:spacing w:val="-2"/>
        </w:rPr>
      </w:pPr>
      <w:r>
        <w:t>In</w:t>
      </w:r>
      <w:r>
        <w:rPr>
          <w:spacing w:val="-2"/>
        </w:rPr>
        <w:t xml:space="preserve"> </w:t>
      </w:r>
      <w:proofErr w:type="gramStart"/>
      <w:r>
        <w:t>progress</w:t>
      </w:r>
      <w:r>
        <w:rPr>
          <w:spacing w:val="40"/>
        </w:rPr>
        <w:t xml:space="preserve">  </w:t>
      </w:r>
      <w:r w:rsidR="00A3375C">
        <w:rPr>
          <w:spacing w:val="40"/>
        </w:rPr>
        <w:tab/>
      </w:r>
      <w:proofErr w:type="gramEnd"/>
      <w:r>
        <w:rPr>
          <w:u w:val="single"/>
        </w:rPr>
        <w:t>SASEBIS (Syracuse Area</w:t>
      </w:r>
      <w:r>
        <w:rPr>
          <w:spacing w:val="-2"/>
          <w:u w:val="single"/>
        </w:rPr>
        <w:t xml:space="preserve"> </w:t>
      </w:r>
      <w:proofErr w:type="gramStart"/>
      <w:r>
        <w:rPr>
          <w:u w:val="single"/>
        </w:rPr>
        <w:t>Spanish-English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Bilinguals</w:t>
      </w:r>
      <w:r>
        <w:rPr>
          <w:spacing w:val="-1"/>
          <w:u w:val="single"/>
        </w:rPr>
        <w:t xml:space="preserve"> </w:t>
      </w:r>
      <w:r>
        <w:rPr>
          <w:u w:val="single"/>
        </w:rPr>
        <w:t>Study)</w:t>
      </w:r>
      <w:r>
        <w:rPr>
          <w:spacing w:val="-2"/>
          <w:u w:val="single"/>
        </w:rPr>
        <w:t xml:space="preserve"> </w:t>
      </w:r>
      <w:r>
        <w:rPr>
          <w:u w:val="single"/>
        </w:rPr>
        <w:t>database</w:t>
      </w:r>
      <w:r>
        <w:t>. (SU’s IRB Protocol #: 11-188): Longitudinal database of spontaneous production of children acquiring</w:t>
      </w:r>
      <w:r>
        <w:rPr>
          <w:spacing w:val="-7"/>
        </w:rPr>
        <w:t xml:space="preserve"> </w:t>
      </w:r>
      <w:r>
        <w:t>simultaneously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birth</w:t>
      </w:r>
      <w:r>
        <w:rPr>
          <w:spacing w:val="-4"/>
        </w:rPr>
        <w:t xml:space="preserve"> </w:t>
      </w:r>
      <w:r>
        <w:t>(age</w:t>
      </w:r>
      <w:r>
        <w:rPr>
          <w:spacing w:val="-5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1;6-3;6).</w:t>
      </w:r>
      <w:r>
        <w:rPr>
          <w:spacing w:val="-7"/>
        </w:rPr>
        <w:t xml:space="preserve"> </w:t>
      </w:r>
      <w:r>
        <w:t>This database</w:t>
      </w:r>
      <w:r>
        <w:rPr>
          <w:spacing w:val="-5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consists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sessions (total sessions=71</w:t>
      </w:r>
      <w:r w:rsidR="00F242BA">
        <w:t>, orthographically transcribed</w:t>
      </w:r>
      <w:r>
        <w:t xml:space="preserve">). </w:t>
      </w:r>
    </w:p>
    <w:p w14:paraId="61AB4141" w14:textId="5E2226CA" w:rsidR="000B4AFE" w:rsidRDefault="0059080B" w:rsidP="00A3375C">
      <w:pPr>
        <w:pStyle w:val="BodyText"/>
        <w:spacing w:before="89"/>
        <w:ind w:left="2160" w:right="348" w:hanging="1920"/>
        <w:jc w:val="both"/>
      </w:pPr>
      <w:r>
        <w:rPr>
          <w:spacing w:val="-4"/>
        </w:rPr>
        <w:t>2012</w:t>
      </w:r>
      <w:r>
        <w:tab/>
      </w:r>
      <w:r>
        <w:rPr>
          <w:u w:val="single"/>
        </w:rPr>
        <w:t>Cross-sectional Database</w:t>
      </w:r>
      <w:r>
        <w:t xml:space="preserve"> (SU’s IRB Protocol #: 11-269): Database of elicited 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children acquiring</w:t>
      </w:r>
      <w:r>
        <w:rPr>
          <w:spacing w:val="-4"/>
        </w:rPr>
        <w:t xml:space="preserve"> </w:t>
      </w:r>
      <w:r>
        <w:t>bilingual</w:t>
      </w:r>
      <w:r>
        <w:rPr>
          <w:spacing w:val="-4"/>
        </w:rPr>
        <w:t xml:space="preserve"> </w:t>
      </w:r>
      <w:proofErr w:type="gramStart"/>
      <w:r>
        <w:t>English-Spanish</w:t>
      </w:r>
      <w:proofErr w:type="gramEnd"/>
      <w:r>
        <w:rPr>
          <w:spacing w:val="-4"/>
        </w:rPr>
        <w:t xml:space="preserve"> </w:t>
      </w:r>
      <w:r>
        <w:t>(age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2;6-4;0). Children’s nominal expressions production data were collected in Syracuse, NY and Houston, TX. Anonymized digital audio files are available to interested researchers;</w:t>
      </w:r>
      <w:r>
        <w:rPr>
          <w:spacing w:val="-11"/>
        </w:rPr>
        <w:t xml:space="preserve"> </w:t>
      </w:r>
      <w:r>
        <w:t>preliminary</w:t>
      </w:r>
      <w:r>
        <w:rPr>
          <w:spacing w:val="-9"/>
        </w:rPr>
        <w:t xml:space="preserve"> </w:t>
      </w:r>
      <w:r>
        <w:t>orthographical</w:t>
      </w:r>
      <w:r>
        <w:rPr>
          <w:spacing w:val="-11"/>
        </w:rPr>
        <w:t xml:space="preserve"> </w:t>
      </w:r>
      <w:r>
        <w:t>transcripts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(24)</w:t>
      </w:r>
      <w:r>
        <w:rPr>
          <w:spacing w:val="-12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available upon request.</w:t>
      </w:r>
    </w:p>
    <w:p w14:paraId="61AB4142" w14:textId="21A22964" w:rsidR="000B4AFE" w:rsidRDefault="0059080B" w:rsidP="00A3375C">
      <w:pPr>
        <w:pStyle w:val="BodyText"/>
        <w:tabs>
          <w:tab w:val="left" w:pos="1679"/>
        </w:tabs>
        <w:ind w:left="2160" w:right="885" w:hanging="1920"/>
      </w:pPr>
      <w:r>
        <w:rPr>
          <w:spacing w:val="-4"/>
        </w:rPr>
        <w:t>2010</w:t>
      </w:r>
      <w:r>
        <w:tab/>
      </w:r>
      <w:r w:rsidR="00A3375C">
        <w:tab/>
      </w:r>
      <w:r>
        <w:rPr>
          <w:u w:val="single"/>
        </w:rPr>
        <w:t>Ticio database</w:t>
      </w:r>
      <w:r>
        <w:t>. Longitudinal database of spontaneous production of a child acquiring</w:t>
      </w:r>
      <w:r>
        <w:rPr>
          <w:spacing w:val="-12"/>
        </w:rPr>
        <w:t xml:space="preserve"> </w:t>
      </w:r>
      <w:r>
        <w:t>simultaneously</w:t>
      </w:r>
      <w:r>
        <w:rPr>
          <w:spacing w:val="-12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Spanish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birth</w:t>
      </w:r>
      <w:r>
        <w:rPr>
          <w:spacing w:val="-9"/>
        </w:rPr>
        <w:t xml:space="preserve"> </w:t>
      </w:r>
      <w:r>
        <w:t>(age</w:t>
      </w:r>
      <w:r>
        <w:rPr>
          <w:spacing w:val="-8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 xml:space="preserve">1;6-2;4), publicly available in CHILDES. </w:t>
      </w:r>
      <w:hyperlink r:id="rId11">
        <w:r>
          <w:rPr>
            <w:color w:val="0000FF"/>
            <w:spacing w:val="-2"/>
            <w:u w:val="single" w:color="0000FF"/>
          </w:rPr>
          <w:t>http://childes.psy.cmu.edu/browser/index.php?url=Biling/Ticio/</w:t>
        </w:r>
      </w:hyperlink>
    </w:p>
    <w:p w14:paraId="61AB4145" w14:textId="77777777" w:rsidR="000B4AFE" w:rsidRDefault="000B4AFE">
      <w:pPr>
        <w:pStyle w:val="BodyText"/>
        <w:spacing w:before="9"/>
      </w:pPr>
    </w:p>
    <w:p w14:paraId="61AB4146" w14:textId="77777777" w:rsidR="000B4AFE" w:rsidRDefault="0059080B">
      <w:pPr>
        <w:pStyle w:val="Heading1"/>
      </w:pPr>
      <w:bookmarkStart w:id="3" w:name="Journal_Articles"/>
      <w:bookmarkEnd w:id="3"/>
      <w:r>
        <w:lastRenderedPageBreak/>
        <w:t>Journal</w:t>
      </w:r>
      <w:r>
        <w:rPr>
          <w:spacing w:val="-5"/>
        </w:rPr>
        <w:t xml:space="preserve"> </w:t>
      </w:r>
      <w:r>
        <w:rPr>
          <w:spacing w:val="-2"/>
        </w:rPr>
        <w:t>Articles</w:t>
      </w:r>
    </w:p>
    <w:p w14:paraId="4807D1CB" w14:textId="2DD18F0C" w:rsidR="00A3375C" w:rsidRDefault="00A3375C" w:rsidP="00D44427">
      <w:pPr>
        <w:tabs>
          <w:tab w:val="left" w:pos="2159"/>
        </w:tabs>
        <w:ind w:right="284"/>
        <w:rPr>
          <w:sz w:val="24"/>
          <w:highlight w:val="yellow"/>
        </w:rPr>
      </w:pPr>
      <w:bookmarkStart w:id="4" w:name="In_progress_‘Against_a_non-monotonic_app"/>
      <w:bookmarkEnd w:id="4"/>
    </w:p>
    <w:p w14:paraId="61AB4148" w14:textId="651A9660" w:rsidR="000B4AFE" w:rsidRPr="00D44427" w:rsidRDefault="0059080B">
      <w:pPr>
        <w:tabs>
          <w:tab w:val="left" w:pos="2159"/>
        </w:tabs>
        <w:ind w:left="2160" w:right="284" w:hanging="1920"/>
        <w:rPr>
          <w:sz w:val="24"/>
        </w:rPr>
      </w:pPr>
      <w:r w:rsidRPr="00D44427">
        <w:rPr>
          <w:sz w:val="24"/>
        </w:rPr>
        <w:t>In progress</w:t>
      </w:r>
      <w:r w:rsidRPr="00D44427">
        <w:rPr>
          <w:sz w:val="24"/>
        </w:rPr>
        <w:tab/>
        <w:t>‘Against a non-monotonic approach to superiority effects in Spanish</w:t>
      </w:r>
      <w:r w:rsidR="0027751D" w:rsidRPr="00D44427">
        <w:rPr>
          <w:sz w:val="24"/>
        </w:rPr>
        <w:t>’</w:t>
      </w:r>
    </w:p>
    <w:p w14:paraId="61AB4149" w14:textId="77777777" w:rsidR="000B4AFE" w:rsidRPr="00D44427" w:rsidRDefault="0059080B">
      <w:pPr>
        <w:pStyle w:val="BodyText"/>
        <w:ind w:left="2160"/>
      </w:pPr>
      <w:bookmarkStart w:id="5" w:name="(co-author_with_L._Reglero),"/>
      <w:bookmarkEnd w:id="5"/>
      <w:r w:rsidRPr="00D44427">
        <w:t>(co-author</w:t>
      </w:r>
      <w:r w:rsidRPr="00D44427">
        <w:rPr>
          <w:spacing w:val="-2"/>
        </w:rPr>
        <w:t xml:space="preserve"> </w:t>
      </w:r>
      <w:r w:rsidRPr="00D44427">
        <w:t>with</w:t>
      </w:r>
      <w:r w:rsidRPr="00D44427">
        <w:rPr>
          <w:spacing w:val="-2"/>
        </w:rPr>
        <w:t xml:space="preserve"> </w:t>
      </w:r>
      <w:r w:rsidRPr="00D44427">
        <w:t>L.</w:t>
      </w:r>
      <w:r w:rsidRPr="00D44427">
        <w:rPr>
          <w:spacing w:val="-1"/>
        </w:rPr>
        <w:t xml:space="preserve"> </w:t>
      </w:r>
      <w:r w:rsidRPr="00D44427">
        <w:rPr>
          <w:spacing w:val="-2"/>
        </w:rPr>
        <w:t>Reglero),</w:t>
      </w:r>
    </w:p>
    <w:p w14:paraId="61AB414A" w14:textId="77777777" w:rsidR="000B4AFE" w:rsidRDefault="0059080B">
      <w:pPr>
        <w:pStyle w:val="BodyText"/>
        <w:tabs>
          <w:tab w:val="left" w:pos="2159"/>
        </w:tabs>
        <w:ind w:left="240"/>
        <w:rPr>
          <w:spacing w:val="-2"/>
        </w:rPr>
      </w:pPr>
      <w:bookmarkStart w:id="6" w:name="In_progress___‘Properties_of_subjects_in"/>
      <w:bookmarkEnd w:id="6"/>
      <w:r w:rsidRPr="00D44427">
        <w:t>In</w:t>
      </w:r>
      <w:r w:rsidRPr="00D44427">
        <w:rPr>
          <w:spacing w:val="-6"/>
        </w:rPr>
        <w:t xml:space="preserve"> </w:t>
      </w:r>
      <w:r w:rsidRPr="00D44427">
        <w:rPr>
          <w:spacing w:val="-2"/>
        </w:rPr>
        <w:t>progress</w:t>
      </w:r>
      <w:r w:rsidRPr="00D44427">
        <w:tab/>
        <w:t>‘Properties</w:t>
      </w:r>
      <w:r w:rsidRPr="00D44427">
        <w:rPr>
          <w:spacing w:val="-4"/>
        </w:rPr>
        <w:t xml:space="preserve"> </w:t>
      </w:r>
      <w:r w:rsidRPr="00D44427">
        <w:t>of</w:t>
      </w:r>
      <w:r w:rsidRPr="00D44427">
        <w:rPr>
          <w:spacing w:val="-2"/>
        </w:rPr>
        <w:t xml:space="preserve"> </w:t>
      </w:r>
      <w:r w:rsidRPr="00D44427">
        <w:t>subjects</w:t>
      </w:r>
      <w:r w:rsidRPr="00D44427">
        <w:rPr>
          <w:spacing w:val="-1"/>
        </w:rPr>
        <w:t xml:space="preserve"> </w:t>
      </w:r>
      <w:r w:rsidRPr="00D44427">
        <w:t>in</w:t>
      </w:r>
      <w:r w:rsidRPr="00D44427">
        <w:rPr>
          <w:spacing w:val="-1"/>
        </w:rPr>
        <w:t xml:space="preserve"> </w:t>
      </w:r>
      <w:r w:rsidRPr="00D44427">
        <w:t>the</w:t>
      </w:r>
      <w:r w:rsidRPr="00D44427">
        <w:rPr>
          <w:spacing w:val="-2"/>
        </w:rPr>
        <w:t xml:space="preserve"> </w:t>
      </w:r>
      <w:r w:rsidRPr="00D44427">
        <w:t>language</w:t>
      </w:r>
      <w:r w:rsidRPr="00D44427">
        <w:rPr>
          <w:spacing w:val="-2"/>
        </w:rPr>
        <w:t xml:space="preserve"> </w:t>
      </w:r>
      <w:r w:rsidRPr="00D44427">
        <w:t>of</w:t>
      </w:r>
      <w:r w:rsidRPr="00D44427">
        <w:rPr>
          <w:spacing w:val="-2"/>
        </w:rPr>
        <w:t xml:space="preserve"> depression’</w:t>
      </w:r>
    </w:p>
    <w:p w14:paraId="6F14B6D2" w14:textId="77777777" w:rsidR="00EB7BA0" w:rsidRPr="00EB7BA0" w:rsidRDefault="00EB7BA0" w:rsidP="00EB7BA0">
      <w:pPr>
        <w:pStyle w:val="BodyText"/>
        <w:tabs>
          <w:tab w:val="left" w:pos="2159"/>
        </w:tabs>
        <w:ind w:left="240"/>
        <w:rPr>
          <w:spacing w:val="-2"/>
        </w:rPr>
      </w:pPr>
      <w:r>
        <w:rPr>
          <w:spacing w:val="-2"/>
        </w:rPr>
        <w:tab/>
      </w:r>
      <w:r>
        <w:rPr>
          <w:spacing w:val="-2"/>
        </w:rPr>
        <w:tab/>
      </w:r>
      <w:r w:rsidRPr="00EB7BA0">
        <w:rPr>
          <w:spacing w:val="-2"/>
        </w:rPr>
        <w:t>[This research project aims to investigate from a theoretical point</w:t>
      </w:r>
    </w:p>
    <w:p w14:paraId="5D3A0E3B" w14:textId="232C242C" w:rsidR="00EB7BA0" w:rsidRPr="00EB7BA0" w:rsidRDefault="005E219C" w:rsidP="00EB7BA0">
      <w:pPr>
        <w:pStyle w:val="BodyText"/>
        <w:tabs>
          <w:tab w:val="left" w:pos="2159"/>
        </w:tabs>
        <w:ind w:left="240"/>
        <w:rPr>
          <w:spacing w:val="-2"/>
        </w:rPr>
      </w:pPr>
      <w:r>
        <w:rPr>
          <w:spacing w:val="-2"/>
        </w:rPr>
        <w:tab/>
      </w:r>
      <w:r w:rsidR="00EB7BA0" w:rsidRPr="00EB7BA0">
        <w:rPr>
          <w:spacing w:val="-2"/>
        </w:rPr>
        <w:t>of view how grammatical structures (production of explicit subjects</w:t>
      </w:r>
    </w:p>
    <w:p w14:paraId="5FBC0834" w14:textId="4450A192" w:rsidR="00EB7BA0" w:rsidRDefault="005E219C" w:rsidP="00EB7BA0">
      <w:pPr>
        <w:pStyle w:val="BodyText"/>
        <w:tabs>
          <w:tab w:val="left" w:pos="2159"/>
        </w:tabs>
        <w:ind w:left="240"/>
      </w:pPr>
      <w:r>
        <w:rPr>
          <w:spacing w:val="-2"/>
        </w:rPr>
        <w:tab/>
      </w:r>
      <w:r w:rsidR="00EB7BA0" w:rsidRPr="00EB7BA0">
        <w:rPr>
          <w:spacing w:val="-2"/>
        </w:rPr>
        <w:t>in Spanish) can be affected by mental illness.</w:t>
      </w:r>
      <w:r>
        <w:rPr>
          <w:spacing w:val="-2"/>
        </w:rPr>
        <w:t>]</w:t>
      </w:r>
    </w:p>
    <w:p w14:paraId="61AB414B" w14:textId="77777777" w:rsidR="000B4AFE" w:rsidRDefault="0059080B">
      <w:pPr>
        <w:pStyle w:val="BodyText"/>
        <w:tabs>
          <w:tab w:val="left" w:pos="2039"/>
        </w:tabs>
        <w:ind w:left="2040" w:right="351" w:hanging="1800"/>
      </w:pPr>
      <w:r>
        <w:rPr>
          <w:spacing w:val="-4"/>
        </w:rPr>
        <w:t>2022</w:t>
      </w:r>
      <w:r>
        <w:tab/>
        <w:t>‘Machine</w:t>
      </w:r>
      <w:r>
        <w:rPr>
          <w:spacing w:val="35"/>
        </w:rPr>
        <w:t xml:space="preserve"> </w:t>
      </w:r>
      <w:r>
        <w:t>translation:</w:t>
      </w:r>
      <w:r>
        <w:rPr>
          <w:spacing w:val="37"/>
        </w:rPr>
        <w:t xml:space="preserve"> </w:t>
      </w:r>
      <w:r>
        <w:t>An</w:t>
      </w:r>
      <w:r>
        <w:rPr>
          <w:spacing w:val="36"/>
        </w:rPr>
        <w:t xml:space="preserve"> </w:t>
      </w:r>
      <w:r>
        <w:t>entrenched</w:t>
      </w:r>
      <w:r>
        <w:rPr>
          <w:spacing w:val="36"/>
        </w:rPr>
        <w:t xml:space="preserve"> </w:t>
      </w:r>
      <w:r>
        <w:t>chasm</w:t>
      </w:r>
      <w:r>
        <w:rPr>
          <w:spacing w:val="37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language</w:t>
      </w:r>
      <w:r>
        <w:rPr>
          <w:spacing w:val="35"/>
        </w:rPr>
        <w:t xml:space="preserve"> </w:t>
      </w:r>
      <w:r>
        <w:t>students</w:t>
      </w:r>
      <w:r>
        <w:rPr>
          <w:spacing w:val="39"/>
        </w:rPr>
        <w:t xml:space="preserve"> </w:t>
      </w:r>
      <w:r>
        <w:t xml:space="preserve">and </w:t>
      </w:r>
      <w:proofErr w:type="gramStart"/>
      <w:r>
        <w:t>teachers’</w:t>
      </w:r>
      <w:proofErr w:type="gramEnd"/>
      <w:r>
        <w:t>. Special Issue “Teaching and Learning English During COVID-19: 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Pedagogy,</w:t>
      </w:r>
      <w:r>
        <w:rPr>
          <w:spacing w:val="-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Practices and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Experiences”,</w:t>
      </w:r>
      <w:r>
        <w:rPr>
          <w:spacing w:val="-2"/>
        </w:rPr>
        <w:t xml:space="preserve"> </w:t>
      </w:r>
      <w:r>
        <w:rPr>
          <w:i/>
        </w:rPr>
        <w:t>Centre of</w:t>
      </w:r>
      <w:r>
        <w:rPr>
          <w:i/>
          <w:spacing w:val="40"/>
        </w:rPr>
        <w:t xml:space="preserve"> </w:t>
      </w:r>
      <w:r>
        <w:rPr>
          <w:i/>
        </w:rPr>
        <w:t>Applied</w:t>
      </w:r>
      <w:r>
        <w:rPr>
          <w:i/>
          <w:spacing w:val="40"/>
        </w:rPr>
        <w:t xml:space="preserve"> </w:t>
      </w:r>
      <w:r>
        <w:rPr>
          <w:i/>
        </w:rPr>
        <w:t>Linguistics</w:t>
      </w:r>
      <w:r>
        <w:rPr>
          <w:i/>
          <w:spacing w:val="40"/>
        </w:rPr>
        <w:t xml:space="preserve"> </w:t>
      </w:r>
      <w:r>
        <w:rPr>
          <w:i/>
        </w:rPr>
        <w:t>Research</w:t>
      </w:r>
      <w:r>
        <w:rPr>
          <w:i/>
          <w:spacing w:val="40"/>
        </w:rPr>
        <w:t xml:space="preserve"> </w:t>
      </w:r>
      <w:r>
        <w:rPr>
          <w:i/>
        </w:rPr>
        <w:t>(CALR)</w:t>
      </w:r>
      <w:r>
        <w:rPr>
          <w:i/>
          <w:spacing w:val="40"/>
        </w:rPr>
        <w:t xml:space="preserve"> </w:t>
      </w:r>
      <w:r>
        <w:rPr>
          <w:i/>
        </w:rPr>
        <w:t>Linguistics</w:t>
      </w:r>
      <w:r>
        <w:rPr>
          <w:i/>
          <w:spacing w:val="40"/>
        </w:rPr>
        <w:t xml:space="preserve"> </w:t>
      </w:r>
      <w:r>
        <w:rPr>
          <w:i/>
        </w:rPr>
        <w:t>Journa</w:t>
      </w:r>
      <w:r>
        <w:t>l</w:t>
      </w:r>
      <w:r>
        <w:rPr>
          <w:spacing w:val="40"/>
        </w:rPr>
        <w:t xml:space="preserve"> </w:t>
      </w:r>
      <w:r>
        <w:t>12.</w:t>
      </w:r>
      <w:r>
        <w:rPr>
          <w:spacing w:val="40"/>
        </w:rPr>
        <w:t xml:space="preserve"> </w:t>
      </w:r>
      <w:r>
        <w:t>Article</w:t>
      </w:r>
      <w:r>
        <w:rPr>
          <w:spacing w:val="40"/>
        </w:rPr>
        <w:t xml:space="preserve"> </w:t>
      </w:r>
      <w:r>
        <w:t xml:space="preserve">3. </w:t>
      </w:r>
      <w:r>
        <w:rPr>
          <w:spacing w:val="-2"/>
        </w:rPr>
        <w:t xml:space="preserve">https://web.aou.edu.lb/research/online-journals/Pages/CALR---Issue-12.aspx </w:t>
      </w:r>
      <w:hyperlink r:id="rId12">
        <w:r>
          <w:rPr>
            <w:color w:val="0000FF"/>
            <w:spacing w:val="-2"/>
            <w:u w:val="single" w:color="0000FF"/>
          </w:rPr>
          <w:t>https://web.aou.edu.lb/research/online-</w:t>
        </w:r>
      </w:hyperlink>
      <w:r>
        <w:rPr>
          <w:color w:val="0000FF"/>
          <w:spacing w:val="-2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journals/</w:t>
        </w:r>
        <w:proofErr w:type="spellStart"/>
        <w:r>
          <w:rPr>
            <w:color w:val="0000FF"/>
            <w:spacing w:val="-2"/>
            <w:u w:val="single" w:color="0000FF"/>
          </w:rPr>
          <w:t>PublishingImages</w:t>
        </w:r>
        <w:proofErr w:type="spellEnd"/>
        <w:r>
          <w:rPr>
            <w:color w:val="0000FF"/>
            <w:spacing w:val="-2"/>
            <w:u w:val="single" w:color="0000FF"/>
          </w:rPr>
          <w:t>/Pages/CALR---Issue12/Article%203.pdf</w:t>
        </w:r>
      </w:hyperlink>
    </w:p>
    <w:p w14:paraId="61AB414C" w14:textId="77777777" w:rsidR="000B4AFE" w:rsidRDefault="0059080B">
      <w:pPr>
        <w:pStyle w:val="BodyText"/>
        <w:spacing w:before="1"/>
        <w:ind w:left="2040"/>
      </w:pPr>
      <w:r>
        <w:t>(co-author with Brown, A., Bennett, C., Bulman, G., Giannini, S.&amp; Habib, R., limited conceptual contribution)</w:t>
      </w:r>
    </w:p>
    <w:p w14:paraId="61AB414D" w14:textId="77777777" w:rsidR="000B4AFE" w:rsidRDefault="0059080B">
      <w:pPr>
        <w:tabs>
          <w:tab w:val="left" w:pos="2039"/>
        </w:tabs>
        <w:ind w:left="2040" w:right="520" w:hanging="1800"/>
        <w:rPr>
          <w:i/>
          <w:sz w:val="24"/>
        </w:rPr>
      </w:pPr>
      <w:r>
        <w:rPr>
          <w:spacing w:val="-4"/>
          <w:sz w:val="24"/>
        </w:rPr>
        <w:t>2016</w:t>
      </w:r>
      <w:r>
        <w:rPr>
          <w:sz w:val="24"/>
        </w:rPr>
        <w:tab/>
        <w:t>‘Nominal</w:t>
      </w:r>
      <w:r>
        <w:rPr>
          <w:spacing w:val="40"/>
          <w:sz w:val="24"/>
        </w:rPr>
        <w:t xml:space="preserve"> </w:t>
      </w:r>
      <w:r>
        <w:rPr>
          <w:sz w:val="24"/>
        </w:rPr>
        <w:t>Ellipsis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40"/>
          <w:sz w:val="24"/>
        </w:rPr>
        <w:t xml:space="preserve"> </w:t>
      </w:r>
      <w:r>
        <w:rPr>
          <w:sz w:val="24"/>
        </w:rPr>
        <w:t>effort’.</w:t>
      </w:r>
      <w:r>
        <w:rPr>
          <w:spacing w:val="74"/>
          <w:sz w:val="24"/>
        </w:rPr>
        <w:t xml:space="preserve"> </w:t>
      </w:r>
      <w:r>
        <w:rPr>
          <w:i/>
          <w:sz w:val="24"/>
        </w:rPr>
        <w:t>Borealis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Journal of Hispanic Linguistics</w:t>
      </w:r>
    </w:p>
    <w:p w14:paraId="61AB414E" w14:textId="77777777" w:rsidR="000B4AFE" w:rsidRDefault="0059080B">
      <w:pPr>
        <w:tabs>
          <w:tab w:val="left" w:pos="2039"/>
        </w:tabs>
        <w:ind w:left="2039" w:right="410" w:hanging="1800"/>
        <w:rPr>
          <w:sz w:val="24"/>
        </w:rPr>
      </w:pPr>
      <w:r>
        <w:rPr>
          <w:spacing w:val="-4"/>
          <w:sz w:val="24"/>
        </w:rPr>
        <w:t>2015</w:t>
      </w:r>
      <w:r>
        <w:rPr>
          <w:sz w:val="24"/>
        </w:rPr>
        <w:tab/>
        <w:t xml:space="preserve">‘Differential Object Marking in </w:t>
      </w:r>
      <w:proofErr w:type="gramStart"/>
      <w:r>
        <w:rPr>
          <w:sz w:val="24"/>
        </w:rPr>
        <w:t>Spanish-English</w:t>
      </w:r>
      <w:proofErr w:type="gramEnd"/>
      <w:r>
        <w:rPr>
          <w:sz w:val="24"/>
        </w:rPr>
        <w:t xml:space="preserve"> Early Bilinguals’. </w:t>
      </w:r>
      <w:r>
        <w:rPr>
          <w:i/>
          <w:sz w:val="24"/>
        </w:rPr>
        <w:t xml:space="preserve">Linguistic Approaches to Bilingualism </w:t>
      </w:r>
      <w:r>
        <w:rPr>
          <w:sz w:val="24"/>
        </w:rPr>
        <w:t>5.1</w:t>
      </w:r>
    </w:p>
    <w:p w14:paraId="61AB414F" w14:textId="77777777" w:rsidR="000B4AFE" w:rsidRDefault="0059080B">
      <w:pPr>
        <w:tabs>
          <w:tab w:val="left" w:pos="2039"/>
        </w:tabs>
        <w:ind w:left="2040" w:right="426" w:hanging="1800"/>
        <w:rPr>
          <w:sz w:val="24"/>
        </w:rPr>
      </w:pPr>
      <w:r>
        <w:rPr>
          <w:spacing w:val="-4"/>
          <w:sz w:val="24"/>
        </w:rPr>
        <w:t>2015</w:t>
      </w:r>
      <w:r>
        <w:rPr>
          <w:sz w:val="24"/>
        </w:rPr>
        <w:tab/>
        <w:t xml:space="preserve">‘Differential Object Marking in Spanish and Romanian’. </w:t>
      </w:r>
      <w:r>
        <w:rPr>
          <w:i/>
          <w:sz w:val="24"/>
        </w:rPr>
        <w:t xml:space="preserve">Revue </w:t>
      </w:r>
      <w:proofErr w:type="spellStart"/>
      <w:r>
        <w:rPr>
          <w:i/>
          <w:sz w:val="24"/>
        </w:rPr>
        <w:t>Roumaine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Linguistique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60(4):383-402 (Co-author with L. Avram)</w:t>
      </w:r>
    </w:p>
    <w:p w14:paraId="61AB4150" w14:textId="77777777" w:rsidR="000B4AFE" w:rsidRDefault="0059080B">
      <w:pPr>
        <w:pStyle w:val="BodyText"/>
        <w:tabs>
          <w:tab w:val="left" w:pos="2039"/>
        </w:tabs>
        <w:ind w:left="2040" w:right="406" w:hanging="1800"/>
      </w:pPr>
      <w:r>
        <w:rPr>
          <w:spacing w:val="-4"/>
        </w:rPr>
        <w:t>2013</w:t>
      </w:r>
      <w:r>
        <w:tab/>
      </w:r>
      <w:r>
        <w:rPr>
          <w:i/>
        </w:rPr>
        <w:t>‘</w:t>
      </w:r>
      <w:r>
        <w:t xml:space="preserve">A unified analysis of </w:t>
      </w:r>
      <w:proofErr w:type="spellStart"/>
      <w:r>
        <w:t>wh</w:t>
      </w:r>
      <w:proofErr w:type="spellEnd"/>
      <w:r>
        <w:t xml:space="preserve">-in-situ in Spanish’. </w:t>
      </w:r>
      <w:r>
        <w:rPr>
          <w:i/>
        </w:rPr>
        <w:t xml:space="preserve">The Linguistic Review. </w:t>
      </w:r>
      <w:r>
        <w:t>Volume 30,</w:t>
      </w:r>
      <w:r>
        <w:rPr>
          <w:spacing w:val="-15"/>
        </w:rPr>
        <w:t xml:space="preserve"> </w:t>
      </w:r>
      <w:r>
        <w:t>Issue</w:t>
      </w:r>
      <w:r>
        <w:rPr>
          <w:spacing w:val="-16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501–546,</w:t>
      </w:r>
      <w:r>
        <w:rPr>
          <w:spacing w:val="-15"/>
        </w:rPr>
        <w:t xml:space="preserve"> </w:t>
      </w:r>
      <w:r>
        <w:t>ISSN</w:t>
      </w:r>
      <w:r>
        <w:rPr>
          <w:spacing w:val="-15"/>
        </w:rPr>
        <w:t xml:space="preserve"> </w:t>
      </w:r>
      <w:r>
        <w:t>(Online)</w:t>
      </w:r>
      <w:r>
        <w:rPr>
          <w:spacing w:val="-15"/>
        </w:rPr>
        <w:t xml:space="preserve"> </w:t>
      </w:r>
      <w:r>
        <w:t>1613-3676,</w:t>
      </w:r>
      <w:r>
        <w:rPr>
          <w:spacing w:val="-15"/>
        </w:rPr>
        <w:t xml:space="preserve"> </w:t>
      </w:r>
      <w:r>
        <w:t>ISSN</w:t>
      </w:r>
      <w:r>
        <w:rPr>
          <w:spacing w:val="-15"/>
        </w:rPr>
        <w:t xml:space="preserve"> </w:t>
      </w:r>
      <w:r>
        <w:t>(Print)</w:t>
      </w:r>
      <w:r>
        <w:rPr>
          <w:spacing w:val="-16"/>
        </w:rPr>
        <w:t xml:space="preserve"> </w:t>
      </w:r>
      <w:r>
        <w:t>0167-6318,</w:t>
      </w:r>
      <w:r>
        <w:rPr>
          <w:spacing w:val="-15"/>
        </w:rPr>
        <w:t xml:space="preserve"> </w:t>
      </w:r>
      <w:r>
        <w:t>DOI:</w:t>
      </w:r>
    </w:p>
    <w:p w14:paraId="61AB4152" w14:textId="77777777" w:rsidR="000B4AFE" w:rsidRDefault="0059080B">
      <w:pPr>
        <w:pStyle w:val="BodyText"/>
        <w:spacing w:before="60"/>
        <w:ind w:left="2040"/>
      </w:pPr>
      <w:r>
        <w:rPr>
          <w:spacing w:val="-4"/>
        </w:rPr>
        <w:t>10.1515/tlr-2013-0018.</w:t>
      </w:r>
    </w:p>
    <w:p w14:paraId="61AB4153" w14:textId="77777777" w:rsidR="000B4AFE" w:rsidRDefault="0059080B">
      <w:pPr>
        <w:pStyle w:val="BodyText"/>
        <w:ind w:left="2040"/>
      </w:pPr>
      <w:r>
        <w:t>(Co-author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54" w14:textId="77777777" w:rsidR="000B4AFE" w:rsidRPr="00494AE0" w:rsidRDefault="0059080B">
      <w:pPr>
        <w:tabs>
          <w:tab w:val="left" w:pos="2039"/>
        </w:tabs>
        <w:ind w:left="2039" w:right="203" w:hanging="1817"/>
        <w:rPr>
          <w:sz w:val="24"/>
          <w:lang w:val="es-ES"/>
        </w:rPr>
      </w:pPr>
      <w:r w:rsidRPr="00494AE0">
        <w:rPr>
          <w:spacing w:val="-4"/>
          <w:sz w:val="24"/>
          <w:lang w:val="es-ES"/>
        </w:rPr>
        <w:t>2011</w:t>
      </w:r>
      <w:r w:rsidRPr="00494AE0">
        <w:rPr>
          <w:sz w:val="24"/>
          <w:lang w:val="es-ES"/>
        </w:rPr>
        <w:tab/>
      </w:r>
      <w:r w:rsidRPr="00494AE0">
        <w:rPr>
          <w:b/>
          <w:sz w:val="24"/>
          <w:lang w:val="es-ES"/>
        </w:rPr>
        <w:t>‘</w:t>
      </w:r>
      <w:r w:rsidRPr="00494AE0">
        <w:rPr>
          <w:sz w:val="24"/>
          <w:lang w:val="es-ES"/>
        </w:rPr>
        <w:t>Derivando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las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propiedades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de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los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adjuntos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nominales’</w:t>
      </w:r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[</w:t>
      </w:r>
      <w:proofErr w:type="spellStart"/>
      <w:r w:rsidRPr="00494AE0">
        <w:rPr>
          <w:sz w:val="24"/>
          <w:lang w:val="es-ES"/>
        </w:rPr>
        <w:t>Deriving</w:t>
      </w:r>
      <w:proofErr w:type="spellEnd"/>
      <w:r w:rsidRPr="00494AE0">
        <w:rPr>
          <w:spacing w:val="40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the nominal</w:t>
      </w:r>
      <w:r w:rsidRPr="00494AE0">
        <w:rPr>
          <w:spacing w:val="-10"/>
          <w:sz w:val="24"/>
          <w:lang w:val="es-ES"/>
        </w:rPr>
        <w:t xml:space="preserve"> </w:t>
      </w:r>
      <w:proofErr w:type="spellStart"/>
      <w:r w:rsidRPr="00494AE0">
        <w:rPr>
          <w:sz w:val="24"/>
          <w:lang w:val="es-ES"/>
        </w:rPr>
        <w:t>adjuncts</w:t>
      </w:r>
      <w:proofErr w:type="spellEnd"/>
      <w:r w:rsidRPr="00494AE0">
        <w:rPr>
          <w:spacing w:val="-6"/>
          <w:sz w:val="24"/>
          <w:lang w:val="es-ES"/>
        </w:rPr>
        <w:t xml:space="preserve"> </w:t>
      </w:r>
      <w:proofErr w:type="spellStart"/>
      <w:r w:rsidRPr="00494AE0">
        <w:rPr>
          <w:sz w:val="24"/>
          <w:lang w:val="es-ES"/>
        </w:rPr>
        <w:t>properties</w:t>
      </w:r>
      <w:proofErr w:type="spellEnd"/>
      <w:r w:rsidRPr="00494AE0">
        <w:rPr>
          <w:sz w:val="24"/>
          <w:lang w:val="es-ES"/>
        </w:rPr>
        <w:t>].</w:t>
      </w:r>
      <w:r w:rsidRPr="00494AE0">
        <w:rPr>
          <w:spacing w:val="-4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In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Luján,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Marta;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José</w:t>
      </w:r>
      <w:r w:rsidRPr="00494AE0">
        <w:rPr>
          <w:spacing w:val="-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Camacho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&amp;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Liliana</w:t>
      </w:r>
      <w:r w:rsidRPr="00494AE0">
        <w:rPr>
          <w:spacing w:val="-6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 xml:space="preserve">Sánchez (eds.) </w:t>
      </w:r>
      <w:r w:rsidRPr="00494AE0">
        <w:rPr>
          <w:i/>
          <w:sz w:val="24"/>
          <w:lang w:val="es-ES"/>
        </w:rPr>
        <w:t xml:space="preserve">Estudios de gramática formal del español contemporáneo. Cuadernos de la ALFAL, </w:t>
      </w:r>
      <w:r w:rsidRPr="00494AE0">
        <w:rPr>
          <w:sz w:val="24"/>
          <w:lang w:val="es-ES"/>
        </w:rPr>
        <w:t>Nueva Serie 3: 159-175. ISSN: 2218-0761</w:t>
      </w:r>
    </w:p>
    <w:p w14:paraId="61AB4155" w14:textId="77777777" w:rsidR="000B4AFE" w:rsidRPr="00494AE0" w:rsidRDefault="0059080B">
      <w:pPr>
        <w:pStyle w:val="BodyText"/>
        <w:ind w:left="2039"/>
        <w:rPr>
          <w:b/>
          <w:lang w:val="es-ES"/>
        </w:rPr>
      </w:pPr>
      <w:r w:rsidRPr="00494AE0">
        <w:rPr>
          <w:lang w:val="es-ES"/>
        </w:rPr>
        <w:t>[</w:t>
      </w:r>
      <w:proofErr w:type="spellStart"/>
      <w:r w:rsidRPr="00494AE0">
        <w:rPr>
          <w:lang w:val="es-ES"/>
        </w:rPr>
        <w:t>Available</w:t>
      </w:r>
      <w:proofErr w:type="spellEnd"/>
      <w:r w:rsidRPr="00494AE0">
        <w:rPr>
          <w:spacing w:val="-7"/>
          <w:lang w:val="es-ES"/>
        </w:rPr>
        <w:t xml:space="preserve"> </w:t>
      </w:r>
      <w:r w:rsidRPr="00494AE0">
        <w:rPr>
          <w:lang w:val="es-ES"/>
        </w:rPr>
        <w:t>at</w:t>
      </w:r>
      <w:r w:rsidRPr="00494AE0">
        <w:rPr>
          <w:spacing w:val="-2"/>
          <w:lang w:val="es-ES"/>
        </w:rPr>
        <w:t xml:space="preserve"> </w:t>
      </w:r>
      <w:hyperlink r:id="rId14">
        <w:r w:rsidRPr="00494AE0">
          <w:rPr>
            <w:color w:val="0000FF"/>
            <w:spacing w:val="-2"/>
            <w:u w:val="single" w:color="0000FF"/>
            <w:lang w:val="es-ES"/>
          </w:rPr>
          <w:t>http://www.linguisticalfal.org/cuadernos.html</w:t>
        </w:r>
      </w:hyperlink>
      <w:r w:rsidRPr="00494AE0">
        <w:rPr>
          <w:b/>
          <w:spacing w:val="-2"/>
          <w:lang w:val="es-ES"/>
        </w:rPr>
        <w:t>]</w:t>
      </w:r>
    </w:p>
    <w:p w14:paraId="61AB4156" w14:textId="77777777" w:rsidR="000B4AFE" w:rsidRDefault="0059080B">
      <w:pPr>
        <w:tabs>
          <w:tab w:val="left" w:pos="1979"/>
        </w:tabs>
        <w:spacing w:before="89"/>
        <w:ind w:left="1979" w:right="391" w:hanging="1740"/>
        <w:rPr>
          <w:sz w:val="24"/>
        </w:rPr>
      </w:pPr>
      <w:r>
        <w:rPr>
          <w:spacing w:val="-4"/>
          <w:sz w:val="24"/>
        </w:rPr>
        <w:t>2010</w:t>
      </w:r>
      <w:r>
        <w:rPr>
          <w:sz w:val="24"/>
        </w:rPr>
        <w:tab/>
        <w:t>‘</w:t>
      </w:r>
      <w:proofErr w:type="spellStart"/>
      <w:r>
        <w:rPr>
          <w:sz w:val="24"/>
        </w:rPr>
        <w:t>Relación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entre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elipsis</w:t>
      </w:r>
      <w:proofErr w:type="spellEnd"/>
      <w:r>
        <w:rPr>
          <w:spacing w:val="35"/>
          <w:sz w:val="24"/>
        </w:rPr>
        <w:t xml:space="preserve"> </w:t>
      </w:r>
      <w:r>
        <w:rPr>
          <w:sz w:val="24"/>
        </w:rPr>
        <w:t>nominal</w:t>
      </w:r>
      <w:r>
        <w:rPr>
          <w:spacing w:val="35"/>
          <w:sz w:val="24"/>
        </w:rPr>
        <w:t xml:space="preserve"> </w:t>
      </w:r>
      <w:r>
        <w:rPr>
          <w:sz w:val="24"/>
        </w:rPr>
        <w:t>y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foco</w:t>
      </w:r>
      <w:proofErr w:type="spellEnd"/>
      <w:r>
        <w:rPr>
          <w:sz w:val="24"/>
        </w:rPr>
        <w:t>’</w:t>
      </w:r>
      <w:r>
        <w:rPr>
          <w:spacing w:val="33"/>
          <w:sz w:val="24"/>
        </w:rPr>
        <w:t xml:space="preserve"> </w:t>
      </w:r>
      <w:r>
        <w:rPr>
          <w:sz w:val="24"/>
        </w:rPr>
        <w:t>[On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relation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34"/>
          <w:sz w:val="24"/>
        </w:rPr>
        <w:t xml:space="preserve"> </w:t>
      </w:r>
      <w:r>
        <w:rPr>
          <w:sz w:val="24"/>
        </w:rPr>
        <w:t>Focus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and Nominal Ellipsis] In Groppi, Mirta &amp; Marta </w:t>
      </w:r>
      <w:proofErr w:type="spellStart"/>
      <w:r>
        <w:rPr>
          <w:sz w:val="24"/>
        </w:rPr>
        <w:t>Luján</w:t>
      </w:r>
      <w:proofErr w:type="spellEnd"/>
      <w:r>
        <w:rPr>
          <w:sz w:val="24"/>
        </w:rPr>
        <w:t xml:space="preserve"> (eds.) </w:t>
      </w:r>
      <w:r w:rsidRPr="00494AE0">
        <w:rPr>
          <w:i/>
          <w:sz w:val="24"/>
          <w:lang w:val="es-ES"/>
        </w:rPr>
        <w:t xml:space="preserve">Cuestiones gramaticales del español, últimos avances. </w:t>
      </w:r>
      <w:r w:rsidRPr="001139B5">
        <w:rPr>
          <w:i/>
          <w:sz w:val="24"/>
          <w:lang w:val="es-ES"/>
        </w:rPr>
        <w:t>Cuadernos de la ALFAL</w:t>
      </w:r>
      <w:r w:rsidRPr="001139B5">
        <w:rPr>
          <w:sz w:val="24"/>
          <w:lang w:val="es-ES"/>
        </w:rPr>
        <w:t xml:space="preserve">, Nueva Serie 1: 6-38. </w:t>
      </w:r>
      <w:r>
        <w:rPr>
          <w:sz w:val="24"/>
        </w:rPr>
        <w:t>ISSN: 2218-0761.</w:t>
      </w:r>
    </w:p>
    <w:p w14:paraId="61AB4157" w14:textId="77777777" w:rsidR="000B4AFE" w:rsidRDefault="0059080B">
      <w:pPr>
        <w:pStyle w:val="BodyText"/>
        <w:tabs>
          <w:tab w:val="left" w:pos="2039"/>
        </w:tabs>
        <w:ind w:left="239"/>
      </w:pPr>
      <w:r>
        <w:rPr>
          <w:spacing w:val="-4"/>
        </w:rPr>
        <w:t>2005</w:t>
      </w:r>
      <w:r>
        <w:tab/>
        <w:t>‘Locality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Anti-Locality</w:t>
      </w:r>
      <w:r>
        <w:rPr>
          <w:spacing w:val="-10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Spanish</w:t>
      </w:r>
      <w:r>
        <w:rPr>
          <w:spacing w:val="-2"/>
        </w:rPr>
        <w:t xml:space="preserve"> </w:t>
      </w:r>
      <w:r>
        <w:t>DPs’.</w:t>
      </w:r>
      <w:r>
        <w:rPr>
          <w:spacing w:val="-2"/>
        </w:rPr>
        <w:t xml:space="preserve"> </w:t>
      </w:r>
      <w:r>
        <w:rPr>
          <w:i/>
        </w:rPr>
        <w:t>Syntax</w:t>
      </w:r>
      <w:r>
        <w:rPr>
          <w:i/>
          <w:spacing w:val="-3"/>
        </w:rPr>
        <w:t xml:space="preserve"> </w:t>
      </w:r>
      <w:r>
        <w:t>8:3,</w:t>
      </w:r>
      <w:r>
        <w:rPr>
          <w:spacing w:val="-14"/>
        </w:rPr>
        <w:t xml:space="preserve"> </w:t>
      </w:r>
      <w:r>
        <w:rPr>
          <w:spacing w:val="-2"/>
        </w:rPr>
        <w:t>229–286.</w:t>
      </w:r>
    </w:p>
    <w:p w14:paraId="61AB4158" w14:textId="77777777" w:rsidR="000B4AFE" w:rsidRDefault="000B4AFE">
      <w:pPr>
        <w:pStyle w:val="BodyText"/>
        <w:spacing w:before="26"/>
      </w:pPr>
    </w:p>
    <w:p w14:paraId="61AB4159" w14:textId="77777777" w:rsidR="000B4AFE" w:rsidRDefault="0059080B">
      <w:pPr>
        <w:pStyle w:val="Heading1"/>
        <w:rPr>
          <w:spacing w:val="-2"/>
        </w:rPr>
      </w:pPr>
      <w:bookmarkStart w:id="7" w:name="Book_Chapters_(all_of_them_are_peer-revi"/>
      <w:bookmarkEnd w:id="7"/>
      <w:r>
        <w:t>Book</w:t>
      </w:r>
      <w:r>
        <w:rPr>
          <w:spacing w:val="-8"/>
        </w:rPr>
        <w:t xml:space="preserve"> </w:t>
      </w:r>
      <w:r>
        <w:t>Chapters</w:t>
      </w:r>
      <w:r>
        <w:rPr>
          <w:spacing w:val="-5"/>
        </w:rPr>
        <w:t xml:space="preserve"> </w:t>
      </w:r>
      <w:r>
        <w:t>(all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peer-reviewed</w:t>
      </w:r>
      <w:r>
        <w:rPr>
          <w:spacing w:val="1"/>
        </w:rPr>
        <w:t xml:space="preserve"> </w:t>
      </w:r>
      <w:r>
        <w:rPr>
          <w:spacing w:val="-2"/>
        </w:rPr>
        <w:t>contributions)</w:t>
      </w:r>
    </w:p>
    <w:p w14:paraId="47830C1C" w14:textId="77777777" w:rsidR="005B66EA" w:rsidRDefault="005B66EA">
      <w:pPr>
        <w:pStyle w:val="Heading1"/>
        <w:rPr>
          <w:spacing w:val="-2"/>
        </w:rPr>
      </w:pPr>
    </w:p>
    <w:p w14:paraId="6A8BBE91" w14:textId="77777777" w:rsidR="005B66EA" w:rsidRPr="001B1FBE" w:rsidRDefault="005B66EA" w:rsidP="005B66EA">
      <w:pPr>
        <w:pStyle w:val="Heading1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In progress</w:t>
      </w:r>
      <w:r w:rsidRPr="001B1FBE">
        <w:rPr>
          <w:b w:val="0"/>
          <w:bCs w:val="0"/>
          <w:spacing w:val="-2"/>
        </w:rPr>
        <w:tab/>
      </w:r>
      <w:r w:rsidRPr="001B1FBE">
        <w:rPr>
          <w:b w:val="0"/>
          <w:bCs w:val="0"/>
          <w:spacing w:val="-2"/>
        </w:rPr>
        <w:tab/>
        <w:t>Giving voice and visualizing a multicultural</w:t>
      </w:r>
    </w:p>
    <w:p w14:paraId="0E1AA54F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proofErr w:type="gramStart"/>
      <w:r w:rsidRPr="001B1FBE">
        <w:rPr>
          <w:b w:val="0"/>
          <w:bCs w:val="0"/>
          <w:spacing w:val="-2"/>
        </w:rPr>
        <w:t>community: ‘Arrivals’’</w:t>
      </w:r>
      <w:proofErr w:type="gramEnd"/>
      <w:r w:rsidRPr="001B1FBE">
        <w:rPr>
          <w:b w:val="0"/>
          <w:bCs w:val="0"/>
          <w:spacing w:val="-2"/>
        </w:rPr>
        <w:t>. [Tentative Title:] Language Lives: Creating</w:t>
      </w:r>
    </w:p>
    <w:p w14:paraId="2F447901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Spaces for Language /[or] Building Bridges with Language.</w:t>
      </w:r>
    </w:p>
    <w:p w14:paraId="70E2E2C4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[This chapter summarizes, reflects, and brings to light the findings</w:t>
      </w:r>
    </w:p>
    <w:p w14:paraId="4B227D60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of my project Arrivals, which investigates the impact of multicultural</w:t>
      </w:r>
    </w:p>
    <w:p w14:paraId="0530B59A" w14:textId="77777777" w:rsidR="005B66EA" w:rsidRPr="001B1FBE" w:rsidRDefault="005B66EA" w:rsidP="00EA4038">
      <w:pPr>
        <w:pStyle w:val="Heading1"/>
        <w:ind w:left="216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and multilingual knowledge to foster a more inclusive society,</w:t>
      </w:r>
    </w:p>
    <w:p w14:paraId="38B393BC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leading to the documentation and permanence of multiculturalism</w:t>
      </w:r>
    </w:p>
    <w:p w14:paraId="5C377560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lastRenderedPageBreak/>
        <w:t>and multilingualism in the area to foster engagement and</w:t>
      </w:r>
    </w:p>
    <w:p w14:paraId="569EDB29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pedagogical goals. This chapter forms part of the upcoming book</w:t>
      </w:r>
    </w:p>
    <w:p w14:paraId="274A9454" w14:textId="77777777" w:rsidR="005B66EA" w:rsidRPr="001B1FBE" w:rsidRDefault="005B66EA" w:rsidP="00EA4038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[Tentative Title:] Language Lives: Creating Spaces for Language</w:t>
      </w:r>
    </w:p>
    <w:p w14:paraId="73292B96" w14:textId="645943AD" w:rsidR="005B66EA" w:rsidRPr="001B1FBE" w:rsidRDefault="005B66EA" w:rsidP="000F3B2D">
      <w:pPr>
        <w:pStyle w:val="Heading1"/>
        <w:ind w:left="1680" w:firstLine="480"/>
        <w:rPr>
          <w:b w:val="0"/>
          <w:bCs w:val="0"/>
          <w:spacing w:val="-2"/>
        </w:rPr>
      </w:pPr>
      <w:r w:rsidRPr="001B1FBE">
        <w:rPr>
          <w:b w:val="0"/>
          <w:bCs w:val="0"/>
          <w:spacing w:val="-2"/>
        </w:rPr>
        <w:t>/[or] Building Bridges with Language co-edited and authored by the</w:t>
      </w:r>
    </w:p>
    <w:p w14:paraId="51990ED5" w14:textId="0D7A07DD" w:rsidR="005B66EA" w:rsidRPr="001B1FBE" w:rsidRDefault="005B66EA" w:rsidP="001B1FBE">
      <w:pPr>
        <w:pStyle w:val="Heading1"/>
        <w:ind w:left="1560" w:firstLine="600"/>
        <w:rPr>
          <w:b w:val="0"/>
          <w:bCs w:val="0"/>
        </w:rPr>
      </w:pPr>
      <w:r w:rsidRPr="001B1FBE">
        <w:rPr>
          <w:b w:val="0"/>
          <w:bCs w:val="0"/>
          <w:spacing w:val="-2"/>
        </w:rPr>
        <w:t>Language Matters research strand leaders]</w:t>
      </w:r>
    </w:p>
    <w:p w14:paraId="61AB415A" w14:textId="77777777" w:rsidR="000B4AFE" w:rsidRDefault="0059080B">
      <w:pPr>
        <w:pStyle w:val="BodyText"/>
        <w:tabs>
          <w:tab w:val="left" w:pos="2039"/>
        </w:tabs>
        <w:spacing w:before="267"/>
        <w:ind w:left="2040" w:right="351" w:hanging="1800"/>
        <w:jc w:val="both"/>
      </w:pPr>
      <w:r>
        <w:rPr>
          <w:spacing w:val="-4"/>
        </w:rPr>
        <w:t>2022</w:t>
      </w:r>
      <w:r>
        <w:tab/>
        <w:t>‘Developing a CLAC Program: Evolving Perspectives from Administrators, Faculty, and Students. In India Plough and Welore Tamboura (Eds.), Cultures and Languages across the Curriculum in Higher Education: Harnessing the Transformative</w:t>
      </w:r>
      <w:r>
        <w:rPr>
          <w:spacing w:val="-3"/>
        </w:rPr>
        <w:t xml:space="preserve"> </w:t>
      </w:r>
      <w:r>
        <w:t>Potentials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CLAC</w:t>
      </w:r>
      <w:r>
        <w:rPr>
          <w:spacing w:val="-4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Disciplines</w:t>
      </w:r>
      <w:r>
        <w:rPr>
          <w:spacing w:val="-4"/>
        </w:rPr>
        <w:t xml:space="preserve"> </w:t>
      </w:r>
      <w:r>
        <w:t>[Routledge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 Higher Education Series]. Routledge.</w:t>
      </w:r>
    </w:p>
    <w:p w14:paraId="61AB415B" w14:textId="77777777" w:rsidR="000B4AFE" w:rsidRDefault="0059080B">
      <w:pPr>
        <w:pStyle w:val="BodyText"/>
        <w:ind w:left="2040" w:right="353"/>
        <w:jc w:val="both"/>
      </w:pPr>
      <w:r>
        <w:t>(co-authored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Brown,</w:t>
      </w:r>
      <w:r>
        <w:rPr>
          <w:spacing w:val="-1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Bulman,</w:t>
      </w:r>
      <w:r>
        <w:rPr>
          <w:spacing w:val="-1"/>
        </w:rPr>
        <w:t xml:space="preserve"> </w:t>
      </w:r>
      <w:r>
        <w:t>G.,</w:t>
      </w:r>
      <w:r>
        <w:rPr>
          <w:spacing w:val="-1"/>
        </w:rPr>
        <w:t xml:space="preserve"> </w:t>
      </w:r>
      <w:r>
        <w:t>Habib, R,</w:t>
      </w:r>
      <w:r>
        <w:rPr>
          <w:spacing w:val="-1"/>
        </w:rPr>
        <w:t xml:space="preserve"> </w:t>
      </w:r>
      <w:r>
        <w:t>Ticio,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Giannini,</w:t>
      </w:r>
      <w:r>
        <w:rPr>
          <w:spacing w:val="-1"/>
        </w:rPr>
        <w:t xml:space="preserve"> </w:t>
      </w:r>
      <w:r>
        <w:t>S., conceptual and data contribution)</w:t>
      </w:r>
    </w:p>
    <w:p w14:paraId="61AB415C" w14:textId="77777777" w:rsidR="000B4AFE" w:rsidRDefault="0059080B">
      <w:pPr>
        <w:pStyle w:val="BodyText"/>
        <w:tabs>
          <w:tab w:val="left" w:pos="2039"/>
        </w:tabs>
        <w:ind w:left="2039" w:right="350" w:hanging="1800"/>
        <w:jc w:val="both"/>
      </w:pPr>
      <w:r>
        <w:rPr>
          <w:spacing w:val="-4"/>
        </w:rPr>
        <w:t>2018</w:t>
      </w:r>
      <w:r>
        <w:tab/>
        <w:t xml:space="preserve">‘Properties of Nominal Expressions’. In K. Geeslin (Ed.), </w:t>
      </w:r>
      <w:r>
        <w:rPr>
          <w:i/>
        </w:rPr>
        <w:t xml:space="preserve">The Cambridge Handbook of Spanish Linguistics </w:t>
      </w:r>
      <w:r>
        <w:t xml:space="preserve">(Cambridge Handbooks in Language and Linguistics, pp. 351-371). Cambridge: Cambridge University Press. </w:t>
      </w:r>
      <w:r>
        <w:rPr>
          <w:spacing w:val="-2"/>
        </w:rPr>
        <w:t>doi:10.1017/9781316779194.017</w:t>
      </w:r>
    </w:p>
    <w:p w14:paraId="61AB415D" w14:textId="77777777" w:rsidR="000B4AFE" w:rsidRDefault="0059080B">
      <w:pPr>
        <w:tabs>
          <w:tab w:val="left" w:pos="2039"/>
        </w:tabs>
        <w:ind w:left="2039" w:right="351" w:hanging="1800"/>
        <w:jc w:val="both"/>
        <w:rPr>
          <w:sz w:val="24"/>
        </w:rPr>
      </w:pPr>
      <w:r>
        <w:rPr>
          <w:spacing w:val="-4"/>
          <w:sz w:val="24"/>
        </w:rPr>
        <w:t>2018</w:t>
      </w:r>
      <w:r>
        <w:rPr>
          <w:sz w:val="24"/>
        </w:rPr>
        <w:tab/>
        <w:t>‘On Puerto Rican Spanish Subjects’. In M.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González-Rivera (Ed.), </w:t>
      </w:r>
      <w:r>
        <w:rPr>
          <w:i/>
          <w:sz w:val="24"/>
        </w:rPr>
        <w:t xml:space="preserve">Current Research in Puerto Rican Linguistics, Routledge Studies in Hispanic and Lusophone Linguistics </w:t>
      </w:r>
      <w:r>
        <w:rPr>
          <w:sz w:val="24"/>
        </w:rPr>
        <w:t>(Book Series), pp. 90-107.</w:t>
      </w:r>
    </w:p>
    <w:p w14:paraId="61AB415E" w14:textId="77777777" w:rsidR="000B4AFE" w:rsidRDefault="0059080B">
      <w:pPr>
        <w:pStyle w:val="BodyText"/>
        <w:tabs>
          <w:tab w:val="left" w:pos="2039"/>
        </w:tabs>
        <w:ind w:left="2040" w:right="348" w:hanging="1800"/>
        <w:jc w:val="both"/>
      </w:pPr>
      <w:r>
        <w:rPr>
          <w:spacing w:val="-4"/>
        </w:rPr>
        <w:t>2015</w:t>
      </w:r>
      <w:r>
        <w:tab/>
        <w:t>‘No Superiority, No intervention effects: the Spanish puzzle’. In Hispanic Linguistics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Crossroads.</w:t>
      </w:r>
      <w:r>
        <w:rPr>
          <w:spacing w:val="-2"/>
        </w:rPr>
        <w:t xml:space="preserve"> </w:t>
      </w:r>
      <w:r>
        <w:t>Theoretical</w:t>
      </w:r>
      <w:r>
        <w:rPr>
          <w:spacing w:val="-2"/>
        </w:rPr>
        <w:t xml:space="preserve"> </w:t>
      </w:r>
      <w:r>
        <w:t>linguistics,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and language contact, R. Klassen, J. Liceras and E. Valenzuela, (eds.). Issues in Hispanic and Lusophone Linguistics (Book Series) 4, 1-24, Amsterdam/Philadelphia: John Benjamins. (with Lara Reglero)</w:t>
      </w:r>
    </w:p>
    <w:p w14:paraId="61AB415F" w14:textId="77777777" w:rsidR="000B4AFE" w:rsidRDefault="0059080B">
      <w:pPr>
        <w:tabs>
          <w:tab w:val="left" w:pos="2039"/>
        </w:tabs>
        <w:ind w:left="2040" w:right="348" w:hanging="1800"/>
        <w:jc w:val="both"/>
        <w:rPr>
          <w:sz w:val="24"/>
        </w:rPr>
      </w:pPr>
      <w:r>
        <w:rPr>
          <w:spacing w:val="-4"/>
          <w:sz w:val="24"/>
        </w:rPr>
        <w:t>2009</w:t>
      </w:r>
      <w:r>
        <w:rPr>
          <w:sz w:val="24"/>
        </w:rPr>
        <w:tab/>
        <w:t xml:space="preserve">‘Putting the Spanish DP in order’. In </w:t>
      </w:r>
      <w:r>
        <w:rPr>
          <w:i/>
          <w:sz w:val="24"/>
        </w:rPr>
        <w:t>Romance Linguistics: Structures, Interfaces, and Microparametric Variation</w:t>
      </w:r>
      <w:r>
        <w:rPr>
          <w:sz w:val="24"/>
        </w:rPr>
        <w:t xml:space="preserve">, Pascual Masullo, Erin O’Rourke, and Chia-Hui Huang (eds.), 261-274. Amsterdam/Philadelphia: John </w:t>
      </w:r>
      <w:r>
        <w:rPr>
          <w:spacing w:val="-2"/>
          <w:sz w:val="24"/>
        </w:rPr>
        <w:t>Benjamins.</w:t>
      </w:r>
    </w:p>
    <w:p w14:paraId="61AB4160" w14:textId="77777777" w:rsidR="000B4AFE" w:rsidRDefault="0059080B">
      <w:pPr>
        <w:tabs>
          <w:tab w:val="left" w:pos="2039"/>
        </w:tabs>
        <w:spacing w:before="2" w:line="237" w:lineRule="auto"/>
        <w:ind w:left="2040" w:right="348" w:hanging="1800"/>
        <w:jc w:val="both"/>
        <w:rPr>
          <w:sz w:val="24"/>
        </w:rPr>
      </w:pPr>
      <w:r>
        <w:rPr>
          <w:spacing w:val="-4"/>
          <w:sz w:val="24"/>
        </w:rPr>
        <w:t>2006</w:t>
      </w:r>
      <w:r>
        <w:rPr>
          <w:sz w:val="24"/>
        </w:rPr>
        <w:tab/>
        <w:t xml:space="preserve">‘Locality Conditions in Spanish DPs’. In T. Face and C. Klee (eds.) </w:t>
      </w:r>
      <w:r>
        <w:rPr>
          <w:i/>
          <w:sz w:val="24"/>
        </w:rPr>
        <w:t>Selected Proceedings of the 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 Hispanic Linguistics Symposium</w:t>
      </w:r>
      <w:r>
        <w:rPr>
          <w:sz w:val="24"/>
        </w:rPr>
        <w:t xml:space="preserve">, 137-153. Somerville, MA: </w:t>
      </w:r>
      <w:proofErr w:type="spellStart"/>
      <w:r>
        <w:rPr>
          <w:sz w:val="24"/>
        </w:rPr>
        <w:t>Cascadilla</w:t>
      </w:r>
      <w:proofErr w:type="spellEnd"/>
      <w:r>
        <w:rPr>
          <w:sz w:val="24"/>
        </w:rPr>
        <w:t xml:space="preserve"> Proceedings Project.</w:t>
      </w:r>
    </w:p>
    <w:p w14:paraId="61AB4161" w14:textId="77777777" w:rsidR="000B4AFE" w:rsidRDefault="0059080B">
      <w:pPr>
        <w:tabs>
          <w:tab w:val="left" w:pos="2039"/>
        </w:tabs>
        <w:ind w:left="2039" w:right="347" w:hanging="1800"/>
        <w:jc w:val="both"/>
        <w:rPr>
          <w:sz w:val="24"/>
        </w:rPr>
      </w:pPr>
      <w:r>
        <w:rPr>
          <w:spacing w:val="-4"/>
          <w:sz w:val="24"/>
        </w:rPr>
        <w:t>2005</w:t>
      </w:r>
      <w:r>
        <w:rPr>
          <w:sz w:val="24"/>
        </w:rPr>
        <w:tab/>
        <w:t>‘NP-Ellipsis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Spanish’.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Eddington</w:t>
      </w:r>
      <w:r>
        <w:rPr>
          <w:spacing w:val="-8"/>
          <w:sz w:val="24"/>
        </w:rPr>
        <w:t xml:space="preserve"> </w:t>
      </w:r>
      <w:r>
        <w:rPr>
          <w:sz w:val="24"/>
        </w:rPr>
        <w:t>(ed.)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Selected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7th Hispanic Linguistics Symposium</w:t>
      </w:r>
      <w:r>
        <w:rPr>
          <w:sz w:val="24"/>
        </w:rPr>
        <w:t xml:space="preserve">, 128-141. Somerville, MA: </w:t>
      </w:r>
      <w:proofErr w:type="spellStart"/>
      <w:r>
        <w:rPr>
          <w:sz w:val="24"/>
        </w:rPr>
        <w:t>Cascadilla</w:t>
      </w:r>
      <w:proofErr w:type="spellEnd"/>
      <w:r>
        <w:rPr>
          <w:sz w:val="24"/>
        </w:rPr>
        <w:t xml:space="preserve"> Proceedings Project.</w:t>
      </w:r>
    </w:p>
    <w:p w14:paraId="61AB4162" w14:textId="77777777" w:rsidR="000B4AFE" w:rsidRDefault="0059080B">
      <w:pPr>
        <w:tabs>
          <w:tab w:val="left" w:pos="2039"/>
        </w:tabs>
        <w:ind w:left="2039" w:right="342" w:hanging="1800"/>
        <w:jc w:val="both"/>
        <w:rPr>
          <w:i/>
          <w:sz w:val="24"/>
        </w:rPr>
      </w:pPr>
      <w:r>
        <w:rPr>
          <w:spacing w:val="-2"/>
          <w:sz w:val="24"/>
        </w:rPr>
        <w:t>2003a</w:t>
      </w:r>
      <w:r>
        <w:rPr>
          <w:sz w:val="24"/>
        </w:rPr>
        <w:tab/>
        <w:t xml:space="preserve">‘Definite Generics in Spanish’. In F. Ordoñez and S. </w:t>
      </w:r>
      <w:proofErr w:type="spellStart"/>
      <w:r>
        <w:rPr>
          <w:sz w:val="24"/>
        </w:rPr>
        <w:t>Montrul</w:t>
      </w:r>
      <w:proofErr w:type="spellEnd"/>
      <w:r>
        <w:rPr>
          <w:sz w:val="24"/>
        </w:rPr>
        <w:t xml:space="preserve"> (eds.) </w:t>
      </w:r>
      <w:r>
        <w:rPr>
          <w:i/>
          <w:sz w:val="24"/>
        </w:rPr>
        <w:t>L</w:t>
      </w:r>
      <w:r>
        <w:rPr>
          <w:sz w:val="24"/>
        </w:rPr>
        <w:t>i</w:t>
      </w:r>
      <w:r>
        <w:rPr>
          <w:i/>
          <w:sz w:val="24"/>
        </w:rPr>
        <w:t>nguistic Theory and Language Development in Hispanic Languages: Papers from the 5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Symposium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Acquisition</w:t>
      </w:r>
    </w:p>
    <w:p w14:paraId="61AB4164" w14:textId="77777777" w:rsidR="000B4AFE" w:rsidRDefault="0059080B">
      <w:pPr>
        <w:spacing w:before="60"/>
        <w:ind w:left="2040"/>
        <w:jc w:val="both"/>
        <w:rPr>
          <w:sz w:val="24"/>
        </w:rPr>
      </w:pP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Portuguese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158-177.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Cascadilla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Press.</w:t>
      </w:r>
      <w:r>
        <w:rPr>
          <w:spacing w:val="-1"/>
          <w:sz w:val="24"/>
        </w:rPr>
        <w:t xml:space="preserve"> </w:t>
      </w:r>
      <w:r>
        <w:rPr>
          <w:sz w:val="24"/>
        </w:rPr>
        <w:t>Somerville,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MA.</w:t>
      </w:r>
    </w:p>
    <w:p w14:paraId="61AB4165" w14:textId="77777777" w:rsidR="000B4AFE" w:rsidRDefault="0059080B">
      <w:pPr>
        <w:tabs>
          <w:tab w:val="left" w:pos="2039"/>
        </w:tabs>
        <w:ind w:left="2040" w:right="348" w:hanging="1800"/>
        <w:jc w:val="both"/>
      </w:pPr>
      <w:r>
        <w:rPr>
          <w:spacing w:val="-2"/>
          <w:sz w:val="24"/>
        </w:rPr>
        <w:t>2003b</w:t>
      </w:r>
      <w:r>
        <w:rPr>
          <w:sz w:val="24"/>
        </w:rPr>
        <w:tab/>
        <w:t xml:space="preserve">‘The Acquisition of Clitics in Child Spanish’. In F. Ordoñez and S. </w:t>
      </w:r>
      <w:proofErr w:type="spellStart"/>
      <w:r>
        <w:rPr>
          <w:sz w:val="24"/>
        </w:rPr>
        <w:t>Montrul</w:t>
      </w:r>
      <w:proofErr w:type="spellEnd"/>
      <w:r>
        <w:rPr>
          <w:sz w:val="24"/>
        </w:rPr>
        <w:t xml:space="preserve"> (eds.). </w:t>
      </w:r>
      <w:r>
        <w:rPr>
          <w:i/>
          <w:sz w:val="24"/>
        </w:rPr>
        <w:t>Linguistic Theory and Language Development in Hispanic Languages: Papers from the 5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 Hispanic Linguistics Symposium and the 4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 Conference on the Acquisition of Spanish and Portuguese</w:t>
      </w:r>
      <w:r>
        <w:rPr>
          <w:sz w:val="24"/>
        </w:rPr>
        <w:t>, 297-316</w:t>
      </w:r>
      <w:r>
        <w:rPr>
          <w:i/>
          <w:sz w:val="24"/>
        </w:rPr>
        <w:t xml:space="preserve">. </w:t>
      </w:r>
      <w:proofErr w:type="spellStart"/>
      <w:r>
        <w:rPr>
          <w:sz w:val="24"/>
        </w:rPr>
        <w:t>Cascadilla</w:t>
      </w:r>
      <w:proofErr w:type="spellEnd"/>
      <w:r>
        <w:rPr>
          <w:sz w:val="24"/>
        </w:rPr>
        <w:t xml:space="preserve"> Press. Somerville, MA. </w:t>
      </w:r>
      <w:r>
        <w:t>(Co-author with Lara Reglero)</w:t>
      </w:r>
    </w:p>
    <w:p w14:paraId="3F1290C0" w14:textId="77777777" w:rsidR="001B1FBE" w:rsidRDefault="001B1FBE">
      <w:pPr>
        <w:tabs>
          <w:tab w:val="left" w:pos="2039"/>
        </w:tabs>
        <w:ind w:left="2040" w:right="348" w:hanging="1800"/>
        <w:jc w:val="both"/>
      </w:pPr>
    </w:p>
    <w:p w14:paraId="61AB4166" w14:textId="77777777" w:rsidR="000B4AFE" w:rsidRDefault="000B4AFE">
      <w:pPr>
        <w:pStyle w:val="BodyText"/>
        <w:spacing w:before="31"/>
      </w:pPr>
    </w:p>
    <w:p w14:paraId="61AB4167" w14:textId="77777777" w:rsidR="000B4AFE" w:rsidRDefault="0059080B">
      <w:pPr>
        <w:pStyle w:val="Heading1"/>
      </w:pPr>
      <w:bookmarkStart w:id="8" w:name="Book_review"/>
      <w:bookmarkEnd w:id="8"/>
      <w:r>
        <w:t>Book</w:t>
      </w:r>
      <w:r>
        <w:rPr>
          <w:spacing w:val="-6"/>
        </w:rPr>
        <w:t xml:space="preserve"> </w:t>
      </w:r>
      <w:r>
        <w:rPr>
          <w:spacing w:val="-2"/>
        </w:rPr>
        <w:t>review</w:t>
      </w:r>
    </w:p>
    <w:p w14:paraId="61AB4168" w14:textId="77777777" w:rsidR="000B4AFE" w:rsidRDefault="0059080B">
      <w:pPr>
        <w:pStyle w:val="BodyText"/>
        <w:tabs>
          <w:tab w:val="left" w:pos="1679"/>
        </w:tabs>
        <w:spacing w:before="266"/>
        <w:ind w:left="1679" w:right="391" w:hanging="1440"/>
        <w:jc w:val="both"/>
      </w:pPr>
      <w:r>
        <w:rPr>
          <w:spacing w:val="-4"/>
        </w:rPr>
        <w:lastRenderedPageBreak/>
        <w:t>2010</w:t>
      </w:r>
      <w:r>
        <w:tab/>
        <w:t xml:space="preserve">Book Review of ‘Understanding Minimalist Syntax: Lessons from Locality in Long-Distance Dependencies’ in </w:t>
      </w:r>
      <w:r>
        <w:rPr>
          <w:i/>
        </w:rPr>
        <w:t xml:space="preserve">The Modern Language Journal </w:t>
      </w:r>
      <w:r>
        <w:t>(MLJ) 94. 1</w:t>
      </w:r>
    </w:p>
    <w:p w14:paraId="61AB4169" w14:textId="77777777" w:rsidR="000B4AFE" w:rsidRDefault="000B4AFE">
      <w:pPr>
        <w:pStyle w:val="BodyText"/>
        <w:spacing w:before="8"/>
      </w:pPr>
    </w:p>
    <w:p w14:paraId="61AB416A" w14:textId="77777777" w:rsidR="000B4AFE" w:rsidRDefault="0059080B">
      <w:pPr>
        <w:pStyle w:val="Heading1"/>
      </w:pPr>
      <w:bookmarkStart w:id="9" w:name="Selected_Conference_Proceedings"/>
      <w:bookmarkEnd w:id="9"/>
      <w:r>
        <w:t>Selected</w:t>
      </w:r>
      <w:r>
        <w:rPr>
          <w:spacing w:val="-8"/>
        </w:rPr>
        <w:t xml:space="preserve"> </w:t>
      </w:r>
      <w:r>
        <w:t>Conference</w:t>
      </w:r>
      <w:r>
        <w:rPr>
          <w:spacing w:val="-7"/>
        </w:rPr>
        <w:t xml:space="preserve"> </w:t>
      </w:r>
      <w:r>
        <w:rPr>
          <w:spacing w:val="-2"/>
        </w:rPr>
        <w:t>Proceedings</w:t>
      </w:r>
    </w:p>
    <w:p w14:paraId="61AB416B" w14:textId="77777777" w:rsidR="000B4AFE" w:rsidRDefault="0059080B">
      <w:pPr>
        <w:ind w:left="959"/>
        <w:rPr>
          <w:i/>
          <w:sz w:val="24"/>
        </w:rPr>
      </w:pPr>
      <w:r>
        <w:rPr>
          <w:i/>
          <w:sz w:val="24"/>
        </w:rPr>
        <w:t>(*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indicates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selected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peer-reviewed </w:t>
      </w:r>
      <w:r>
        <w:rPr>
          <w:i/>
          <w:spacing w:val="-2"/>
          <w:sz w:val="24"/>
        </w:rPr>
        <w:t>conferences)</w:t>
      </w:r>
    </w:p>
    <w:p w14:paraId="61AB416C" w14:textId="77777777" w:rsidR="000B4AFE" w:rsidRDefault="000B4AFE">
      <w:pPr>
        <w:pStyle w:val="BodyText"/>
        <w:rPr>
          <w:i/>
        </w:rPr>
      </w:pPr>
    </w:p>
    <w:p w14:paraId="61AB416D" w14:textId="77777777" w:rsidR="000B4AFE" w:rsidRDefault="0059080B">
      <w:pPr>
        <w:tabs>
          <w:tab w:val="left" w:pos="1439"/>
        </w:tabs>
        <w:ind w:left="1439" w:right="631" w:hanging="1032"/>
        <w:rPr>
          <w:sz w:val="24"/>
        </w:rPr>
      </w:pPr>
      <w:r w:rsidRPr="00494AE0">
        <w:rPr>
          <w:spacing w:val="-4"/>
          <w:sz w:val="24"/>
          <w:lang w:val="es-ES"/>
        </w:rPr>
        <w:t>2009</w:t>
      </w:r>
      <w:r w:rsidRPr="00494AE0">
        <w:rPr>
          <w:sz w:val="24"/>
          <w:lang w:val="es-ES"/>
        </w:rPr>
        <w:tab/>
        <w:t>‘La Discordancia y los Sintagmas Nominales’ [</w:t>
      </w:r>
      <w:proofErr w:type="spellStart"/>
      <w:r w:rsidRPr="00494AE0">
        <w:rPr>
          <w:sz w:val="24"/>
          <w:lang w:val="es-ES"/>
        </w:rPr>
        <w:t>Disagreement</w:t>
      </w:r>
      <w:proofErr w:type="spellEnd"/>
      <w:r w:rsidRPr="00494AE0">
        <w:rPr>
          <w:sz w:val="24"/>
          <w:lang w:val="es-ES"/>
        </w:rPr>
        <w:t xml:space="preserve"> and nominal </w:t>
      </w:r>
      <w:proofErr w:type="spellStart"/>
      <w:r w:rsidRPr="00494AE0">
        <w:rPr>
          <w:sz w:val="24"/>
          <w:lang w:val="es-ES"/>
        </w:rPr>
        <w:t>expressions</w:t>
      </w:r>
      <w:proofErr w:type="spellEnd"/>
      <w:r w:rsidRPr="00494AE0">
        <w:rPr>
          <w:sz w:val="24"/>
          <w:lang w:val="es-ES"/>
        </w:rPr>
        <w:t>].</w:t>
      </w:r>
      <w:r w:rsidRPr="00494AE0">
        <w:rPr>
          <w:spacing w:val="-1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Comisión</w:t>
      </w:r>
      <w:r w:rsidRPr="00494AE0">
        <w:rPr>
          <w:spacing w:val="-1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de</w:t>
      </w:r>
      <w:r w:rsidRPr="00494AE0">
        <w:rPr>
          <w:spacing w:val="-1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Gramática</w:t>
      </w:r>
      <w:r w:rsidRPr="00494AE0">
        <w:rPr>
          <w:spacing w:val="-1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de</w:t>
      </w:r>
      <w:r w:rsidRPr="00494AE0">
        <w:rPr>
          <w:spacing w:val="-15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ALFAL.</w:t>
      </w:r>
      <w:r w:rsidRPr="00494AE0">
        <w:rPr>
          <w:spacing w:val="-11"/>
          <w:sz w:val="24"/>
          <w:lang w:val="es-ES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XV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Congreso Internacional de ALFAL, </w:t>
      </w:r>
      <w:r>
        <w:rPr>
          <w:sz w:val="24"/>
        </w:rPr>
        <w:t>Montevideo, Uruguay.</w:t>
      </w:r>
    </w:p>
    <w:p w14:paraId="61AB416E" w14:textId="77777777" w:rsidR="000B4AFE" w:rsidRDefault="0059080B">
      <w:pPr>
        <w:pStyle w:val="BodyText"/>
        <w:ind w:left="1680" w:right="535"/>
      </w:pPr>
      <w:r>
        <w:t xml:space="preserve">[Publication Available at </w:t>
      </w:r>
      <w:hyperlink r:id="rId15">
        <w:r>
          <w:rPr>
            <w:color w:val="0000FF"/>
            <w:spacing w:val="-2"/>
            <w:u w:val="single" w:color="0000FF"/>
          </w:rPr>
          <w:t>http://www.mundoalfal.org/~munadmin/es/content/actas-anales</w:t>
        </w:r>
        <w:r>
          <w:rPr>
            <w:spacing w:val="-2"/>
          </w:rPr>
          <w:t>,</w:t>
        </w:r>
      </w:hyperlink>
      <w:r>
        <w:rPr>
          <w:spacing w:val="-2"/>
        </w:rPr>
        <w:t xml:space="preserve"> </w:t>
      </w:r>
      <w:hyperlink r:id="rId16">
        <w:r>
          <w:rPr>
            <w:spacing w:val="-4"/>
          </w:rPr>
          <w:t>http://alfal.easyplanners.info/programa/programaExtendido.php?casillero=471630</w:t>
        </w:r>
      </w:hyperlink>
      <w:r>
        <w:rPr>
          <w:spacing w:val="-4"/>
        </w:rPr>
        <w:t xml:space="preserve"> </w:t>
      </w:r>
      <w:r>
        <w:t xml:space="preserve">00&amp;sala_=Sala 301&amp;dia_=Martes 19 de </w:t>
      </w:r>
      <w:proofErr w:type="spellStart"/>
      <w:r>
        <w:t>agosto</w:t>
      </w:r>
      <w:proofErr w:type="spellEnd"/>
      <w:r>
        <w:t>#]</w:t>
      </w:r>
    </w:p>
    <w:p w14:paraId="61AB416F" w14:textId="77777777" w:rsidR="000B4AFE" w:rsidRDefault="0059080B">
      <w:pPr>
        <w:tabs>
          <w:tab w:val="left" w:pos="1799"/>
        </w:tabs>
        <w:ind w:left="1680" w:right="351" w:hanging="1440"/>
        <w:jc w:val="both"/>
        <w:rPr>
          <w:sz w:val="24"/>
        </w:rPr>
      </w:pPr>
      <w:r>
        <w:rPr>
          <w:spacing w:val="-2"/>
          <w:sz w:val="24"/>
        </w:rPr>
        <w:t>*2008</w:t>
      </w:r>
      <w:r>
        <w:rPr>
          <w:sz w:val="24"/>
        </w:rPr>
        <w:tab/>
      </w:r>
      <w:r>
        <w:rPr>
          <w:sz w:val="24"/>
        </w:rPr>
        <w:tab/>
        <w:t>‘</w:t>
      </w:r>
      <w:proofErr w:type="spellStart"/>
      <w:r>
        <w:rPr>
          <w:sz w:val="24"/>
        </w:rPr>
        <w:t>Wh</w:t>
      </w:r>
      <w:proofErr w:type="spellEnd"/>
      <w:r>
        <w:rPr>
          <w:sz w:val="24"/>
        </w:rPr>
        <w:t>-in-situ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Spanish</w:t>
      </w:r>
      <w:r>
        <w:rPr>
          <w:spacing w:val="-4"/>
          <w:sz w:val="24"/>
        </w:rPr>
        <w:t xml:space="preserve"> </w:t>
      </w:r>
      <w:r>
        <w:rPr>
          <w:sz w:val="24"/>
        </w:rPr>
        <w:t>DP:</w:t>
      </w:r>
      <w:r>
        <w:rPr>
          <w:spacing w:val="-4"/>
          <w:sz w:val="24"/>
        </w:rPr>
        <w:t xml:space="preserve"> </w:t>
      </w:r>
      <w:r>
        <w:rPr>
          <w:sz w:val="24"/>
        </w:rPr>
        <w:t>Movement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movement?’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of the 31st Penn Linguistics Colloquium </w:t>
      </w:r>
      <w:r>
        <w:rPr>
          <w:sz w:val="24"/>
        </w:rPr>
        <w:t>14.1, 311-324, University of Pennsylvania, Pennsylvania. (Co-author with Lara Reglero)</w:t>
      </w:r>
    </w:p>
    <w:p w14:paraId="61AB4170" w14:textId="77777777" w:rsidR="000B4AFE" w:rsidRDefault="0059080B">
      <w:pPr>
        <w:tabs>
          <w:tab w:val="left" w:pos="1679"/>
        </w:tabs>
        <w:ind w:left="1680" w:right="354" w:hanging="1440"/>
        <w:jc w:val="both"/>
        <w:rPr>
          <w:sz w:val="24"/>
        </w:rPr>
      </w:pPr>
      <w:r>
        <w:rPr>
          <w:spacing w:val="-2"/>
          <w:sz w:val="24"/>
        </w:rPr>
        <w:t>*2006</w:t>
      </w:r>
      <w:r>
        <w:rPr>
          <w:sz w:val="24"/>
        </w:rPr>
        <w:tab/>
        <w:t>‘</w:t>
      </w:r>
      <w:proofErr w:type="spellStart"/>
      <w:r>
        <w:rPr>
          <w:sz w:val="24"/>
        </w:rPr>
        <w:t>Elipsis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Nominal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castellano’</w:t>
      </w:r>
      <w:r>
        <w:rPr>
          <w:spacing w:val="-4"/>
          <w:sz w:val="24"/>
        </w:rPr>
        <w:t xml:space="preserve"> </w:t>
      </w:r>
      <w:r>
        <w:rPr>
          <w:sz w:val="24"/>
        </w:rPr>
        <w:t>[Nominal</w:t>
      </w:r>
      <w:r>
        <w:rPr>
          <w:spacing w:val="-3"/>
          <w:sz w:val="24"/>
        </w:rPr>
        <w:t xml:space="preserve"> </w:t>
      </w:r>
      <w:r>
        <w:rPr>
          <w:sz w:val="24"/>
        </w:rPr>
        <w:t>Ellipsis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Spanish].</w:t>
      </w:r>
      <w:r>
        <w:rPr>
          <w:spacing w:val="-3"/>
          <w:sz w:val="24"/>
        </w:rPr>
        <w:t xml:space="preserve"> </w:t>
      </w:r>
      <w:proofErr w:type="spellStart"/>
      <w:r w:rsidRPr="00494AE0">
        <w:rPr>
          <w:sz w:val="24"/>
          <w:lang w:val="es-ES"/>
        </w:rPr>
        <w:t>Proceedings</w:t>
      </w:r>
      <w:proofErr w:type="spellEnd"/>
      <w:r w:rsidRPr="00494AE0">
        <w:rPr>
          <w:spacing w:val="-2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of</w:t>
      </w:r>
      <w:r w:rsidRPr="00494AE0">
        <w:rPr>
          <w:spacing w:val="-9"/>
          <w:sz w:val="24"/>
          <w:lang w:val="es-ES"/>
        </w:rPr>
        <w:t xml:space="preserve"> </w:t>
      </w:r>
      <w:r w:rsidRPr="00494AE0">
        <w:rPr>
          <w:i/>
          <w:sz w:val="24"/>
          <w:lang w:val="es-ES"/>
        </w:rPr>
        <w:t>VIII Encuentro Internacional de Lingüística en el Noroeste</w:t>
      </w:r>
      <w:r w:rsidRPr="00494AE0">
        <w:rPr>
          <w:sz w:val="24"/>
          <w:lang w:val="es-ES"/>
        </w:rPr>
        <w:t xml:space="preserve">, Tomo 2, 152-170. </w:t>
      </w:r>
      <w:r>
        <w:rPr>
          <w:sz w:val="24"/>
        </w:rPr>
        <w:t>University of Sonora, Mexico.</w:t>
      </w:r>
    </w:p>
    <w:p w14:paraId="61AB4171" w14:textId="77777777" w:rsidR="000B4AFE" w:rsidRDefault="0059080B">
      <w:pPr>
        <w:pStyle w:val="BodyText"/>
        <w:tabs>
          <w:tab w:val="left" w:pos="1679"/>
        </w:tabs>
        <w:ind w:left="240"/>
        <w:jc w:val="both"/>
      </w:pPr>
      <w:r>
        <w:rPr>
          <w:spacing w:val="-2"/>
        </w:rPr>
        <w:t>*2004a</w:t>
      </w:r>
      <w:r>
        <w:tab/>
        <w:t>‘Extraction</w:t>
      </w:r>
      <w:r>
        <w:rPr>
          <w:spacing w:val="-9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Spanish</w:t>
      </w:r>
      <w:r>
        <w:rPr>
          <w:spacing w:val="-4"/>
        </w:rPr>
        <w:t xml:space="preserve"> </w:t>
      </w:r>
      <w:r>
        <w:t>DPs’. In</w:t>
      </w:r>
      <w:r>
        <w:rPr>
          <w:spacing w:val="-9"/>
        </w:rPr>
        <w:t xml:space="preserve"> </w:t>
      </w:r>
      <w:r>
        <w:t>Agbayani,</w:t>
      </w:r>
      <w:r>
        <w:rPr>
          <w:spacing w:val="-4"/>
        </w:rPr>
        <w:t xml:space="preserve"> </w:t>
      </w:r>
      <w:r>
        <w:t>Bryan,</w:t>
      </w:r>
      <w:r>
        <w:rPr>
          <w:spacing w:val="-4"/>
        </w:rPr>
        <w:t xml:space="preserve"> </w:t>
      </w:r>
      <w:r>
        <w:t>Vida</w:t>
      </w:r>
      <w:r>
        <w:rPr>
          <w:spacing w:val="-6"/>
        </w:rPr>
        <w:t xml:space="preserve"> </w:t>
      </w:r>
      <w:proofErr w:type="spellStart"/>
      <w:r>
        <w:t>Simiian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2"/>
        </w:rPr>
        <w:t>Benjamin</w:t>
      </w:r>
    </w:p>
    <w:p w14:paraId="61AB4172" w14:textId="77777777" w:rsidR="000B4AFE" w:rsidRDefault="0059080B">
      <w:pPr>
        <w:ind w:left="1679" w:right="405"/>
        <w:jc w:val="both"/>
        <w:rPr>
          <w:sz w:val="24"/>
        </w:rPr>
      </w:pPr>
      <w:r>
        <w:rPr>
          <w:sz w:val="24"/>
        </w:rPr>
        <w:t>V.</w:t>
      </w:r>
      <w:r>
        <w:rPr>
          <w:spacing w:val="-5"/>
          <w:sz w:val="24"/>
        </w:rPr>
        <w:t xml:space="preserve"> </w:t>
      </w:r>
      <w:r>
        <w:rPr>
          <w:sz w:val="24"/>
        </w:rPr>
        <w:t>Tucker</w:t>
      </w:r>
      <w:r>
        <w:rPr>
          <w:spacing w:val="-3"/>
          <w:sz w:val="24"/>
        </w:rPr>
        <w:t xml:space="preserve"> </w:t>
      </w:r>
      <w:r>
        <w:rPr>
          <w:sz w:val="24"/>
        </w:rPr>
        <w:t>(eds)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Western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(WECOL) 32:15, 259-271, California State University: Fresno, Ca.</w:t>
      </w:r>
    </w:p>
    <w:p w14:paraId="61AB4173" w14:textId="77777777" w:rsidR="000B4AFE" w:rsidRPr="00D56CCC" w:rsidRDefault="0059080B">
      <w:pPr>
        <w:tabs>
          <w:tab w:val="left" w:pos="1679"/>
        </w:tabs>
        <w:ind w:left="1679" w:right="345" w:hanging="1440"/>
        <w:jc w:val="both"/>
        <w:rPr>
          <w:sz w:val="24"/>
        </w:rPr>
      </w:pPr>
      <w:r>
        <w:rPr>
          <w:spacing w:val="-2"/>
          <w:sz w:val="24"/>
        </w:rPr>
        <w:t>2004b</w:t>
      </w:r>
      <w:r>
        <w:rPr>
          <w:sz w:val="24"/>
        </w:rPr>
        <w:tab/>
        <w:t>‘On Subjects in Puerto Rican Spanish’. In M. Rodríguez-</w:t>
      </w:r>
      <w:proofErr w:type="spellStart"/>
      <w:r>
        <w:rPr>
          <w:sz w:val="24"/>
        </w:rPr>
        <w:t>Mondoñedo</w:t>
      </w:r>
      <w:proofErr w:type="spellEnd"/>
      <w:r>
        <w:rPr>
          <w:sz w:val="24"/>
        </w:rPr>
        <w:t xml:space="preserve"> and M.E. Ticio (eds.) </w:t>
      </w:r>
      <w:proofErr w:type="spellStart"/>
      <w:r>
        <w:rPr>
          <w:i/>
          <w:sz w:val="24"/>
        </w:rPr>
        <w:t>Cranberrry</w:t>
      </w:r>
      <w:proofErr w:type="spellEnd"/>
      <w:r>
        <w:rPr>
          <w:i/>
          <w:sz w:val="24"/>
        </w:rPr>
        <w:t xml:space="preserve"> Linguistics 2. University of Connecticut Working Papers in Linguistics, Vol. 12, </w:t>
      </w:r>
      <w:r>
        <w:rPr>
          <w:sz w:val="24"/>
        </w:rPr>
        <w:t xml:space="preserve">77-92. </w:t>
      </w:r>
      <w:r w:rsidRPr="00D56CCC">
        <w:rPr>
          <w:sz w:val="24"/>
        </w:rPr>
        <w:t>The University of Connecticut, Storrs.</w:t>
      </w:r>
    </w:p>
    <w:p w14:paraId="61AB4174" w14:textId="77777777" w:rsidR="000B4AFE" w:rsidRDefault="0059080B">
      <w:pPr>
        <w:pStyle w:val="BodyText"/>
        <w:tabs>
          <w:tab w:val="left" w:pos="1679"/>
        </w:tabs>
        <w:ind w:left="1679" w:right="352" w:hanging="1440"/>
        <w:jc w:val="both"/>
      </w:pPr>
      <w:r w:rsidRPr="00494AE0">
        <w:rPr>
          <w:spacing w:val="-2"/>
          <w:lang w:val="es-ES"/>
        </w:rPr>
        <w:t>*2004c</w:t>
      </w:r>
      <w:r w:rsidRPr="00494AE0">
        <w:rPr>
          <w:lang w:val="es-ES"/>
        </w:rPr>
        <w:tab/>
        <w:t xml:space="preserve">‘Sintagmas Nominales Definidos con Interpretación Genérica en </w:t>
      </w:r>
      <w:proofErr w:type="gramStart"/>
      <w:r w:rsidRPr="00494AE0">
        <w:rPr>
          <w:lang w:val="es-ES"/>
        </w:rPr>
        <w:t>Español</w:t>
      </w:r>
      <w:proofErr w:type="gramEnd"/>
      <w:r w:rsidRPr="00494AE0">
        <w:rPr>
          <w:lang w:val="es-ES"/>
        </w:rPr>
        <w:t xml:space="preserve">’. </w:t>
      </w:r>
      <w:r>
        <w:t xml:space="preserve">In M. </w:t>
      </w:r>
      <w:proofErr w:type="spellStart"/>
      <w:r>
        <w:t>Villayandre</w:t>
      </w:r>
      <w:proofErr w:type="spellEnd"/>
      <w:r>
        <w:t xml:space="preserve"> (ed.) Proceedings of </w:t>
      </w:r>
      <w:r>
        <w:rPr>
          <w:i/>
        </w:rPr>
        <w:t xml:space="preserve">V Congreso de </w:t>
      </w:r>
      <w:proofErr w:type="spellStart"/>
      <w:r>
        <w:rPr>
          <w:i/>
        </w:rPr>
        <w:t>Lingüística</w:t>
      </w:r>
      <w:proofErr w:type="spellEnd"/>
      <w:r>
        <w:rPr>
          <w:i/>
        </w:rPr>
        <w:t xml:space="preserve"> General</w:t>
      </w:r>
      <w:r>
        <w:t>, 2651-2662, University of León, Spain.</w:t>
      </w:r>
    </w:p>
    <w:p w14:paraId="61AB4175" w14:textId="77777777" w:rsidR="000B4AFE" w:rsidRDefault="0059080B">
      <w:pPr>
        <w:pStyle w:val="BodyText"/>
        <w:tabs>
          <w:tab w:val="left" w:pos="1679"/>
        </w:tabs>
        <w:ind w:left="1679" w:right="357" w:hanging="1440"/>
        <w:jc w:val="both"/>
      </w:pPr>
      <w:r>
        <w:rPr>
          <w:spacing w:val="-2"/>
        </w:rPr>
        <w:t>*2002a</w:t>
      </w:r>
      <w:r>
        <w:tab/>
        <w:t xml:space="preserve">‘Dialectal Variation in the acquisition of the null subject parameter’. Proceedings of </w:t>
      </w:r>
      <w:r>
        <w:rPr>
          <w:i/>
        </w:rPr>
        <w:t>Generative Approaches to Language Acquisition</w:t>
      </w:r>
      <w:r>
        <w:t xml:space="preserve">, J. Costa and M. J. Freitas (eds.), 271-278, </w:t>
      </w:r>
      <w:proofErr w:type="spellStart"/>
      <w:r>
        <w:t>Associacão</w:t>
      </w:r>
      <w:proofErr w:type="spellEnd"/>
      <w:r>
        <w:t xml:space="preserve"> Portuguesa de </w:t>
      </w:r>
      <w:proofErr w:type="spellStart"/>
      <w:r>
        <w:t>Linguística</w:t>
      </w:r>
      <w:proofErr w:type="spellEnd"/>
      <w:r>
        <w:t>, Lisboa.</w:t>
      </w:r>
    </w:p>
    <w:p w14:paraId="61AB4176" w14:textId="77777777" w:rsidR="000B4AFE" w:rsidRDefault="0059080B">
      <w:pPr>
        <w:tabs>
          <w:tab w:val="left" w:pos="1679"/>
        </w:tabs>
        <w:spacing w:before="72"/>
        <w:ind w:left="1679" w:right="352" w:hanging="1440"/>
        <w:jc w:val="both"/>
        <w:rPr>
          <w:sz w:val="24"/>
        </w:rPr>
      </w:pPr>
      <w:r>
        <w:rPr>
          <w:spacing w:val="-2"/>
          <w:sz w:val="24"/>
        </w:rPr>
        <w:t>*2002b</w:t>
      </w:r>
      <w:r>
        <w:rPr>
          <w:sz w:val="24"/>
        </w:rPr>
        <w:tab/>
        <w:t xml:space="preserve">‘Evidence for </w:t>
      </w:r>
      <w:proofErr w:type="spellStart"/>
      <w:r>
        <w:rPr>
          <w:sz w:val="24"/>
        </w:rPr>
        <w:t>AgrO</w:t>
      </w:r>
      <w:proofErr w:type="spellEnd"/>
      <w:r>
        <w:rPr>
          <w:sz w:val="24"/>
        </w:rPr>
        <w:t xml:space="preserve"> in Child Grammar: English vs. Spanish’, with Lara Reglero. Proceedings of </w:t>
      </w:r>
      <w:r>
        <w:rPr>
          <w:i/>
          <w:sz w:val="24"/>
        </w:rPr>
        <w:t>Generative Approaches to Language Acquisition</w:t>
      </w:r>
      <w:r>
        <w:rPr>
          <w:sz w:val="24"/>
        </w:rPr>
        <w:t>, J. Costa and M.</w:t>
      </w:r>
    </w:p>
    <w:p w14:paraId="61AB4177" w14:textId="77777777" w:rsidR="000B4AFE" w:rsidRPr="00494AE0" w:rsidRDefault="0059080B">
      <w:pPr>
        <w:pStyle w:val="BodyText"/>
        <w:ind w:left="1680"/>
        <w:jc w:val="both"/>
        <w:rPr>
          <w:lang w:val="es-ES"/>
        </w:rPr>
      </w:pPr>
      <w:r w:rsidRPr="00494AE0">
        <w:rPr>
          <w:lang w:val="es-ES"/>
        </w:rPr>
        <w:t>J.</w:t>
      </w:r>
      <w:r w:rsidRPr="00494AE0">
        <w:rPr>
          <w:spacing w:val="-9"/>
          <w:lang w:val="es-ES"/>
        </w:rPr>
        <w:t xml:space="preserve"> </w:t>
      </w:r>
      <w:r w:rsidRPr="00494AE0">
        <w:rPr>
          <w:lang w:val="es-ES"/>
        </w:rPr>
        <w:t>Freitas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(eds.),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 xml:space="preserve">202-209, </w:t>
      </w:r>
      <w:proofErr w:type="spellStart"/>
      <w:r w:rsidRPr="00494AE0">
        <w:rPr>
          <w:lang w:val="es-ES"/>
        </w:rPr>
        <w:t>Associacão</w:t>
      </w:r>
      <w:proofErr w:type="spellEnd"/>
      <w:r w:rsidRPr="00494AE0">
        <w:rPr>
          <w:spacing w:val="-5"/>
          <w:lang w:val="es-ES"/>
        </w:rPr>
        <w:t xml:space="preserve"> </w:t>
      </w:r>
      <w:proofErr w:type="gramStart"/>
      <w:r w:rsidRPr="00494AE0">
        <w:rPr>
          <w:lang w:val="es-ES"/>
        </w:rPr>
        <w:t>Portuguesa</w:t>
      </w:r>
      <w:proofErr w:type="gramEnd"/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6"/>
          <w:lang w:val="es-ES"/>
        </w:rPr>
        <w:t xml:space="preserve"> </w:t>
      </w:r>
      <w:proofErr w:type="spellStart"/>
      <w:r w:rsidRPr="00494AE0">
        <w:rPr>
          <w:lang w:val="es-ES"/>
        </w:rPr>
        <w:t>Linguística</w:t>
      </w:r>
      <w:proofErr w:type="spellEnd"/>
      <w:r w:rsidRPr="00494AE0">
        <w:rPr>
          <w:lang w:val="es-ES"/>
        </w:rPr>
        <w:t>,</w:t>
      </w:r>
      <w:r w:rsidRPr="00494AE0">
        <w:rPr>
          <w:spacing w:val="-1"/>
          <w:lang w:val="es-ES"/>
        </w:rPr>
        <w:t xml:space="preserve"> </w:t>
      </w:r>
      <w:r w:rsidRPr="00494AE0">
        <w:rPr>
          <w:spacing w:val="-2"/>
          <w:lang w:val="es-ES"/>
        </w:rPr>
        <w:t>Lisboa.</w:t>
      </w:r>
    </w:p>
    <w:p w14:paraId="61AB4178" w14:textId="77777777" w:rsidR="000B4AFE" w:rsidRDefault="0059080B">
      <w:pPr>
        <w:tabs>
          <w:tab w:val="left" w:pos="1679"/>
        </w:tabs>
        <w:ind w:left="1680" w:right="352" w:hanging="1440"/>
        <w:jc w:val="both"/>
        <w:rPr>
          <w:sz w:val="24"/>
        </w:rPr>
      </w:pPr>
      <w:r w:rsidRPr="00494AE0">
        <w:rPr>
          <w:spacing w:val="-4"/>
          <w:sz w:val="24"/>
          <w:lang w:val="es-ES"/>
        </w:rPr>
        <w:t>1998</w:t>
      </w:r>
      <w:r w:rsidRPr="00494AE0">
        <w:rPr>
          <w:sz w:val="24"/>
          <w:lang w:val="es-ES"/>
        </w:rPr>
        <w:tab/>
        <w:t xml:space="preserve">‘El morfema –a en vasco como marca de referencialidad’. </w:t>
      </w:r>
      <w:proofErr w:type="spellStart"/>
      <w:r>
        <w:rPr>
          <w:i/>
          <w:sz w:val="24"/>
        </w:rPr>
        <w:t>Interlingüística</w:t>
      </w:r>
      <w:proofErr w:type="spellEnd"/>
      <w:r>
        <w:rPr>
          <w:i/>
          <w:sz w:val="24"/>
        </w:rPr>
        <w:t xml:space="preserve"> 7: Proceedings of the XI Meeting of the </w:t>
      </w:r>
      <w:proofErr w:type="spellStart"/>
      <w:r>
        <w:rPr>
          <w:i/>
          <w:sz w:val="24"/>
        </w:rPr>
        <w:t>Asociación</w:t>
      </w:r>
      <w:proofErr w:type="spellEnd"/>
      <w:r>
        <w:rPr>
          <w:i/>
          <w:sz w:val="24"/>
        </w:rPr>
        <w:t xml:space="preserve"> de </w:t>
      </w:r>
      <w:proofErr w:type="spellStart"/>
      <w:r>
        <w:rPr>
          <w:i/>
          <w:sz w:val="24"/>
        </w:rPr>
        <w:t>Jóvenes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Lingüistas</w:t>
      </w:r>
      <w:proofErr w:type="spellEnd"/>
      <w:r>
        <w:rPr>
          <w:sz w:val="24"/>
        </w:rPr>
        <w:t>, 234-240. University Complutense of Madrid, Madrid.</w:t>
      </w:r>
    </w:p>
    <w:p w14:paraId="61AB4179" w14:textId="77777777" w:rsidR="000B4AFE" w:rsidRDefault="0059080B">
      <w:pPr>
        <w:tabs>
          <w:tab w:val="left" w:pos="1679"/>
        </w:tabs>
        <w:ind w:left="240"/>
        <w:jc w:val="both"/>
        <w:rPr>
          <w:i/>
          <w:sz w:val="24"/>
        </w:rPr>
      </w:pPr>
      <w:r>
        <w:rPr>
          <w:spacing w:val="-2"/>
          <w:sz w:val="24"/>
        </w:rPr>
        <w:t>1998b</w:t>
      </w:r>
      <w:r>
        <w:rPr>
          <w:sz w:val="24"/>
        </w:rPr>
        <w:tab/>
        <w:t>‘A</w:t>
      </w:r>
      <w:r>
        <w:rPr>
          <w:spacing w:val="48"/>
          <w:w w:val="150"/>
          <w:sz w:val="24"/>
        </w:rPr>
        <w:t xml:space="preserve"> </w:t>
      </w:r>
      <w:r>
        <w:rPr>
          <w:sz w:val="24"/>
        </w:rPr>
        <w:t>Minimalist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Analysis</w:t>
      </w:r>
      <w:r>
        <w:rPr>
          <w:spacing w:val="79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Intensive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Consecutives’.</w:t>
      </w:r>
      <w:r>
        <w:rPr>
          <w:spacing w:val="52"/>
          <w:w w:val="150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51"/>
          <w:w w:val="1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2"/>
          <w:w w:val="150"/>
          <w:sz w:val="24"/>
        </w:rPr>
        <w:t xml:space="preserve"> </w:t>
      </w:r>
      <w:r>
        <w:rPr>
          <w:i/>
          <w:spacing w:val="-2"/>
          <w:sz w:val="24"/>
        </w:rPr>
        <w:t>Maryland</w:t>
      </w:r>
    </w:p>
    <w:p w14:paraId="61AB417B" w14:textId="77777777" w:rsidR="000B4AFE" w:rsidRDefault="0059080B">
      <w:pPr>
        <w:spacing w:before="60"/>
        <w:ind w:left="1680"/>
        <w:rPr>
          <w:sz w:val="24"/>
        </w:rPr>
      </w:pPr>
      <w:r>
        <w:rPr>
          <w:i/>
          <w:sz w:val="24"/>
        </w:rPr>
        <w:t>Working</w:t>
      </w:r>
      <w:r>
        <w:rPr>
          <w:i/>
          <w:spacing w:val="64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6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sz w:val="24"/>
        </w:rPr>
        <w:t>,</w:t>
      </w:r>
      <w:r>
        <w:rPr>
          <w:spacing w:val="66"/>
          <w:sz w:val="24"/>
        </w:rPr>
        <w:t xml:space="preserve"> </w:t>
      </w:r>
      <w:r>
        <w:rPr>
          <w:sz w:val="24"/>
        </w:rPr>
        <w:t>volume</w:t>
      </w:r>
      <w:r>
        <w:rPr>
          <w:spacing w:val="65"/>
          <w:sz w:val="24"/>
        </w:rPr>
        <w:t xml:space="preserve"> </w:t>
      </w:r>
      <w:r>
        <w:rPr>
          <w:sz w:val="24"/>
        </w:rPr>
        <w:t>6,</w:t>
      </w:r>
      <w:r>
        <w:rPr>
          <w:spacing w:val="66"/>
          <w:sz w:val="24"/>
        </w:rPr>
        <w:t xml:space="preserve"> </w:t>
      </w:r>
      <w:r>
        <w:rPr>
          <w:sz w:val="24"/>
        </w:rPr>
        <w:t>200-217.</w:t>
      </w:r>
      <w:r>
        <w:rPr>
          <w:spacing w:val="66"/>
          <w:sz w:val="24"/>
        </w:rPr>
        <w:t xml:space="preserve"> </w:t>
      </w:r>
      <w:r>
        <w:rPr>
          <w:sz w:val="24"/>
        </w:rPr>
        <w:t>University</w:t>
      </w:r>
      <w:r>
        <w:rPr>
          <w:spacing w:val="66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Maryland,</w:t>
      </w:r>
    </w:p>
    <w:p w14:paraId="61AB417C" w14:textId="77777777" w:rsidR="000B4AFE" w:rsidRDefault="0059080B">
      <w:pPr>
        <w:pStyle w:val="BodyText"/>
        <w:ind w:left="1680"/>
      </w:pPr>
      <w:r>
        <w:t>College</w:t>
      </w:r>
      <w:r>
        <w:rPr>
          <w:spacing w:val="-2"/>
        </w:rPr>
        <w:t xml:space="preserve"> Park.</w:t>
      </w:r>
    </w:p>
    <w:p w14:paraId="61AB417D" w14:textId="77777777" w:rsidR="000B4AFE" w:rsidRDefault="0059080B">
      <w:pPr>
        <w:pStyle w:val="BodyText"/>
        <w:spacing w:before="273"/>
        <w:ind w:left="240"/>
      </w:pPr>
      <w:r>
        <w:rPr>
          <w:spacing w:val="-2"/>
          <w:u w:val="single"/>
        </w:rPr>
        <w:t>Presentations</w:t>
      </w:r>
    </w:p>
    <w:p w14:paraId="61AB417E" w14:textId="4C542757" w:rsidR="000B4AFE" w:rsidRDefault="00154A27" w:rsidP="00154A27">
      <w:pPr>
        <w:pStyle w:val="BodyText"/>
        <w:spacing w:before="75"/>
        <w:ind w:left="1440" w:hanging="1440"/>
      </w:pPr>
      <w:r>
        <w:t xml:space="preserve">    </w:t>
      </w:r>
      <w:r w:rsidR="00D56CCC">
        <w:t>July 2024</w:t>
      </w:r>
      <w:r>
        <w:tab/>
      </w:r>
      <w:r w:rsidR="006A7C56" w:rsidRPr="006A7C56">
        <w:t xml:space="preserve">"La </w:t>
      </w:r>
      <w:proofErr w:type="spellStart"/>
      <w:r w:rsidR="006A7C56" w:rsidRPr="006A7C56">
        <w:t>ensenanza</w:t>
      </w:r>
      <w:proofErr w:type="spellEnd"/>
      <w:r w:rsidR="006A7C56" w:rsidRPr="006A7C56">
        <w:t xml:space="preserve"> del </w:t>
      </w:r>
      <w:proofErr w:type="spellStart"/>
      <w:r w:rsidR="006A7C56" w:rsidRPr="006A7C56">
        <w:t>espanol</w:t>
      </w:r>
      <w:proofErr w:type="spellEnd"/>
      <w:r w:rsidR="006A7C56" w:rsidRPr="006A7C56">
        <w:t xml:space="preserve"> a </w:t>
      </w:r>
      <w:proofErr w:type="gramStart"/>
      <w:r w:rsidR="006A7C56" w:rsidRPr="006A7C56">
        <w:t>traves</w:t>
      </w:r>
      <w:proofErr w:type="gramEnd"/>
      <w:r w:rsidR="006A7C56" w:rsidRPr="006A7C56">
        <w:t xml:space="preserve"> de la </w:t>
      </w:r>
      <w:proofErr w:type="spellStart"/>
      <w:r w:rsidR="006A7C56" w:rsidRPr="006A7C56">
        <w:t>experiencia</w:t>
      </w:r>
      <w:proofErr w:type="spellEnd"/>
      <w:r w:rsidR="006A7C56" w:rsidRPr="006A7C56">
        <w:t xml:space="preserve"> </w:t>
      </w:r>
      <w:proofErr w:type="spellStart"/>
      <w:r w:rsidR="006A7C56" w:rsidRPr="006A7C56">
        <w:t>en</w:t>
      </w:r>
      <w:proofErr w:type="spellEnd"/>
      <w:r w:rsidR="006A7C56" w:rsidRPr="006A7C56">
        <w:t xml:space="preserve"> la </w:t>
      </w:r>
      <w:proofErr w:type="spellStart"/>
      <w:r w:rsidR="006A7C56" w:rsidRPr="006A7C56">
        <w:t>comunidad</w:t>
      </w:r>
      <w:proofErr w:type="spellEnd"/>
      <w:r w:rsidR="006A7C56" w:rsidRPr="006A7C56">
        <w:t xml:space="preserve"> y </w:t>
      </w:r>
      <w:proofErr w:type="spellStart"/>
      <w:r w:rsidR="006A7C56" w:rsidRPr="006A7C56">
        <w:t>el</w:t>
      </w:r>
      <w:proofErr w:type="spellEnd"/>
      <w:r w:rsidR="006A7C56" w:rsidRPr="006A7C56">
        <w:t xml:space="preserve"> </w:t>
      </w:r>
      <w:r>
        <w:t xml:space="preserve">   </w:t>
      </w:r>
      <w:proofErr w:type="spellStart"/>
      <w:r w:rsidR="006A7C56" w:rsidRPr="006A7C56">
        <w:t>reconocimiento</w:t>
      </w:r>
      <w:proofErr w:type="spellEnd"/>
      <w:r w:rsidR="006A7C56" w:rsidRPr="006A7C56">
        <w:t xml:space="preserve"> de la </w:t>
      </w:r>
      <w:proofErr w:type="spellStart"/>
      <w:r w:rsidR="006A7C56" w:rsidRPr="006A7C56">
        <w:t>identidad</w:t>
      </w:r>
      <w:proofErr w:type="spellEnd"/>
      <w:r w:rsidR="006A7C56" w:rsidRPr="006A7C56">
        <w:t xml:space="preserve"> y </w:t>
      </w:r>
      <w:proofErr w:type="spellStart"/>
      <w:r w:rsidR="006A7C56" w:rsidRPr="006A7C56">
        <w:t>el</w:t>
      </w:r>
      <w:proofErr w:type="spellEnd"/>
      <w:r w:rsidR="006A7C56" w:rsidRPr="006A7C56">
        <w:t xml:space="preserve"> </w:t>
      </w:r>
      <w:proofErr w:type="spellStart"/>
      <w:r w:rsidR="006A7C56" w:rsidRPr="006A7C56">
        <w:t>bilinguismo</w:t>
      </w:r>
      <w:proofErr w:type="spellEnd"/>
      <w:r w:rsidR="006A7C56" w:rsidRPr="006A7C56">
        <w:t>’ (Teaching Spanish through community engagement and awareness of identity and bilingualism)," VIII Congress of the European Association of Spanish Professors, European Association of Spanish Professors, University of Barcelona.</w:t>
      </w:r>
    </w:p>
    <w:p w14:paraId="4E0B0A7A" w14:textId="23ACE771" w:rsidR="00BC5B4A" w:rsidRDefault="00BC5B4A" w:rsidP="00154A27">
      <w:pPr>
        <w:pStyle w:val="BodyText"/>
        <w:spacing w:before="75"/>
        <w:ind w:left="1440" w:hanging="1440"/>
      </w:pPr>
      <w:r>
        <w:lastRenderedPageBreak/>
        <w:t xml:space="preserve">    May 2024 </w:t>
      </w:r>
      <w:proofErr w:type="gramStart"/>
      <w:r>
        <w:t xml:space="preserve">   ‘</w:t>
      </w:r>
      <w:proofErr w:type="gramEnd"/>
      <w:r w:rsidRPr="00BC5B4A">
        <w:t>Spanish in Action’ initiative at the Engaged Humanities Network showcase in Salt City Market, May 2024</w:t>
      </w:r>
    </w:p>
    <w:p w14:paraId="5FB88922" w14:textId="03038633" w:rsidR="00BC5B4A" w:rsidRDefault="00BC5B4A" w:rsidP="00154A27">
      <w:pPr>
        <w:pStyle w:val="BodyText"/>
        <w:spacing w:before="75"/>
        <w:ind w:left="1440" w:hanging="1440"/>
      </w:pPr>
      <w:r>
        <w:t xml:space="preserve">    April 2024 </w:t>
      </w:r>
      <w:r w:rsidR="002B2CE4" w:rsidRPr="002B2CE4">
        <w:t>‘Spanish in Action: Empowering the bilingual community’ in the NYSABE (NY State Association of Bilingual Educators)'s 46th Annual Conference in Syracuse, April 4-6, 2024</w:t>
      </w:r>
    </w:p>
    <w:p w14:paraId="61AB417F" w14:textId="77777777" w:rsidR="000B4AFE" w:rsidRDefault="0059080B">
      <w:pPr>
        <w:pStyle w:val="BodyText"/>
        <w:ind w:left="1680" w:right="348" w:hanging="1440"/>
        <w:jc w:val="both"/>
      </w:pPr>
      <w:r>
        <w:t>Nov 2021 “Performing Identities: A Collaborative Artistic Model to Expand Community Dialogues on 5 (In)justice.” National Humanities Alliance Conference, Detroit, MI, U.S.A. November 11-14, 2021. Cancelled due to COVID.</w:t>
      </w:r>
    </w:p>
    <w:p w14:paraId="61AB4180" w14:textId="77777777" w:rsidR="000B4AFE" w:rsidRDefault="0059080B">
      <w:pPr>
        <w:pStyle w:val="BodyText"/>
        <w:spacing w:before="77"/>
        <w:ind w:left="1680" w:right="348"/>
        <w:jc w:val="both"/>
      </w:pPr>
      <w:r>
        <w:t>(Co-author with Bulman, G., Brown, A., Giannini, S., Guerrero, A., Habib, R., Isles, B.&amp; Pak, R.)</w:t>
      </w:r>
    </w:p>
    <w:p w14:paraId="61AB4181" w14:textId="5AA5A5D5" w:rsidR="000B4AFE" w:rsidRDefault="0059080B">
      <w:pPr>
        <w:pStyle w:val="BodyText"/>
        <w:spacing w:before="74"/>
        <w:ind w:left="1680" w:right="348" w:hanging="1440"/>
        <w:jc w:val="both"/>
      </w:pPr>
      <w:r>
        <w:t>Oct</w:t>
      </w:r>
      <w:r>
        <w:rPr>
          <w:spacing w:val="-2"/>
        </w:rPr>
        <w:t xml:space="preserve"> </w:t>
      </w:r>
      <w:r>
        <w:t>2021</w:t>
      </w:r>
      <w:r>
        <w:rPr>
          <w:spacing w:val="80"/>
          <w:w w:val="150"/>
        </w:rPr>
        <w:t xml:space="preserve"> </w:t>
      </w:r>
      <w:r w:rsidR="00F0746A">
        <w:rPr>
          <w:spacing w:val="80"/>
          <w:w w:val="150"/>
        </w:rPr>
        <w:tab/>
      </w:r>
      <w:r>
        <w:t>“Machine Translation: An Enduring Chasm Between Language Students and Teachers,” Centre of Applied Linguistics Research (CALR) Conference entitled “Covid-19 Impact on ELT Pedagogy, Curriculum, Practices and Student Experiences,” Arab Open University, Lebanon. October 27, 2021.</w:t>
      </w:r>
    </w:p>
    <w:p w14:paraId="61AB4182" w14:textId="77777777" w:rsidR="000B4AFE" w:rsidRDefault="0059080B">
      <w:pPr>
        <w:pStyle w:val="BodyText"/>
        <w:spacing w:before="1" w:line="350" w:lineRule="atLeast"/>
        <w:ind w:left="240" w:right="352" w:firstLine="1440"/>
        <w:jc w:val="both"/>
      </w:pPr>
      <w:r>
        <w:t xml:space="preserve">(Co-author with Brown, A., Bennett, C., </w:t>
      </w:r>
      <w:proofErr w:type="gramStart"/>
      <w:r>
        <w:t>Bulman, G.</w:t>
      </w:r>
      <w:proofErr w:type="gramEnd"/>
      <w:r>
        <w:t xml:space="preserve">, Giannini, S. &amp; Habib, </w:t>
      </w:r>
      <w:proofErr w:type="gramStart"/>
      <w:r>
        <w:t>R..</w:t>
      </w:r>
      <w:proofErr w:type="gramEnd"/>
      <w:r>
        <w:t>) April</w:t>
      </w:r>
      <w:r>
        <w:rPr>
          <w:spacing w:val="60"/>
          <w:w w:val="150"/>
        </w:rPr>
        <w:t xml:space="preserve"> </w:t>
      </w:r>
      <w:r>
        <w:t>2021</w:t>
      </w:r>
      <w:r>
        <w:rPr>
          <w:spacing w:val="61"/>
          <w:w w:val="150"/>
        </w:rPr>
        <w:t xml:space="preserve"> </w:t>
      </w:r>
      <w:r>
        <w:t>“Language</w:t>
      </w:r>
      <w:r>
        <w:rPr>
          <w:spacing w:val="63"/>
          <w:w w:val="150"/>
        </w:rPr>
        <w:t xml:space="preserve"> </w:t>
      </w:r>
      <w:r>
        <w:t>and</w:t>
      </w:r>
      <w:r>
        <w:rPr>
          <w:spacing w:val="61"/>
          <w:w w:val="150"/>
        </w:rPr>
        <w:t xml:space="preserve"> </w:t>
      </w:r>
      <w:r>
        <w:t>human</w:t>
      </w:r>
      <w:r>
        <w:rPr>
          <w:spacing w:val="61"/>
          <w:w w:val="150"/>
        </w:rPr>
        <w:t xml:space="preserve"> </w:t>
      </w:r>
      <w:r>
        <w:t>security:</w:t>
      </w:r>
      <w:r>
        <w:rPr>
          <w:spacing w:val="62"/>
          <w:w w:val="150"/>
        </w:rPr>
        <w:t xml:space="preserve"> </w:t>
      </w:r>
      <w:r>
        <w:t>Context,</w:t>
      </w:r>
      <w:r>
        <w:rPr>
          <w:spacing w:val="61"/>
          <w:w w:val="150"/>
        </w:rPr>
        <w:t xml:space="preserve"> </w:t>
      </w:r>
      <w:r>
        <w:t>hierarchy,</w:t>
      </w:r>
      <w:r>
        <w:rPr>
          <w:spacing w:val="61"/>
          <w:w w:val="150"/>
        </w:rPr>
        <w:t xml:space="preserve"> </w:t>
      </w:r>
      <w:r>
        <w:t>and</w:t>
      </w:r>
      <w:r>
        <w:rPr>
          <w:spacing w:val="64"/>
          <w:w w:val="150"/>
        </w:rPr>
        <w:t xml:space="preserve"> </w:t>
      </w:r>
      <w:r>
        <w:rPr>
          <w:spacing w:val="-2"/>
        </w:rPr>
        <w:t>interconnectedness.”</w:t>
      </w:r>
    </w:p>
    <w:p w14:paraId="61AB4183" w14:textId="77777777" w:rsidR="000B4AFE" w:rsidRDefault="0059080B">
      <w:pPr>
        <w:pStyle w:val="BodyText"/>
        <w:spacing w:before="2"/>
        <w:ind w:left="1680" w:right="347"/>
        <w:jc w:val="both"/>
      </w:pPr>
      <w:proofErr w:type="gramStart"/>
      <w:r>
        <w:t>Refereed</w:t>
      </w:r>
      <w:proofErr w:type="gramEnd"/>
      <w:r>
        <w:t xml:space="preserve"> and then invited as a roundtable discussion. Language Acts and Worldmaking Conference entitled “Languages Future,” Kings College, London, United Kingdom. April 22, 2021.</w:t>
      </w:r>
    </w:p>
    <w:p w14:paraId="61AB4184" w14:textId="77777777" w:rsidR="000B4AFE" w:rsidRDefault="0059080B">
      <w:pPr>
        <w:pStyle w:val="BodyText"/>
        <w:spacing w:before="75"/>
        <w:ind w:left="1680"/>
        <w:jc w:val="both"/>
      </w:pPr>
      <w:r>
        <w:t>(Co-author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Habib, R.,</w:t>
      </w:r>
      <w:r>
        <w:rPr>
          <w:spacing w:val="-1"/>
        </w:rPr>
        <w:t xml:space="preserve"> </w:t>
      </w:r>
      <w:r>
        <w:t>Brown,</w:t>
      </w:r>
      <w:r>
        <w:rPr>
          <w:spacing w:val="-2"/>
        </w:rPr>
        <w:t xml:space="preserve"> </w:t>
      </w:r>
      <w:r>
        <w:t>A.,</w:t>
      </w:r>
      <w:r>
        <w:rPr>
          <w:spacing w:val="-1"/>
        </w:rPr>
        <w:t xml:space="preserve"> </w:t>
      </w:r>
      <w:r>
        <w:t>Bulman,</w:t>
      </w:r>
      <w:r>
        <w:rPr>
          <w:spacing w:val="-1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Giannini,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S..</w:t>
      </w:r>
      <w:proofErr w:type="gramEnd"/>
      <w:r>
        <w:rPr>
          <w:spacing w:val="-4"/>
        </w:rPr>
        <w:t>)</w:t>
      </w:r>
    </w:p>
    <w:p w14:paraId="61AB4185" w14:textId="77777777" w:rsidR="000B4AFE" w:rsidRDefault="0059080B">
      <w:pPr>
        <w:pStyle w:val="BodyText"/>
        <w:spacing w:before="74"/>
        <w:ind w:left="1680" w:right="348" w:hanging="1440"/>
        <w:jc w:val="both"/>
      </w:pPr>
      <w:r>
        <w:t>April</w:t>
      </w:r>
      <w:r>
        <w:rPr>
          <w:spacing w:val="-3"/>
        </w:rPr>
        <w:t xml:space="preserve"> </w:t>
      </w:r>
      <w:proofErr w:type="gramStart"/>
      <w:r>
        <w:t>2021</w:t>
      </w:r>
      <w:r>
        <w:rPr>
          <w:spacing w:val="40"/>
        </w:rPr>
        <w:t xml:space="preserve">  </w:t>
      </w:r>
      <w:r>
        <w:t>“</w:t>
      </w:r>
      <w:proofErr w:type="gramEnd"/>
      <w:r>
        <w:t>Machine</w:t>
      </w:r>
      <w:r>
        <w:rPr>
          <w:spacing w:val="-2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Instruction.”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Worldmaking Conference entitled “Languages Future,” Kings College, London, United </w:t>
      </w:r>
      <w:r>
        <w:rPr>
          <w:spacing w:val="-2"/>
        </w:rPr>
        <w:t>Kingdom.</w:t>
      </w:r>
    </w:p>
    <w:p w14:paraId="61AB4186" w14:textId="77777777" w:rsidR="000B4AFE" w:rsidRDefault="0059080B">
      <w:pPr>
        <w:pStyle w:val="BodyText"/>
        <w:spacing w:before="75"/>
        <w:ind w:left="1680"/>
        <w:jc w:val="both"/>
      </w:pPr>
      <w:r>
        <w:t>(Co-author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Brown,</w:t>
      </w:r>
      <w:r>
        <w:rPr>
          <w:spacing w:val="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Bennett,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proofErr w:type="gramStart"/>
      <w:r>
        <w:t>Bulman,</w:t>
      </w:r>
      <w:r>
        <w:rPr>
          <w:spacing w:val="-1"/>
        </w:rPr>
        <w:t xml:space="preserve"> </w:t>
      </w:r>
      <w:r>
        <w:t>G.</w:t>
      </w:r>
      <w:proofErr w:type="gramEnd"/>
      <w:r>
        <w:t>,</w:t>
      </w:r>
      <w:r>
        <w:rPr>
          <w:spacing w:val="-1"/>
        </w:rPr>
        <w:t xml:space="preserve"> </w:t>
      </w:r>
      <w:r>
        <w:t>Giannini,</w:t>
      </w:r>
      <w:r>
        <w:rPr>
          <w:spacing w:val="-2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Habib,</w:t>
      </w:r>
      <w:r>
        <w:rPr>
          <w:spacing w:val="-1"/>
        </w:rPr>
        <w:t xml:space="preserve"> </w:t>
      </w:r>
      <w:r>
        <w:rPr>
          <w:spacing w:val="-5"/>
        </w:rPr>
        <w:t>R.)</w:t>
      </w:r>
    </w:p>
    <w:p w14:paraId="61AB4187" w14:textId="77777777" w:rsidR="000B4AFE" w:rsidRDefault="0059080B">
      <w:pPr>
        <w:spacing w:before="74"/>
        <w:ind w:left="1680" w:right="348" w:hanging="1440"/>
        <w:jc w:val="both"/>
        <w:rPr>
          <w:sz w:val="24"/>
        </w:rPr>
      </w:pPr>
      <w:r>
        <w:rPr>
          <w:sz w:val="24"/>
        </w:rPr>
        <w:t>March 2021“Lost in Google Translate: The chasm between language teachers and their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students”.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American Association for Applied Linguistics conference </w:t>
      </w:r>
      <w:r>
        <w:rPr>
          <w:sz w:val="24"/>
        </w:rPr>
        <w:t>(AAAL 2021). March 20-23, 2021.</w:t>
      </w:r>
    </w:p>
    <w:p w14:paraId="61AB4188" w14:textId="77777777" w:rsidR="000B4AFE" w:rsidRDefault="0059080B">
      <w:pPr>
        <w:pStyle w:val="BodyText"/>
        <w:ind w:left="1680"/>
        <w:jc w:val="both"/>
      </w:pPr>
      <w:r>
        <w:t>(Co-author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Brown,</w:t>
      </w:r>
      <w:r>
        <w:rPr>
          <w:spacing w:val="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Bennett,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proofErr w:type="gramStart"/>
      <w:r>
        <w:t>Bulman,</w:t>
      </w:r>
      <w:r>
        <w:rPr>
          <w:spacing w:val="-1"/>
        </w:rPr>
        <w:t xml:space="preserve"> </w:t>
      </w:r>
      <w:r>
        <w:t>G.</w:t>
      </w:r>
      <w:proofErr w:type="gramEnd"/>
      <w:r>
        <w:t>,</w:t>
      </w:r>
      <w:r>
        <w:rPr>
          <w:spacing w:val="-1"/>
        </w:rPr>
        <w:t xml:space="preserve"> </w:t>
      </w:r>
      <w:r>
        <w:t>Giannini,</w:t>
      </w:r>
      <w:r>
        <w:rPr>
          <w:spacing w:val="-2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Habib,</w:t>
      </w:r>
      <w:r>
        <w:rPr>
          <w:spacing w:val="-1"/>
        </w:rPr>
        <w:t xml:space="preserve"> </w:t>
      </w:r>
      <w:r>
        <w:rPr>
          <w:spacing w:val="-5"/>
        </w:rPr>
        <w:t>R.)</w:t>
      </w:r>
    </w:p>
    <w:p w14:paraId="61AB4189" w14:textId="77777777" w:rsidR="000B4AFE" w:rsidRDefault="0059080B">
      <w:pPr>
        <w:pStyle w:val="BodyText"/>
        <w:spacing w:before="75"/>
        <w:ind w:left="240"/>
        <w:jc w:val="both"/>
      </w:pPr>
      <w:r>
        <w:t>March</w:t>
      </w:r>
      <w:r>
        <w:rPr>
          <w:spacing w:val="-4"/>
        </w:rPr>
        <w:t xml:space="preserve"> </w:t>
      </w:r>
      <w:proofErr w:type="gramStart"/>
      <w:r>
        <w:t>2021</w:t>
      </w:r>
      <w:r>
        <w:rPr>
          <w:spacing w:val="75"/>
        </w:rPr>
        <w:t xml:space="preserve">  </w:t>
      </w:r>
      <w:r>
        <w:t>‘</w:t>
      </w:r>
      <w:proofErr w:type="gramEnd"/>
      <w:r>
        <w:t>The</w:t>
      </w:r>
      <w:r>
        <w:rPr>
          <w:spacing w:val="2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gender</w:t>
      </w:r>
      <w:r>
        <w:rPr>
          <w:spacing w:val="3"/>
        </w:rPr>
        <w:t xml:space="preserve"> </w:t>
      </w:r>
      <w:r>
        <w:t>ideologies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Spanish</w:t>
      </w:r>
      <w:r>
        <w:rPr>
          <w:spacing w:val="1"/>
        </w:rPr>
        <w:t xml:space="preserve"> </w:t>
      </w:r>
      <w:r>
        <w:t>grammatical</w:t>
      </w:r>
      <w:r>
        <w:rPr>
          <w:spacing w:val="3"/>
        </w:rPr>
        <w:t xml:space="preserve"> </w:t>
      </w:r>
      <w:r>
        <w:t>gender’</w:t>
      </w:r>
      <w:r>
        <w:rPr>
          <w:spacing w:val="3"/>
        </w:rPr>
        <w:t xml:space="preserve"> </w:t>
      </w:r>
      <w:r>
        <w:t>Paper</w:t>
      </w:r>
      <w:r>
        <w:rPr>
          <w:spacing w:val="3"/>
        </w:rPr>
        <w:t xml:space="preserve"> </w:t>
      </w:r>
      <w:r>
        <w:rPr>
          <w:spacing w:val="-2"/>
        </w:rPr>
        <w:t>presented</w:t>
      </w:r>
    </w:p>
    <w:p w14:paraId="61AB418A" w14:textId="77777777" w:rsidR="000B4AFE" w:rsidRPr="00494AE0" w:rsidRDefault="0059080B">
      <w:pPr>
        <w:pStyle w:val="BodyText"/>
        <w:spacing w:before="2" w:line="304" w:lineRule="auto"/>
        <w:ind w:left="1680" w:right="671"/>
        <w:jc w:val="both"/>
        <w:rPr>
          <w:lang w:val="es-ES"/>
        </w:rPr>
      </w:pPr>
      <w:r w:rsidRPr="00494AE0">
        <w:rPr>
          <w:lang w:val="es-ES"/>
        </w:rPr>
        <w:t>at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XXVIII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Congreso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Internacional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4"/>
          <w:lang w:val="es-ES"/>
        </w:rPr>
        <w:t xml:space="preserve"> </w:t>
      </w:r>
      <w:r w:rsidRPr="00494AE0">
        <w:rPr>
          <w:lang w:val="es-ES"/>
        </w:rPr>
        <w:t>Literatura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y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Estudios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Hispánicos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(online) (</w:t>
      </w:r>
      <w:proofErr w:type="spellStart"/>
      <w:r w:rsidRPr="00494AE0">
        <w:rPr>
          <w:lang w:val="es-ES"/>
        </w:rPr>
        <w:t>Co-author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with</w:t>
      </w:r>
      <w:proofErr w:type="spellEnd"/>
      <w:r w:rsidRPr="00494AE0">
        <w:rPr>
          <w:lang w:val="es-ES"/>
        </w:rPr>
        <w:t xml:space="preserve"> K. Hayes)</w:t>
      </w:r>
    </w:p>
    <w:p w14:paraId="61AB418B" w14:textId="77777777" w:rsidR="000B4AFE" w:rsidRDefault="0059080B">
      <w:pPr>
        <w:pStyle w:val="BodyText"/>
        <w:tabs>
          <w:tab w:val="left" w:pos="1499"/>
        </w:tabs>
        <w:ind w:right="114"/>
        <w:jc w:val="center"/>
      </w:pPr>
      <w:r>
        <w:t>March</w:t>
      </w:r>
      <w:r>
        <w:rPr>
          <w:spacing w:val="-3"/>
        </w:rPr>
        <w:t xml:space="preserve"> </w:t>
      </w:r>
      <w:r>
        <w:rPr>
          <w:spacing w:val="-4"/>
        </w:rPr>
        <w:t>2021</w:t>
      </w:r>
      <w:r>
        <w:tab/>
        <w:t>‘The</w:t>
      </w:r>
      <w:r>
        <w:rPr>
          <w:spacing w:val="18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Google</w:t>
      </w:r>
      <w:r>
        <w:rPr>
          <w:spacing w:val="19"/>
        </w:rPr>
        <w:t xml:space="preserve"> </w:t>
      </w:r>
      <w:r>
        <w:t>Translate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teach</w:t>
      </w:r>
      <w:r>
        <w:rPr>
          <w:spacing w:val="20"/>
        </w:rPr>
        <w:t xml:space="preserve"> </w:t>
      </w:r>
      <w:r>
        <w:t>Spanish</w:t>
      </w:r>
      <w:r>
        <w:rPr>
          <w:spacing w:val="20"/>
        </w:rPr>
        <w:t xml:space="preserve"> </w:t>
      </w:r>
      <w:r>
        <w:t>Subjunctive’</w:t>
      </w:r>
      <w:r>
        <w:rPr>
          <w:spacing w:val="69"/>
          <w:w w:val="150"/>
        </w:rPr>
        <w:t xml:space="preserve"> </w:t>
      </w:r>
      <w:r>
        <w:t>Paper</w:t>
      </w:r>
      <w:r>
        <w:rPr>
          <w:spacing w:val="19"/>
        </w:rPr>
        <w:t xml:space="preserve"> </w:t>
      </w:r>
      <w:r>
        <w:t>presented</w:t>
      </w:r>
      <w:r>
        <w:rPr>
          <w:spacing w:val="20"/>
        </w:rPr>
        <w:t xml:space="preserve"> </w:t>
      </w:r>
      <w:r>
        <w:rPr>
          <w:spacing w:val="-5"/>
        </w:rPr>
        <w:t>at</w:t>
      </w:r>
    </w:p>
    <w:p w14:paraId="61AB418C" w14:textId="77777777" w:rsidR="000B4AFE" w:rsidRPr="00494AE0" w:rsidRDefault="0059080B">
      <w:pPr>
        <w:pStyle w:val="BodyText"/>
        <w:ind w:right="46"/>
        <w:jc w:val="center"/>
        <w:rPr>
          <w:lang w:val="es-ES"/>
        </w:rPr>
      </w:pPr>
      <w:r w:rsidRPr="00494AE0">
        <w:rPr>
          <w:lang w:val="es-ES"/>
        </w:rPr>
        <w:t>XXVIII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Congreso Internacional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Literatura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y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Estudios</w:t>
      </w:r>
      <w:r w:rsidRPr="00494AE0">
        <w:rPr>
          <w:spacing w:val="-1"/>
          <w:lang w:val="es-ES"/>
        </w:rPr>
        <w:t xml:space="preserve"> </w:t>
      </w:r>
      <w:r w:rsidRPr="00494AE0">
        <w:rPr>
          <w:spacing w:val="-2"/>
          <w:lang w:val="es-ES"/>
        </w:rPr>
        <w:t>Hispánicos</w:t>
      </w:r>
    </w:p>
    <w:p w14:paraId="61AB418D" w14:textId="77777777" w:rsidR="000B4AFE" w:rsidRDefault="0059080B">
      <w:pPr>
        <w:pStyle w:val="BodyText"/>
        <w:spacing w:before="74"/>
        <w:ind w:right="4091"/>
        <w:jc w:val="center"/>
      </w:pPr>
      <w:r>
        <w:t>(Co-author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rPr>
          <w:spacing w:val="-4"/>
        </w:rPr>
        <w:t>Maso)</w:t>
      </w:r>
    </w:p>
    <w:p w14:paraId="61AB418E" w14:textId="77777777" w:rsidR="000B4AFE" w:rsidRDefault="0059080B">
      <w:pPr>
        <w:pStyle w:val="BodyText"/>
        <w:spacing w:before="75"/>
        <w:ind w:left="1680" w:right="347" w:hanging="1440"/>
        <w:jc w:val="both"/>
      </w:pPr>
      <w:r>
        <w:t>April 2020• “An Analysis of ‘Culture/(Foreign)Language Across the Curriculum’ in Domestic and International Contexts.” TESOL/Applied Linguistics/Foreign Languages Conference, West Chester University, U.S.A. Cancelled due to COVID-19.</w:t>
      </w:r>
    </w:p>
    <w:p w14:paraId="61AB418F" w14:textId="77777777" w:rsidR="000B4AFE" w:rsidRDefault="0059080B">
      <w:pPr>
        <w:pStyle w:val="BodyText"/>
        <w:spacing w:before="3" w:line="350" w:lineRule="atLeast"/>
        <w:ind w:left="240" w:right="349" w:firstLine="1440"/>
        <w:jc w:val="both"/>
      </w:pPr>
      <w:r>
        <w:t>(Co-author with Weaver, R., Brown, A. Bulman, G., Giannini, S., and Habib, R.) April</w:t>
      </w:r>
      <w:r>
        <w:rPr>
          <w:spacing w:val="-3"/>
        </w:rPr>
        <w:t xml:space="preserve"> </w:t>
      </w:r>
      <w:r>
        <w:t>2020</w:t>
      </w:r>
      <w:proofErr w:type="gramStart"/>
      <w:r>
        <w:rPr>
          <w:spacing w:val="68"/>
        </w:rPr>
        <w:t xml:space="preserve">   </w:t>
      </w:r>
      <w:r>
        <w:t>“</w:t>
      </w:r>
      <w:proofErr w:type="gramEnd"/>
      <w:r>
        <w:t>Navigating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Digital</w:t>
      </w:r>
      <w:r>
        <w:rPr>
          <w:spacing w:val="13"/>
        </w:rPr>
        <w:t xml:space="preserve"> </w:t>
      </w:r>
      <w:r>
        <w:t>Landscape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Language</w:t>
      </w:r>
      <w:r>
        <w:rPr>
          <w:spacing w:val="12"/>
        </w:rPr>
        <w:t xml:space="preserve"> </w:t>
      </w:r>
      <w:r>
        <w:t>Learning</w:t>
      </w:r>
      <w:r>
        <w:rPr>
          <w:spacing w:val="13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2"/>
        </w:rPr>
        <w:t>Classroom.”</w:t>
      </w:r>
    </w:p>
    <w:p w14:paraId="61AB4190" w14:textId="77777777" w:rsidR="000B4AFE" w:rsidRDefault="0059080B">
      <w:pPr>
        <w:ind w:left="1680" w:right="348"/>
        <w:jc w:val="both"/>
        <w:rPr>
          <w:sz w:val="24"/>
        </w:rPr>
      </w:pPr>
      <w:r>
        <w:rPr>
          <w:i/>
          <w:sz w:val="24"/>
        </w:rPr>
        <w:t>TESOL/Applied Linguistics/Foreign Languages Conference</w:t>
      </w:r>
      <w:r>
        <w:rPr>
          <w:sz w:val="24"/>
        </w:rPr>
        <w:t>, West Chester University, U.S.A. April 18, 2020. Cancelled due to COVID-19.</w:t>
      </w:r>
    </w:p>
    <w:p w14:paraId="61AB4191" w14:textId="77777777" w:rsidR="000B4AFE" w:rsidRDefault="0059080B">
      <w:pPr>
        <w:pStyle w:val="BodyText"/>
        <w:spacing w:before="74"/>
        <w:ind w:left="240" w:right="481" w:firstLine="1440"/>
        <w:jc w:val="both"/>
      </w:pPr>
      <w:r>
        <w:t>(Co-author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Brown,</w:t>
      </w:r>
      <w:r>
        <w:rPr>
          <w:spacing w:val="-1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>Bennett,</w:t>
      </w:r>
      <w:r>
        <w:rPr>
          <w:spacing w:val="-3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Bulman,</w:t>
      </w:r>
      <w:r>
        <w:rPr>
          <w:spacing w:val="-3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Giannini,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Habib,</w:t>
      </w:r>
      <w:r>
        <w:rPr>
          <w:spacing w:val="-3"/>
        </w:rPr>
        <w:t xml:space="preserve"> </w:t>
      </w:r>
      <w:r>
        <w:t>R.) Oct 2018</w:t>
      </w:r>
      <w:proofErr w:type="gramStart"/>
      <w:r>
        <w:rPr>
          <w:spacing w:val="80"/>
          <w:w w:val="150"/>
        </w:rPr>
        <w:t xml:space="preserve">   </w:t>
      </w:r>
      <w:r>
        <w:t>‘</w:t>
      </w:r>
      <w:proofErr w:type="gramEnd"/>
      <w:r>
        <w:t>Mixed DPs</w:t>
      </w:r>
      <w:r>
        <w:rPr>
          <w:spacing w:val="-1"/>
        </w:rPr>
        <w:t xml:space="preserve"> </w:t>
      </w:r>
      <w:r>
        <w:t xml:space="preserve">in </w:t>
      </w:r>
      <w:proofErr w:type="gramStart"/>
      <w:r>
        <w:t>Spanish-English</w:t>
      </w:r>
      <w:proofErr w:type="gramEnd"/>
      <w:r>
        <w:rPr>
          <w:spacing w:val="-1"/>
        </w:rPr>
        <w:t xml:space="preserve"> </w:t>
      </w:r>
      <w:r>
        <w:t>spontaneous speech</w:t>
      </w:r>
      <w:r>
        <w:rPr>
          <w:spacing w:val="-1"/>
        </w:rPr>
        <w:t xml:space="preserve"> </w:t>
      </w:r>
      <w:r>
        <w:t>and the faculty of</w:t>
      </w:r>
      <w:r>
        <w:rPr>
          <w:spacing w:val="-2"/>
        </w:rPr>
        <w:t xml:space="preserve"> </w:t>
      </w:r>
      <w:r>
        <w:t>language’</w:t>
      </w:r>
    </w:p>
    <w:p w14:paraId="61AB4193" w14:textId="77777777" w:rsidR="000B4AFE" w:rsidRDefault="0059080B">
      <w:pPr>
        <w:spacing w:before="60" w:line="242" w:lineRule="auto"/>
        <w:ind w:left="1680" w:right="353"/>
        <w:jc w:val="both"/>
        <w:rPr>
          <w:sz w:val="24"/>
        </w:rPr>
      </w:pPr>
      <w:r>
        <w:rPr>
          <w:sz w:val="24"/>
        </w:rPr>
        <w:t xml:space="preserve">Talk at the </w:t>
      </w:r>
      <w:r>
        <w:rPr>
          <w:i/>
          <w:sz w:val="24"/>
        </w:rPr>
        <w:t xml:space="preserve">Hispanic Linguistics Symposium </w:t>
      </w:r>
      <w:r>
        <w:rPr>
          <w:sz w:val="24"/>
        </w:rPr>
        <w:t xml:space="preserve">2018, the leading conference in </w:t>
      </w:r>
      <w:r>
        <w:rPr>
          <w:sz w:val="24"/>
        </w:rPr>
        <w:lastRenderedPageBreak/>
        <w:t>Hispanic Linguistics.</w:t>
      </w:r>
    </w:p>
    <w:p w14:paraId="61AB4194" w14:textId="77777777" w:rsidR="000B4AFE" w:rsidRDefault="0059080B">
      <w:pPr>
        <w:pStyle w:val="BodyText"/>
        <w:spacing w:line="275" w:lineRule="exact"/>
        <w:ind w:left="1680"/>
        <w:jc w:val="both"/>
      </w:pPr>
      <w:r>
        <w:t>(Co-author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Juárez-Cummings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Nikolic)</w:t>
      </w:r>
    </w:p>
    <w:p w14:paraId="61AB4195" w14:textId="77777777" w:rsidR="000B4AFE" w:rsidRPr="00494AE0" w:rsidRDefault="0059080B">
      <w:pPr>
        <w:pStyle w:val="BodyText"/>
        <w:ind w:left="1680" w:right="348" w:hanging="1440"/>
        <w:jc w:val="both"/>
        <w:rPr>
          <w:lang w:val="es-ES"/>
        </w:rPr>
      </w:pPr>
      <w:r w:rsidRPr="00494AE0">
        <w:rPr>
          <w:lang w:val="es-ES"/>
        </w:rPr>
        <w:t>Oct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2018</w:t>
      </w:r>
      <w:proofErr w:type="gramStart"/>
      <w:r w:rsidRPr="00494AE0">
        <w:rPr>
          <w:spacing w:val="80"/>
          <w:w w:val="150"/>
          <w:lang w:val="es-ES"/>
        </w:rPr>
        <w:t xml:space="preserve">   </w:t>
      </w:r>
      <w:r w:rsidRPr="00494AE0">
        <w:rPr>
          <w:lang w:val="es-ES"/>
        </w:rPr>
        <w:t>‘</w:t>
      </w:r>
      <w:proofErr w:type="spellStart"/>
      <w:proofErr w:type="gramEnd"/>
      <w:r w:rsidRPr="00494AE0">
        <w:rPr>
          <w:lang w:val="es-ES"/>
        </w:rPr>
        <w:t>Cubarricano</w:t>
      </w:r>
      <w:proofErr w:type="spellEnd"/>
      <w:r w:rsidRPr="00494AE0">
        <w:rPr>
          <w:lang w:val="es-ES"/>
        </w:rPr>
        <w:t>: Un estudio comparativo sobre el</w:t>
      </w:r>
      <w:r w:rsidRPr="00494AE0">
        <w:rPr>
          <w:spacing w:val="17"/>
          <w:lang w:val="es-ES"/>
        </w:rPr>
        <w:t xml:space="preserve"> </w:t>
      </w:r>
      <w:r w:rsidRPr="00494AE0">
        <w:rPr>
          <w:lang w:val="es-ES"/>
        </w:rPr>
        <w:t>español en contacto con</w:t>
      </w:r>
      <w:r w:rsidRPr="00494AE0">
        <w:rPr>
          <w:spacing w:val="17"/>
          <w:lang w:val="es-ES"/>
        </w:rPr>
        <w:t xml:space="preserve"> </w:t>
      </w:r>
      <w:r w:rsidRPr="00494AE0">
        <w:rPr>
          <w:lang w:val="es-ES"/>
        </w:rPr>
        <w:t xml:space="preserve">el inglés en la ciudad de Syracuse’ </w:t>
      </w:r>
      <w:proofErr w:type="spellStart"/>
      <w:r w:rsidRPr="00494AE0">
        <w:rPr>
          <w:lang w:val="es-ES"/>
        </w:rPr>
        <w:t>Talk</w:t>
      </w:r>
      <w:proofErr w:type="spellEnd"/>
      <w:r w:rsidRPr="00494AE0">
        <w:rPr>
          <w:lang w:val="es-ES"/>
        </w:rPr>
        <w:t xml:space="preserve"> at </w:t>
      </w:r>
      <w:proofErr w:type="spellStart"/>
      <w:r w:rsidRPr="00494AE0">
        <w:rPr>
          <w:i/>
          <w:lang w:val="es-ES"/>
        </w:rPr>
        <w:t>Hispanic</w:t>
      </w:r>
      <w:proofErr w:type="spellEnd"/>
      <w:r w:rsidRPr="00494AE0">
        <w:rPr>
          <w:i/>
          <w:lang w:val="es-ES"/>
        </w:rPr>
        <w:t xml:space="preserve"> </w:t>
      </w:r>
      <w:proofErr w:type="spellStart"/>
      <w:r w:rsidRPr="00494AE0">
        <w:rPr>
          <w:i/>
          <w:lang w:val="es-ES"/>
        </w:rPr>
        <w:t>Linguistics</w:t>
      </w:r>
      <w:proofErr w:type="spellEnd"/>
      <w:r w:rsidRPr="00494AE0">
        <w:rPr>
          <w:i/>
          <w:lang w:val="es-ES"/>
        </w:rPr>
        <w:t xml:space="preserve"> </w:t>
      </w:r>
      <w:proofErr w:type="spellStart"/>
      <w:r w:rsidRPr="00494AE0">
        <w:rPr>
          <w:i/>
          <w:lang w:val="es-ES"/>
        </w:rPr>
        <w:t>Symposium</w:t>
      </w:r>
      <w:proofErr w:type="spellEnd"/>
      <w:r w:rsidRPr="00494AE0">
        <w:rPr>
          <w:i/>
          <w:lang w:val="es-ES"/>
        </w:rPr>
        <w:t xml:space="preserve"> </w:t>
      </w:r>
      <w:r w:rsidRPr="00494AE0">
        <w:rPr>
          <w:lang w:val="es-ES"/>
        </w:rPr>
        <w:t xml:space="preserve">2018, the </w:t>
      </w:r>
      <w:proofErr w:type="spellStart"/>
      <w:r w:rsidRPr="00494AE0">
        <w:rPr>
          <w:lang w:val="es-ES"/>
        </w:rPr>
        <w:t>leading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conference</w:t>
      </w:r>
      <w:proofErr w:type="spellEnd"/>
      <w:r w:rsidRPr="00494AE0">
        <w:rPr>
          <w:lang w:val="es-ES"/>
        </w:rPr>
        <w:t xml:space="preserve"> in </w:t>
      </w:r>
      <w:proofErr w:type="spellStart"/>
      <w:r w:rsidRPr="00494AE0">
        <w:rPr>
          <w:lang w:val="es-ES"/>
        </w:rPr>
        <w:t>Hispanic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Linguistics</w:t>
      </w:r>
      <w:proofErr w:type="spellEnd"/>
      <w:r w:rsidRPr="00494AE0">
        <w:rPr>
          <w:lang w:val="es-ES"/>
        </w:rPr>
        <w:t>.</w:t>
      </w:r>
    </w:p>
    <w:p w14:paraId="61AB4196" w14:textId="77777777" w:rsidR="000B4AFE" w:rsidRDefault="0059080B">
      <w:pPr>
        <w:pStyle w:val="BodyText"/>
        <w:ind w:left="1680"/>
        <w:jc w:val="both"/>
      </w:pPr>
      <w:r>
        <w:t>(Co-author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Juárez-Cummings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Parente)</w:t>
      </w:r>
    </w:p>
    <w:p w14:paraId="61AB4197" w14:textId="77777777" w:rsidR="000B4AFE" w:rsidRDefault="0059080B">
      <w:pPr>
        <w:spacing w:before="2" w:line="237" w:lineRule="auto"/>
        <w:ind w:left="1680" w:right="349" w:hanging="1440"/>
        <w:jc w:val="both"/>
        <w:rPr>
          <w:sz w:val="24"/>
        </w:rPr>
      </w:pPr>
      <w:r>
        <w:rPr>
          <w:sz w:val="24"/>
        </w:rPr>
        <w:t>Oct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2017</w:t>
      </w:r>
      <w:r>
        <w:rPr>
          <w:spacing w:val="80"/>
          <w:sz w:val="24"/>
        </w:rPr>
        <w:t xml:space="preserve">  </w:t>
      </w:r>
      <w:r>
        <w:rPr>
          <w:sz w:val="24"/>
        </w:rPr>
        <w:t>‘</w:t>
      </w:r>
      <w:proofErr w:type="gramEnd"/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‘exfoliated’</w:t>
      </w:r>
      <w:r>
        <w:rPr>
          <w:spacing w:val="40"/>
          <w:sz w:val="24"/>
        </w:rPr>
        <w:t xml:space="preserve"> </w:t>
      </w:r>
      <w:r>
        <w:rPr>
          <w:sz w:val="24"/>
        </w:rPr>
        <w:t>DP:</w:t>
      </w:r>
      <w:r>
        <w:rPr>
          <w:spacing w:val="40"/>
          <w:sz w:val="24"/>
        </w:rPr>
        <w:t xml:space="preserve"> </w:t>
      </w:r>
      <w:r>
        <w:rPr>
          <w:sz w:val="24"/>
        </w:rPr>
        <w:t>Evidence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Spanish’,</w:t>
      </w:r>
      <w:r>
        <w:rPr>
          <w:spacing w:val="40"/>
          <w:sz w:val="24"/>
        </w:rPr>
        <w:t xml:space="preserve"> </w:t>
      </w:r>
      <w:r>
        <w:rPr>
          <w:sz w:val="24"/>
        </w:rPr>
        <w:t>Talk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2017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Hispanic Linguistics Symposium</w:t>
      </w:r>
      <w:r>
        <w:rPr>
          <w:sz w:val="24"/>
        </w:rPr>
        <w:t>, Texas Tech University, Lubbock TX.</w:t>
      </w:r>
    </w:p>
    <w:p w14:paraId="61AB4198" w14:textId="77777777" w:rsidR="000B4AFE" w:rsidRDefault="0059080B">
      <w:pPr>
        <w:spacing w:before="1"/>
        <w:ind w:left="1680" w:right="350" w:hanging="1440"/>
        <w:jc w:val="both"/>
        <w:rPr>
          <w:sz w:val="24"/>
        </w:rPr>
      </w:pPr>
      <w:r>
        <w:rPr>
          <w:sz w:val="24"/>
        </w:rPr>
        <w:t>Jan</w:t>
      </w:r>
      <w:r>
        <w:rPr>
          <w:spacing w:val="40"/>
          <w:sz w:val="24"/>
        </w:rPr>
        <w:t xml:space="preserve"> </w:t>
      </w:r>
      <w:r>
        <w:rPr>
          <w:sz w:val="24"/>
        </w:rPr>
        <w:t>2017</w:t>
      </w:r>
      <w:proofErr w:type="gramStart"/>
      <w:r>
        <w:rPr>
          <w:spacing w:val="80"/>
          <w:sz w:val="24"/>
        </w:rPr>
        <w:t xml:space="preserve">   </w:t>
      </w:r>
      <w:r>
        <w:rPr>
          <w:sz w:val="24"/>
        </w:rPr>
        <w:t>‘</w:t>
      </w:r>
      <w:proofErr w:type="gramEnd"/>
      <w:r>
        <w:rPr>
          <w:sz w:val="24"/>
        </w:rPr>
        <w:t xml:space="preserve">Noun-movement, economy and the acquisition of word order in child Spanish DPs’ Talk at </w:t>
      </w:r>
      <w:r>
        <w:rPr>
          <w:i/>
          <w:sz w:val="24"/>
        </w:rPr>
        <w:t xml:space="preserve">Bilingualism in the Hispanic and Lusophone World </w:t>
      </w:r>
      <w:r>
        <w:rPr>
          <w:sz w:val="24"/>
        </w:rPr>
        <w:t>(BHL) Florida State University.</w:t>
      </w:r>
    </w:p>
    <w:p w14:paraId="61AB4199" w14:textId="77777777" w:rsidR="000B4AFE" w:rsidRDefault="0059080B">
      <w:pPr>
        <w:ind w:left="1679" w:right="348" w:hanging="1440"/>
        <w:jc w:val="both"/>
        <w:rPr>
          <w:sz w:val="24"/>
        </w:rPr>
      </w:pPr>
      <w:r>
        <w:rPr>
          <w:sz w:val="24"/>
        </w:rPr>
        <w:t xml:space="preserve">Nov 2014 ‘D-linking in Spanish: A movement analysis’. Talk at </w:t>
      </w:r>
      <w:r>
        <w:rPr>
          <w:i/>
          <w:sz w:val="24"/>
        </w:rPr>
        <w:t>Hispanic Linguistics Symposium</w:t>
      </w:r>
      <w:r>
        <w:rPr>
          <w:sz w:val="24"/>
        </w:rPr>
        <w:t>, Purdue University</w:t>
      </w:r>
    </w:p>
    <w:p w14:paraId="61AB419A" w14:textId="77777777" w:rsidR="000B4AFE" w:rsidRDefault="0059080B">
      <w:pPr>
        <w:pStyle w:val="BodyText"/>
        <w:ind w:left="1679"/>
        <w:jc w:val="both"/>
      </w:pPr>
      <w:r>
        <w:t>(co-author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9B" w14:textId="77777777" w:rsidR="000B4AFE" w:rsidRPr="00494AE0" w:rsidRDefault="0059080B">
      <w:pPr>
        <w:ind w:left="1680" w:right="349" w:hanging="1440"/>
        <w:jc w:val="both"/>
        <w:rPr>
          <w:sz w:val="24"/>
          <w:lang w:val="es-ES"/>
        </w:rPr>
      </w:pPr>
      <w:r>
        <w:rPr>
          <w:sz w:val="24"/>
        </w:rPr>
        <w:t>Nov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2014</w:t>
      </w:r>
      <w:r>
        <w:rPr>
          <w:spacing w:val="80"/>
          <w:sz w:val="24"/>
        </w:rPr>
        <w:t xml:space="preserve">  </w:t>
      </w:r>
      <w:r>
        <w:rPr>
          <w:sz w:val="24"/>
        </w:rPr>
        <w:t>`</w:t>
      </w:r>
      <w:proofErr w:type="gramEnd"/>
      <w:r>
        <w:rPr>
          <w:sz w:val="24"/>
        </w:rPr>
        <w:t xml:space="preserve">Spanish </w:t>
      </w:r>
      <w:proofErr w:type="spellStart"/>
      <w:r>
        <w:rPr>
          <w:sz w:val="24"/>
        </w:rPr>
        <w:t>wh</w:t>
      </w:r>
      <w:proofErr w:type="spellEnd"/>
      <w:r>
        <w:rPr>
          <w:sz w:val="24"/>
        </w:rPr>
        <w:t xml:space="preserve">-questions and Locality’. </w:t>
      </w:r>
      <w:proofErr w:type="spellStart"/>
      <w:r w:rsidRPr="00494AE0">
        <w:rPr>
          <w:sz w:val="24"/>
          <w:lang w:val="es-ES"/>
        </w:rPr>
        <w:t>Talk</w:t>
      </w:r>
      <w:proofErr w:type="spellEnd"/>
      <w:r w:rsidRPr="00494AE0">
        <w:rPr>
          <w:sz w:val="24"/>
          <w:lang w:val="es-ES"/>
        </w:rPr>
        <w:t xml:space="preserve"> at the </w:t>
      </w:r>
      <w:r w:rsidRPr="00494AE0">
        <w:rPr>
          <w:i/>
          <w:sz w:val="24"/>
          <w:lang w:val="es-ES"/>
        </w:rPr>
        <w:t>XIII Encuentro Internacional de Lingüística en el Noroeste de México</w:t>
      </w:r>
      <w:r w:rsidRPr="00494AE0">
        <w:rPr>
          <w:sz w:val="24"/>
          <w:lang w:val="es-ES"/>
        </w:rPr>
        <w:t>, University of Sonora, México.</w:t>
      </w:r>
    </w:p>
    <w:p w14:paraId="61AB419C" w14:textId="77777777" w:rsidR="000B4AFE" w:rsidRDefault="0059080B">
      <w:pPr>
        <w:pStyle w:val="BodyText"/>
        <w:ind w:left="1679"/>
        <w:jc w:val="both"/>
      </w:pPr>
      <w:r>
        <w:t>(co-author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9D" w14:textId="77777777" w:rsidR="000B4AFE" w:rsidRDefault="0059080B">
      <w:pPr>
        <w:pStyle w:val="BodyText"/>
        <w:ind w:left="1680" w:right="348" w:hanging="1440"/>
        <w:jc w:val="both"/>
      </w:pPr>
      <w:r>
        <w:t>July</w:t>
      </w:r>
      <w:r>
        <w:rPr>
          <w:spacing w:val="30"/>
        </w:rPr>
        <w:t xml:space="preserve"> </w:t>
      </w:r>
      <w:proofErr w:type="gramStart"/>
      <w:r>
        <w:t>2014</w:t>
      </w:r>
      <w:r>
        <w:rPr>
          <w:spacing w:val="75"/>
        </w:rPr>
        <w:t xml:space="preserve">  </w:t>
      </w:r>
      <w:r>
        <w:t>‘</w:t>
      </w:r>
      <w:proofErr w:type="gramEnd"/>
      <w:r>
        <w:t>Differential</w:t>
      </w:r>
      <w:r>
        <w:rPr>
          <w:spacing w:val="36"/>
        </w:rPr>
        <w:t xml:space="preserve"> </w:t>
      </w:r>
      <w:r>
        <w:t>Object</w:t>
      </w:r>
      <w:r>
        <w:rPr>
          <w:spacing w:val="35"/>
        </w:rPr>
        <w:t xml:space="preserve"> </w:t>
      </w:r>
      <w:r>
        <w:t>Marking</w:t>
      </w:r>
      <w:r>
        <w:rPr>
          <w:spacing w:val="3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Spanish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Romanian’.</w:t>
      </w:r>
      <w:r>
        <w:rPr>
          <w:spacing w:val="35"/>
        </w:rPr>
        <w:t xml:space="preserve"> </w:t>
      </w:r>
      <w:r>
        <w:t>Talk</w:t>
      </w:r>
      <w:r>
        <w:rPr>
          <w:spacing w:val="35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Symposium on the acquisition of Differential Object Marking for the IASCL (International Association for the Study of Child Language) Convention at Amsterdam.</w:t>
      </w:r>
    </w:p>
    <w:p w14:paraId="61AB419E" w14:textId="77777777" w:rsidR="000B4AFE" w:rsidRDefault="0059080B">
      <w:pPr>
        <w:pStyle w:val="BodyText"/>
        <w:ind w:left="1680"/>
        <w:jc w:val="both"/>
      </w:pPr>
      <w:r>
        <w:t>(Co-author</w:t>
      </w:r>
      <w:r>
        <w:rPr>
          <w:spacing w:val="-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Avram)</w:t>
      </w:r>
    </w:p>
    <w:p w14:paraId="61AB419F" w14:textId="77777777" w:rsidR="000B4AFE" w:rsidRDefault="0059080B">
      <w:pPr>
        <w:pStyle w:val="BodyText"/>
        <w:spacing w:before="75"/>
        <w:ind w:left="1680" w:right="352" w:hanging="1440"/>
        <w:jc w:val="both"/>
      </w:pPr>
      <w:proofErr w:type="spellStart"/>
      <w:r w:rsidRPr="00494AE0">
        <w:rPr>
          <w:lang w:val="es-ES"/>
        </w:rPr>
        <w:t>July</w:t>
      </w:r>
      <w:proofErr w:type="spellEnd"/>
      <w:r w:rsidRPr="00494AE0">
        <w:rPr>
          <w:spacing w:val="-1"/>
          <w:lang w:val="es-ES"/>
        </w:rPr>
        <w:t xml:space="preserve"> </w:t>
      </w:r>
      <w:proofErr w:type="gramStart"/>
      <w:r w:rsidRPr="00494AE0">
        <w:rPr>
          <w:lang w:val="es-ES"/>
        </w:rPr>
        <w:t>2014</w:t>
      </w:r>
      <w:r w:rsidRPr="00494AE0">
        <w:rPr>
          <w:spacing w:val="40"/>
          <w:lang w:val="es-ES"/>
        </w:rPr>
        <w:t xml:space="preserve">  </w:t>
      </w:r>
      <w:r w:rsidRPr="00494AE0">
        <w:rPr>
          <w:lang w:val="es-ES"/>
        </w:rPr>
        <w:t>‘</w:t>
      </w:r>
      <w:proofErr w:type="gramEnd"/>
      <w:r w:rsidRPr="00494AE0">
        <w:rPr>
          <w:lang w:val="es-ES"/>
        </w:rPr>
        <w:t>Cuestionando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los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análisis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unitarios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los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demostrativos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>en</w:t>
      </w:r>
      <w:r w:rsidRPr="00494AE0">
        <w:rPr>
          <w:spacing w:val="40"/>
          <w:lang w:val="es-ES"/>
        </w:rPr>
        <w:t xml:space="preserve"> </w:t>
      </w:r>
      <w:r w:rsidRPr="00494AE0">
        <w:rPr>
          <w:lang w:val="es-ES"/>
        </w:rPr>
        <w:t xml:space="preserve">español’ </w:t>
      </w:r>
      <w:proofErr w:type="spellStart"/>
      <w:r w:rsidRPr="00494AE0">
        <w:rPr>
          <w:lang w:val="es-ES"/>
        </w:rPr>
        <w:t>Collaboration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to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ALFAL’s</w:t>
      </w:r>
      <w:proofErr w:type="spellEnd"/>
      <w:r w:rsidRPr="00494AE0">
        <w:rPr>
          <w:lang w:val="es-ES"/>
        </w:rPr>
        <w:t xml:space="preserve"> Spanish </w:t>
      </w:r>
      <w:proofErr w:type="spellStart"/>
      <w:r w:rsidRPr="00494AE0">
        <w:rPr>
          <w:lang w:val="es-ES"/>
        </w:rPr>
        <w:t>Grammar</w:t>
      </w:r>
      <w:proofErr w:type="spellEnd"/>
      <w:r w:rsidRPr="00494AE0">
        <w:rPr>
          <w:lang w:val="es-ES"/>
        </w:rPr>
        <w:t xml:space="preserve"> </w:t>
      </w:r>
      <w:proofErr w:type="spellStart"/>
      <w:r w:rsidRPr="00494AE0">
        <w:rPr>
          <w:lang w:val="es-ES"/>
        </w:rPr>
        <w:t>Group</w:t>
      </w:r>
      <w:proofErr w:type="spellEnd"/>
      <w:r w:rsidRPr="00494AE0">
        <w:rPr>
          <w:lang w:val="es-ES"/>
        </w:rPr>
        <w:t xml:space="preserve"> at the ALFAL 2014 </w:t>
      </w:r>
      <w:proofErr w:type="spellStart"/>
      <w:r w:rsidRPr="00494AE0">
        <w:rPr>
          <w:lang w:val="es-ES"/>
        </w:rPr>
        <w:t>conference</w:t>
      </w:r>
      <w:proofErr w:type="spellEnd"/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in</w:t>
      </w:r>
      <w:r w:rsidRPr="00494AE0">
        <w:rPr>
          <w:spacing w:val="-1"/>
          <w:lang w:val="es-ES"/>
        </w:rPr>
        <w:t xml:space="preserve"> </w:t>
      </w:r>
      <w:proofErr w:type="spellStart"/>
      <w:r w:rsidRPr="00494AE0">
        <w:rPr>
          <w:lang w:val="es-ES"/>
        </w:rPr>
        <w:t>Brazil</w:t>
      </w:r>
      <w:proofErr w:type="spellEnd"/>
      <w:proofErr w:type="gramStart"/>
      <w:r w:rsidRPr="00494AE0">
        <w:rPr>
          <w:lang w:val="es-ES"/>
        </w:rPr>
        <w:t>.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.</w:t>
      </w:r>
      <w:proofErr w:type="gramEnd"/>
      <w:r w:rsidRPr="00494AE0">
        <w:rPr>
          <w:spacing w:val="-1"/>
          <w:lang w:val="es-ES"/>
        </w:rPr>
        <w:t xml:space="preserve"> </w:t>
      </w:r>
      <w:r>
        <w:t>(Accepted, denied participation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competing</w:t>
      </w:r>
      <w:r>
        <w:rPr>
          <w:spacing w:val="-1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and expenses involved)</w:t>
      </w:r>
    </w:p>
    <w:p w14:paraId="61AB41A0" w14:textId="77777777" w:rsidR="000B4AFE" w:rsidRDefault="0059080B">
      <w:pPr>
        <w:pStyle w:val="BodyText"/>
        <w:tabs>
          <w:tab w:val="left" w:pos="2039"/>
        </w:tabs>
        <w:spacing w:before="2"/>
        <w:ind w:left="2040" w:right="351" w:hanging="1800"/>
        <w:jc w:val="both"/>
      </w:pPr>
      <w:r>
        <w:t>Jan 2014</w:t>
      </w:r>
      <w:r>
        <w:tab/>
        <w:t>‘On Nominal Ellipsis in Romance’. Paper presented at the Modern Language Association, Comparative Romance linguistics Group, Chicago, Jan 11,</w:t>
      </w:r>
      <w:r>
        <w:rPr>
          <w:spacing w:val="-4"/>
        </w:rPr>
        <w:t xml:space="preserve"> </w:t>
      </w:r>
      <w:r>
        <w:t>2014.</w:t>
      </w:r>
    </w:p>
    <w:p w14:paraId="61AB41A1" w14:textId="77777777" w:rsidR="000B4AFE" w:rsidRDefault="0059080B">
      <w:pPr>
        <w:pStyle w:val="BodyText"/>
        <w:ind w:left="2040" w:right="352" w:hanging="1800"/>
        <w:jc w:val="both"/>
      </w:pPr>
      <w:r>
        <w:t>October</w:t>
      </w:r>
      <w:r>
        <w:rPr>
          <w:spacing w:val="17"/>
        </w:rPr>
        <w:t xml:space="preserve"> </w:t>
      </w:r>
      <w:proofErr w:type="gramStart"/>
      <w:r>
        <w:t>2013</w:t>
      </w:r>
      <w:r>
        <w:rPr>
          <w:spacing w:val="80"/>
        </w:rPr>
        <w:t xml:space="preserve">  </w:t>
      </w:r>
      <w:r>
        <w:t>‘</w:t>
      </w:r>
      <w:proofErr w:type="gramEnd"/>
      <w:r>
        <w:t>No</w:t>
      </w:r>
      <w:r>
        <w:rPr>
          <w:spacing w:val="18"/>
        </w:rPr>
        <w:t xml:space="preserve"> </w:t>
      </w:r>
      <w:r>
        <w:t>Superiority,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intervention</w:t>
      </w:r>
      <w:r>
        <w:rPr>
          <w:spacing w:val="18"/>
        </w:rPr>
        <w:t xml:space="preserve"> </w:t>
      </w:r>
      <w:r>
        <w:t>effects: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Spanish</w:t>
      </w:r>
      <w:r>
        <w:rPr>
          <w:spacing w:val="18"/>
        </w:rPr>
        <w:t xml:space="preserve"> </w:t>
      </w:r>
      <w:r>
        <w:t>puzzle’.</w:t>
      </w:r>
      <w:r>
        <w:rPr>
          <w:spacing w:val="18"/>
        </w:rPr>
        <w:t xml:space="preserve"> </w:t>
      </w:r>
      <w:r>
        <w:t>Paper</w:t>
      </w:r>
      <w:r>
        <w:rPr>
          <w:spacing w:val="17"/>
        </w:rPr>
        <w:t xml:space="preserve"> </w:t>
      </w:r>
      <w:r>
        <w:t>presented at the Hispanic Linguistics Symposium, University of Ottawa, Oct 19-21 (co- author with L. Reglero)</w:t>
      </w:r>
    </w:p>
    <w:p w14:paraId="61AB41A2" w14:textId="77777777" w:rsidR="000B4AFE" w:rsidRDefault="0059080B">
      <w:pPr>
        <w:pStyle w:val="BodyText"/>
        <w:tabs>
          <w:tab w:val="left" w:pos="2039"/>
        </w:tabs>
        <w:ind w:left="239"/>
        <w:jc w:val="both"/>
      </w:pPr>
      <w:r>
        <w:t>June</w:t>
      </w:r>
      <w:r>
        <w:rPr>
          <w:spacing w:val="-1"/>
        </w:rPr>
        <w:t xml:space="preserve"> </w:t>
      </w:r>
      <w:r>
        <w:rPr>
          <w:spacing w:val="-4"/>
        </w:rPr>
        <w:t>2013</w:t>
      </w:r>
      <w:r>
        <w:tab/>
        <w:t>‘Spanish</w:t>
      </w:r>
      <w:r>
        <w:rPr>
          <w:spacing w:val="2"/>
        </w:rPr>
        <w:t xml:space="preserve"> </w:t>
      </w:r>
      <w:r>
        <w:t>Differential</w:t>
      </w:r>
      <w:r>
        <w:rPr>
          <w:spacing w:val="5"/>
        </w:rPr>
        <w:t xml:space="preserve"> </w:t>
      </w:r>
      <w:r>
        <w:t>Object</w:t>
      </w:r>
      <w:r>
        <w:rPr>
          <w:spacing w:val="4"/>
        </w:rPr>
        <w:t xml:space="preserve"> </w:t>
      </w:r>
      <w:r>
        <w:t>Marking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Early</w:t>
      </w:r>
      <w:r>
        <w:rPr>
          <w:spacing w:val="4"/>
        </w:rPr>
        <w:t xml:space="preserve"> </w:t>
      </w:r>
      <w:r>
        <w:t>Bilinguals’.</w:t>
      </w:r>
      <w:r>
        <w:rPr>
          <w:spacing w:val="5"/>
        </w:rPr>
        <w:t xml:space="preserve"> </w:t>
      </w:r>
      <w:r>
        <w:t>Poster</w:t>
      </w:r>
      <w:r>
        <w:rPr>
          <w:spacing w:val="4"/>
        </w:rPr>
        <w:t xml:space="preserve"> </w:t>
      </w:r>
      <w:r>
        <w:rPr>
          <w:spacing w:val="-2"/>
        </w:rPr>
        <w:t>presentation</w:t>
      </w:r>
    </w:p>
    <w:p w14:paraId="61AB41A3" w14:textId="77777777" w:rsidR="000B4AFE" w:rsidRDefault="0059080B">
      <w:pPr>
        <w:pStyle w:val="BodyText"/>
        <w:ind w:left="2039"/>
        <w:jc w:val="both"/>
      </w:pPr>
      <w:r>
        <w:t>at</w:t>
      </w:r>
      <w:r>
        <w:rPr>
          <w:spacing w:val="-6"/>
        </w:rPr>
        <w:t xml:space="preserve"> </w:t>
      </w:r>
      <w:r>
        <w:t>WILD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INFANT</w:t>
      </w:r>
      <w:r>
        <w:rPr>
          <w:spacing w:val="-4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DEVELOPMENT,</w:t>
      </w:r>
      <w:r>
        <w:rPr>
          <w:spacing w:val="32"/>
        </w:rPr>
        <w:t xml:space="preserve"> </w:t>
      </w:r>
      <w:r>
        <w:rPr>
          <w:spacing w:val="-5"/>
        </w:rPr>
        <w:t>San</w:t>
      </w:r>
    </w:p>
    <w:p w14:paraId="61AB41A4" w14:textId="77777777" w:rsidR="000B4AFE" w:rsidRDefault="0059080B">
      <w:pPr>
        <w:pStyle w:val="BodyText"/>
        <w:spacing w:line="275" w:lineRule="exact"/>
        <w:ind w:left="2039"/>
        <w:jc w:val="both"/>
      </w:pPr>
      <w:r>
        <w:t>Sebastián</w:t>
      </w:r>
      <w:r>
        <w:rPr>
          <w:spacing w:val="-6"/>
        </w:rPr>
        <w:t xml:space="preserve"> </w:t>
      </w:r>
      <w:r>
        <w:rPr>
          <w:spacing w:val="-2"/>
        </w:rPr>
        <w:t>(Spain).</w:t>
      </w:r>
    </w:p>
    <w:p w14:paraId="61AB41A5" w14:textId="77777777" w:rsidR="000B4AFE" w:rsidRDefault="0059080B">
      <w:pPr>
        <w:tabs>
          <w:tab w:val="left" w:pos="2039"/>
        </w:tabs>
        <w:ind w:left="2039" w:right="347" w:hanging="1800"/>
        <w:jc w:val="both"/>
        <w:rPr>
          <w:sz w:val="24"/>
        </w:rPr>
      </w:pPr>
      <w:r>
        <w:rPr>
          <w:sz w:val="24"/>
        </w:rPr>
        <w:t>May 2013</w:t>
      </w:r>
      <w:r>
        <w:rPr>
          <w:sz w:val="24"/>
        </w:rPr>
        <w:tab/>
        <w:t>‘Teaching</w:t>
      </w:r>
      <w:r>
        <w:rPr>
          <w:spacing w:val="-4"/>
          <w:sz w:val="24"/>
        </w:rPr>
        <w:t xml:space="preserve"> </w:t>
      </w:r>
      <w:r>
        <w:rPr>
          <w:sz w:val="24"/>
        </w:rPr>
        <w:t>Hispanic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technologies’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the </w:t>
      </w:r>
      <w:proofErr w:type="gramStart"/>
      <w:r>
        <w:rPr>
          <w:sz w:val="24"/>
        </w:rPr>
        <w:t>Faculty</w:t>
      </w:r>
      <w:proofErr w:type="gramEnd"/>
      <w:r>
        <w:rPr>
          <w:sz w:val="24"/>
        </w:rPr>
        <w:t xml:space="preserve"> panel for the </w:t>
      </w:r>
      <w:r>
        <w:rPr>
          <w:i/>
          <w:sz w:val="24"/>
        </w:rPr>
        <w:t>2013 Summer Institute for Technology Enhanced Teaching and Learning</w:t>
      </w:r>
      <w:r>
        <w:rPr>
          <w:sz w:val="24"/>
        </w:rPr>
        <w:t>, organized by Online Learning Services, Syracuse University, NY.</w:t>
      </w:r>
    </w:p>
    <w:p w14:paraId="61AB41A6" w14:textId="77777777" w:rsidR="000B4AFE" w:rsidRDefault="0059080B">
      <w:pPr>
        <w:tabs>
          <w:tab w:val="left" w:pos="2039"/>
        </w:tabs>
        <w:ind w:left="2039" w:right="348" w:hanging="1800"/>
        <w:jc w:val="both"/>
        <w:rPr>
          <w:sz w:val="24"/>
        </w:rPr>
      </w:pPr>
      <w:r>
        <w:rPr>
          <w:sz w:val="24"/>
        </w:rPr>
        <w:t>April 2013</w:t>
      </w:r>
      <w:r>
        <w:rPr>
          <w:sz w:val="24"/>
        </w:rPr>
        <w:tab/>
        <w:t>‘Teaching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technologies’</w:t>
      </w:r>
      <w:proofErr w:type="gram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(Languages,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Literatures and Linguistics) Department's Technology Showcase</w:t>
      </w:r>
      <w:r>
        <w:rPr>
          <w:sz w:val="24"/>
        </w:rPr>
        <w:t xml:space="preserve">, Syracuse University, </w:t>
      </w:r>
      <w:r>
        <w:rPr>
          <w:spacing w:val="-4"/>
          <w:sz w:val="24"/>
        </w:rPr>
        <w:t>NY.</w:t>
      </w:r>
    </w:p>
    <w:p w14:paraId="61AB41A7" w14:textId="77777777" w:rsidR="000B4AFE" w:rsidRDefault="0059080B">
      <w:pPr>
        <w:pStyle w:val="BodyText"/>
        <w:spacing w:before="1"/>
        <w:ind w:left="2039" w:right="345" w:hanging="1800"/>
        <w:jc w:val="both"/>
      </w:pPr>
      <w:r>
        <w:t>October</w:t>
      </w:r>
      <w:r>
        <w:rPr>
          <w:spacing w:val="40"/>
        </w:rPr>
        <w:t xml:space="preserve"> </w:t>
      </w:r>
      <w:r>
        <w:t>2012</w:t>
      </w:r>
      <w:r>
        <w:rPr>
          <w:spacing w:val="40"/>
        </w:rPr>
        <w:t xml:space="preserve"> </w:t>
      </w:r>
      <w:r>
        <w:rPr>
          <w:color w:val="44526A"/>
          <w:position w:val="1"/>
        </w:rPr>
        <w:t>‘</w:t>
      </w:r>
      <w:r>
        <w:t>Input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emergence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nominal</w:t>
      </w:r>
      <w:r>
        <w:rPr>
          <w:spacing w:val="40"/>
        </w:rPr>
        <w:t xml:space="preserve"> </w:t>
      </w:r>
      <w:r>
        <w:t>agreement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proofErr w:type="gramStart"/>
      <w:r>
        <w:t>Spanish-English</w:t>
      </w:r>
      <w:proofErr w:type="gramEnd"/>
      <w:r>
        <w:t xml:space="preserve"> Bilinguals’. Talk given at </w:t>
      </w:r>
      <w:r>
        <w:rPr>
          <w:i/>
        </w:rPr>
        <w:t xml:space="preserve">Hispanic Linguistic Symposium </w:t>
      </w:r>
      <w:r>
        <w:t xml:space="preserve">2012, Gainesville, </w:t>
      </w:r>
      <w:r>
        <w:rPr>
          <w:spacing w:val="-4"/>
        </w:rPr>
        <w:t>FL.</w:t>
      </w:r>
    </w:p>
    <w:p w14:paraId="61AB41A8" w14:textId="77777777" w:rsidR="000B4AFE" w:rsidRDefault="0059080B">
      <w:pPr>
        <w:ind w:left="1951" w:right="346" w:hanging="1712"/>
        <w:jc w:val="both"/>
        <w:rPr>
          <w:sz w:val="24"/>
        </w:rPr>
      </w:pPr>
      <w:r>
        <w:rPr>
          <w:sz w:val="24"/>
        </w:rPr>
        <w:t>March</w:t>
      </w:r>
      <w:r>
        <w:rPr>
          <w:spacing w:val="40"/>
          <w:sz w:val="24"/>
        </w:rPr>
        <w:t xml:space="preserve"> </w:t>
      </w:r>
      <w:r>
        <w:rPr>
          <w:sz w:val="24"/>
        </w:rPr>
        <w:t>2012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‘Nominal</w:t>
      </w:r>
      <w:r>
        <w:rPr>
          <w:spacing w:val="40"/>
          <w:sz w:val="24"/>
        </w:rPr>
        <w:t xml:space="preserve"> </w:t>
      </w:r>
      <w:r>
        <w:rPr>
          <w:sz w:val="24"/>
        </w:rPr>
        <w:t>agreement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Early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Spanish-English</w:t>
      </w:r>
      <w:proofErr w:type="gramEnd"/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bilinguals’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Talk</w:t>
      </w:r>
      <w:r>
        <w:rPr>
          <w:spacing w:val="40"/>
          <w:sz w:val="24"/>
        </w:rPr>
        <w:t xml:space="preserve"> </w:t>
      </w:r>
      <w:r>
        <w:rPr>
          <w:sz w:val="24"/>
        </w:rPr>
        <w:t>given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First LLL (Languages, Literatures and Linguistics) Faculty Working Papers Colloquium</w:t>
      </w:r>
      <w:r>
        <w:rPr>
          <w:sz w:val="24"/>
        </w:rPr>
        <w:t>, Syracuse University, NY</w:t>
      </w:r>
    </w:p>
    <w:p w14:paraId="61AB41AA" w14:textId="77777777" w:rsidR="000B4AFE" w:rsidRDefault="0059080B">
      <w:pPr>
        <w:pStyle w:val="BodyText"/>
        <w:tabs>
          <w:tab w:val="left" w:pos="1840"/>
        </w:tabs>
        <w:spacing w:before="60"/>
        <w:ind w:left="1967" w:right="684" w:hanging="1728"/>
      </w:pPr>
      <w:r>
        <w:t>October 2011</w:t>
      </w:r>
      <w:r>
        <w:tab/>
        <w:t xml:space="preserve">‘On agreement and noun drop: The view from early </w:t>
      </w:r>
      <w:proofErr w:type="gramStart"/>
      <w:r>
        <w:t>Spanish-English</w:t>
      </w:r>
      <w:proofErr w:type="gramEnd"/>
      <w:r>
        <w:t xml:space="preserve"> bilinguals’</w:t>
      </w:r>
      <w:r>
        <w:rPr>
          <w:spacing w:val="-10"/>
        </w:rPr>
        <w:t xml:space="preserve"> </w:t>
      </w:r>
      <w:r>
        <w:t>Talk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i/>
        </w:rPr>
        <w:t>Hispanic</w:t>
      </w:r>
      <w:r>
        <w:rPr>
          <w:i/>
          <w:spacing w:val="-8"/>
        </w:rPr>
        <w:t xml:space="preserve"> </w:t>
      </w:r>
      <w:r>
        <w:rPr>
          <w:i/>
        </w:rPr>
        <w:t>Linguistic</w:t>
      </w:r>
      <w:r>
        <w:rPr>
          <w:i/>
          <w:spacing w:val="-8"/>
        </w:rPr>
        <w:t xml:space="preserve"> </w:t>
      </w:r>
      <w:r>
        <w:rPr>
          <w:i/>
        </w:rPr>
        <w:t>Symposium</w:t>
      </w:r>
      <w:r>
        <w:rPr>
          <w:i/>
          <w:spacing w:val="-7"/>
        </w:rPr>
        <w:t xml:space="preserve"> </w:t>
      </w:r>
      <w:r>
        <w:t>2011,</w:t>
      </w:r>
      <w:r>
        <w:rPr>
          <w:spacing w:val="-4"/>
        </w:rPr>
        <w:t xml:space="preserve"> </w:t>
      </w:r>
      <w:r>
        <w:t>Athens,</w:t>
      </w:r>
      <w:r>
        <w:rPr>
          <w:spacing w:val="-9"/>
        </w:rPr>
        <w:t xml:space="preserve"> </w:t>
      </w:r>
      <w:r>
        <w:t>GA.</w:t>
      </w:r>
    </w:p>
    <w:p w14:paraId="61AB41AB" w14:textId="77777777" w:rsidR="000B4AFE" w:rsidRPr="00494AE0" w:rsidRDefault="0059080B">
      <w:pPr>
        <w:pStyle w:val="BodyText"/>
        <w:tabs>
          <w:tab w:val="left" w:pos="1850"/>
        </w:tabs>
        <w:ind w:left="239"/>
        <w:rPr>
          <w:lang w:val="es-ES"/>
        </w:rPr>
      </w:pPr>
      <w:r w:rsidRPr="00494AE0">
        <w:rPr>
          <w:lang w:val="es-ES"/>
        </w:rPr>
        <w:t>June</w:t>
      </w:r>
      <w:r w:rsidRPr="00494AE0">
        <w:rPr>
          <w:spacing w:val="-1"/>
          <w:lang w:val="es-ES"/>
        </w:rPr>
        <w:t xml:space="preserve"> </w:t>
      </w:r>
      <w:r w:rsidRPr="00494AE0">
        <w:rPr>
          <w:spacing w:val="-2"/>
          <w:lang w:val="es-ES"/>
        </w:rPr>
        <w:t>2011b</w:t>
      </w:r>
      <w:r w:rsidRPr="00494AE0">
        <w:rPr>
          <w:lang w:val="es-ES"/>
        </w:rPr>
        <w:tab/>
        <w:t>‘Derivando</w:t>
      </w:r>
      <w:r w:rsidRPr="00494AE0">
        <w:rPr>
          <w:spacing w:val="-4"/>
          <w:lang w:val="es-ES"/>
        </w:rPr>
        <w:t xml:space="preserve"> </w:t>
      </w:r>
      <w:r w:rsidRPr="00494AE0">
        <w:rPr>
          <w:lang w:val="es-ES"/>
        </w:rPr>
        <w:t>las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propiedades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los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adjuntos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nominales’</w:t>
      </w:r>
      <w:r w:rsidRPr="00494AE0">
        <w:rPr>
          <w:spacing w:val="-3"/>
          <w:lang w:val="es-ES"/>
        </w:rPr>
        <w:t xml:space="preserve"> </w:t>
      </w:r>
      <w:proofErr w:type="spellStart"/>
      <w:r w:rsidRPr="00494AE0">
        <w:rPr>
          <w:lang w:val="es-ES"/>
        </w:rPr>
        <w:t>Talk</w:t>
      </w:r>
      <w:proofErr w:type="spellEnd"/>
      <w:r w:rsidRPr="00494AE0">
        <w:rPr>
          <w:spacing w:val="-1"/>
          <w:lang w:val="es-ES"/>
        </w:rPr>
        <w:t xml:space="preserve"> </w:t>
      </w:r>
      <w:proofErr w:type="spellStart"/>
      <w:r w:rsidRPr="00494AE0">
        <w:rPr>
          <w:lang w:val="es-ES"/>
        </w:rPr>
        <w:t>given</w:t>
      </w:r>
      <w:proofErr w:type="spellEnd"/>
      <w:r w:rsidRPr="00494AE0">
        <w:rPr>
          <w:spacing w:val="-1"/>
          <w:lang w:val="es-ES"/>
        </w:rPr>
        <w:t xml:space="preserve"> </w:t>
      </w:r>
      <w:r w:rsidRPr="00494AE0">
        <w:rPr>
          <w:spacing w:val="-5"/>
          <w:lang w:val="es-ES"/>
        </w:rPr>
        <w:t>at</w:t>
      </w:r>
    </w:p>
    <w:p w14:paraId="61AB41AC" w14:textId="77777777" w:rsidR="000B4AFE" w:rsidRPr="00494AE0" w:rsidRDefault="0059080B">
      <w:pPr>
        <w:pStyle w:val="BodyText"/>
        <w:ind w:left="1823"/>
        <w:rPr>
          <w:lang w:val="es-ES"/>
        </w:rPr>
      </w:pPr>
      <w:r w:rsidRPr="00494AE0">
        <w:rPr>
          <w:i/>
          <w:lang w:val="es-ES"/>
        </w:rPr>
        <w:lastRenderedPageBreak/>
        <w:t>ALFAL</w:t>
      </w:r>
      <w:r w:rsidRPr="00494AE0">
        <w:rPr>
          <w:i/>
          <w:spacing w:val="-6"/>
          <w:lang w:val="es-ES"/>
        </w:rPr>
        <w:t xml:space="preserve"> </w:t>
      </w:r>
      <w:r w:rsidRPr="00494AE0">
        <w:rPr>
          <w:lang w:val="es-ES"/>
        </w:rPr>
        <w:t>2011,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Alcalá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Henares</w:t>
      </w:r>
      <w:r w:rsidRPr="00494AE0">
        <w:rPr>
          <w:spacing w:val="-5"/>
          <w:lang w:val="es-ES"/>
        </w:rPr>
        <w:t xml:space="preserve"> </w:t>
      </w:r>
      <w:r w:rsidRPr="00494AE0">
        <w:rPr>
          <w:lang w:val="es-ES"/>
        </w:rPr>
        <w:t>(Madrid),</w:t>
      </w:r>
      <w:r w:rsidRPr="00494AE0">
        <w:rPr>
          <w:spacing w:val="-1"/>
          <w:lang w:val="es-ES"/>
        </w:rPr>
        <w:t xml:space="preserve"> </w:t>
      </w:r>
      <w:proofErr w:type="spellStart"/>
      <w:r w:rsidRPr="00494AE0">
        <w:rPr>
          <w:spacing w:val="-2"/>
          <w:lang w:val="es-ES"/>
        </w:rPr>
        <w:t>Spain</w:t>
      </w:r>
      <w:proofErr w:type="spellEnd"/>
      <w:r w:rsidRPr="00494AE0">
        <w:rPr>
          <w:spacing w:val="-2"/>
          <w:lang w:val="es-ES"/>
        </w:rPr>
        <w:t>.</w:t>
      </w:r>
    </w:p>
    <w:p w14:paraId="61AB41AD" w14:textId="77777777" w:rsidR="000B4AFE" w:rsidRDefault="0059080B">
      <w:pPr>
        <w:tabs>
          <w:tab w:val="left" w:pos="2039"/>
        </w:tabs>
        <w:ind w:left="2039" w:right="410" w:hanging="1800"/>
        <w:rPr>
          <w:sz w:val="24"/>
        </w:rPr>
      </w:pPr>
      <w:r>
        <w:rPr>
          <w:sz w:val="24"/>
        </w:rPr>
        <w:t>June 2011a</w:t>
      </w:r>
      <w:r>
        <w:rPr>
          <w:sz w:val="24"/>
        </w:rPr>
        <w:tab/>
        <w:t xml:space="preserve">‘Fillers in </w:t>
      </w:r>
      <w:proofErr w:type="gramStart"/>
      <w:r>
        <w:rPr>
          <w:sz w:val="24"/>
        </w:rPr>
        <w:t>Spanish-English</w:t>
      </w:r>
      <w:proofErr w:type="gramEnd"/>
      <w:r>
        <w:rPr>
          <w:sz w:val="24"/>
        </w:rPr>
        <w:t xml:space="preserve"> bilinguals’ Talk given at </w:t>
      </w:r>
      <w:r>
        <w:rPr>
          <w:i/>
          <w:sz w:val="24"/>
        </w:rPr>
        <w:t xml:space="preserve">International Symposium on Bilingualism </w:t>
      </w:r>
      <w:r>
        <w:rPr>
          <w:sz w:val="24"/>
        </w:rPr>
        <w:t>8, Oslo, Norway.</w:t>
      </w:r>
    </w:p>
    <w:p w14:paraId="61AB41AE" w14:textId="77777777" w:rsidR="000B4AFE" w:rsidRDefault="0059080B">
      <w:pPr>
        <w:tabs>
          <w:tab w:val="left" w:pos="2039"/>
        </w:tabs>
        <w:ind w:left="2040" w:right="410" w:hanging="1800"/>
        <w:rPr>
          <w:sz w:val="24"/>
        </w:rPr>
      </w:pPr>
      <w:r>
        <w:rPr>
          <w:sz w:val="24"/>
        </w:rPr>
        <w:t>May 2011</w:t>
      </w:r>
      <w:r>
        <w:rPr>
          <w:sz w:val="24"/>
        </w:rPr>
        <w:tab/>
        <w:t>‘No</w:t>
      </w:r>
      <w:r>
        <w:rPr>
          <w:spacing w:val="40"/>
          <w:sz w:val="24"/>
        </w:rPr>
        <w:t xml:space="preserve"> </w:t>
      </w:r>
      <w:r>
        <w:rPr>
          <w:sz w:val="24"/>
        </w:rPr>
        <w:t>funding</w:t>
      </w:r>
      <w:r>
        <w:rPr>
          <w:spacing w:val="40"/>
          <w:sz w:val="24"/>
        </w:rPr>
        <w:t xml:space="preserve"> </w:t>
      </w:r>
      <w:r>
        <w:rPr>
          <w:sz w:val="24"/>
        </w:rPr>
        <w:t>=</w:t>
      </w:r>
      <w:r>
        <w:rPr>
          <w:spacing w:val="40"/>
          <w:sz w:val="24"/>
        </w:rPr>
        <w:t xml:space="preserve"> </w:t>
      </w:r>
      <w:r>
        <w:rPr>
          <w:sz w:val="24"/>
        </w:rPr>
        <w:t>no</w:t>
      </w:r>
      <w:r>
        <w:rPr>
          <w:spacing w:val="40"/>
          <w:sz w:val="24"/>
        </w:rPr>
        <w:t xml:space="preserve"> </w:t>
      </w:r>
      <w:r>
        <w:rPr>
          <w:sz w:val="24"/>
        </w:rPr>
        <w:t>research?’</w:t>
      </w:r>
      <w:r>
        <w:rPr>
          <w:spacing w:val="40"/>
          <w:sz w:val="24"/>
        </w:rPr>
        <w:t xml:space="preserve"> </w:t>
      </w:r>
      <w:r>
        <w:rPr>
          <w:sz w:val="24"/>
        </w:rPr>
        <w:t>Talk</w:t>
      </w:r>
      <w:r>
        <w:rPr>
          <w:spacing w:val="40"/>
          <w:sz w:val="24"/>
        </w:rPr>
        <w:t xml:space="preserve"> </w:t>
      </w:r>
      <w:r>
        <w:rPr>
          <w:sz w:val="24"/>
        </w:rPr>
        <w:t>given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Professoriate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Program Conference </w:t>
      </w:r>
      <w:r>
        <w:rPr>
          <w:sz w:val="24"/>
        </w:rPr>
        <w:t>2011, White Eagle Conference Center in Hamilton, NY.</w:t>
      </w:r>
    </w:p>
    <w:p w14:paraId="61AB41AF" w14:textId="77777777" w:rsidR="000B4AFE" w:rsidRDefault="0059080B">
      <w:pPr>
        <w:pStyle w:val="BodyText"/>
        <w:ind w:left="2028"/>
      </w:pPr>
      <w:r>
        <w:t>(co-author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-2"/>
        </w:rPr>
        <w:t>Brown)</w:t>
      </w:r>
    </w:p>
    <w:p w14:paraId="61AB41B0" w14:textId="77777777" w:rsidR="000B4AFE" w:rsidRDefault="0059080B">
      <w:pPr>
        <w:tabs>
          <w:tab w:val="left" w:pos="2039"/>
        </w:tabs>
        <w:ind w:left="2039" w:right="348" w:hanging="1800"/>
        <w:rPr>
          <w:sz w:val="24"/>
        </w:rPr>
      </w:pPr>
      <w:r>
        <w:rPr>
          <w:sz w:val="24"/>
        </w:rPr>
        <w:t>April 2011</w:t>
      </w:r>
      <w:r>
        <w:rPr>
          <w:sz w:val="24"/>
        </w:rPr>
        <w:tab/>
        <w:t>‘The</w:t>
      </w:r>
      <w:r>
        <w:rPr>
          <w:spacing w:val="-15"/>
          <w:sz w:val="24"/>
        </w:rPr>
        <w:t xml:space="preserve"> </w:t>
      </w:r>
      <w:r>
        <w:rPr>
          <w:sz w:val="24"/>
        </w:rPr>
        <w:t>emergence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determiners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Spanish-English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early</w:t>
      </w:r>
      <w:r>
        <w:rPr>
          <w:spacing w:val="-15"/>
          <w:sz w:val="24"/>
        </w:rPr>
        <w:t xml:space="preserve"> </w:t>
      </w:r>
      <w:r>
        <w:rPr>
          <w:sz w:val="24"/>
        </w:rPr>
        <w:t>bilinguals: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Prenominal Fillers’ </w:t>
      </w:r>
      <w:r>
        <w:rPr>
          <w:b/>
          <w:sz w:val="24"/>
        </w:rPr>
        <w:t xml:space="preserve">Invited talk </w:t>
      </w:r>
      <w:r>
        <w:rPr>
          <w:sz w:val="24"/>
        </w:rPr>
        <w:t xml:space="preserve">at </w:t>
      </w:r>
      <w:proofErr w:type="spellStart"/>
      <w:r>
        <w:rPr>
          <w:i/>
          <w:sz w:val="24"/>
        </w:rPr>
        <w:t>SpanPort</w:t>
      </w:r>
      <w:proofErr w:type="spellEnd"/>
      <w:r>
        <w:rPr>
          <w:i/>
          <w:sz w:val="24"/>
        </w:rPr>
        <w:t xml:space="preserve"> Series Lectures </w:t>
      </w:r>
      <w:r>
        <w:rPr>
          <w:sz w:val="24"/>
        </w:rPr>
        <w:t>at UMass-Amherst.</w:t>
      </w:r>
    </w:p>
    <w:p w14:paraId="61AB41B1" w14:textId="77777777" w:rsidR="000B4AFE" w:rsidRDefault="0059080B">
      <w:pPr>
        <w:pStyle w:val="BodyText"/>
        <w:tabs>
          <w:tab w:val="left" w:pos="2039"/>
        </w:tabs>
        <w:ind w:left="2039" w:right="355" w:hanging="1800"/>
      </w:pPr>
      <w:r>
        <w:t>April 2010</w:t>
      </w:r>
      <w:r>
        <w:tab/>
        <w:t>‘Noun-drop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early</w:t>
      </w:r>
      <w:r>
        <w:rPr>
          <w:spacing w:val="40"/>
        </w:rPr>
        <w:t xml:space="preserve"> </w:t>
      </w:r>
      <w:proofErr w:type="gramStart"/>
      <w:r>
        <w:t>Spanish-English</w:t>
      </w:r>
      <w:proofErr w:type="gramEnd"/>
      <w:r>
        <w:rPr>
          <w:spacing w:val="40"/>
        </w:rPr>
        <w:t xml:space="preserve"> </w:t>
      </w:r>
      <w:r>
        <w:t>bilinguals’</w:t>
      </w:r>
      <w:r>
        <w:rPr>
          <w:spacing w:val="40"/>
        </w:rPr>
        <w:t xml:space="preserve"> </w:t>
      </w:r>
      <w:r>
        <w:t>Talk</w:t>
      </w:r>
      <w:r>
        <w:rPr>
          <w:spacing w:val="40"/>
        </w:rPr>
        <w:t xml:space="preserve"> </w:t>
      </w:r>
      <w:r>
        <w:t>given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Syracuse</w:t>
      </w:r>
      <w:r>
        <w:rPr>
          <w:spacing w:val="80"/>
        </w:rPr>
        <w:t xml:space="preserve"> </w:t>
      </w:r>
      <w:r>
        <w:t>University/Cornell</w:t>
      </w:r>
      <w:r>
        <w:rPr>
          <w:spacing w:val="-17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Conference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Latin</w:t>
      </w:r>
      <w:r>
        <w:rPr>
          <w:spacing w:val="-12"/>
        </w:rPr>
        <w:t xml:space="preserve"> </w:t>
      </w:r>
      <w:r>
        <w:t>America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Caribbean.</w:t>
      </w:r>
    </w:p>
    <w:p w14:paraId="61AB41B2" w14:textId="77777777" w:rsidR="000B4AFE" w:rsidRDefault="0059080B">
      <w:pPr>
        <w:pStyle w:val="BodyText"/>
        <w:tabs>
          <w:tab w:val="left" w:pos="2039"/>
        </w:tabs>
        <w:ind w:left="2039" w:right="396" w:hanging="1800"/>
      </w:pPr>
      <w:proofErr w:type="spellStart"/>
      <w:r w:rsidRPr="00494AE0">
        <w:rPr>
          <w:lang w:val="es-ES"/>
        </w:rPr>
        <w:t>Aug</w:t>
      </w:r>
      <w:proofErr w:type="spellEnd"/>
      <w:r w:rsidRPr="00494AE0">
        <w:rPr>
          <w:lang w:val="es-ES"/>
        </w:rPr>
        <w:t xml:space="preserve"> 2008</w:t>
      </w:r>
      <w:r w:rsidRPr="00494AE0">
        <w:rPr>
          <w:lang w:val="es-ES"/>
        </w:rPr>
        <w:tab/>
      </w:r>
      <w:r w:rsidRPr="00494AE0">
        <w:rPr>
          <w:spacing w:val="-2"/>
          <w:lang w:val="es-ES"/>
        </w:rPr>
        <w:t>‘Relación</w:t>
      </w:r>
      <w:r w:rsidRPr="00494AE0">
        <w:rPr>
          <w:spacing w:val="-11"/>
          <w:lang w:val="es-ES"/>
        </w:rPr>
        <w:t xml:space="preserve"> </w:t>
      </w:r>
      <w:r w:rsidRPr="00494AE0">
        <w:rPr>
          <w:spacing w:val="-2"/>
          <w:lang w:val="es-ES"/>
        </w:rPr>
        <w:t>entre</w:t>
      </w:r>
      <w:r w:rsidRPr="00494AE0">
        <w:rPr>
          <w:spacing w:val="-10"/>
          <w:lang w:val="es-ES"/>
        </w:rPr>
        <w:t xml:space="preserve"> </w:t>
      </w:r>
      <w:r w:rsidRPr="00494AE0">
        <w:rPr>
          <w:spacing w:val="-2"/>
          <w:lang w:val="es-ES"/>
        </w:rPr>
        <w:t>elipsis</w:t>
      </w:r>
      <w:r w:rsidRPr="00494AE0">
        <w:rPr>
          <w:spacing w:val="-9"/>
          <w:lang w:val="es-ES"/>
        </w:rPr>
        <w:t xml:space="preserve"> </w:t>
      </w:r>
      <w:r w:rsidRPr="00494AE0">
        <w:rPr>
          <w:spacing w:val="-2"/>
          <w:lang w:val="es-ES"/>
        </w:rPr>
        <w:t>nominal</w:t>
      </w:r>
      <w:r w:rsidRPr="00494AE0">
        <w:rPr>
          <w:spacing w:val="-6"/>
          <w:lang w:val="es-ES"/>
        </w:rPr>
        <w:t xml:space="preserve"> </w:t>
      </w:r>
      <w:r w:rsidRPr="00494AE0">
        <w:rPr>
          <w:spacing w:val="-2"/>
          <w:lang w:val="es-ES"/>
        </w:rPr>
        <w:t>y</w:t>
      </w:r>
      <w:r w:rsidRPr="00494AE0">
        <w:rPr>
          <w:spacing w:val="-17"/>
          <w:lang w:val="es-ES"/>
        </w:rPr>
        <w:t xml:space="preserve"> </w:t>
      </w:r>
      <w:r w:rsidRPr="00494AE0">
        <w:rPr>
          <w:spacing w:val="-2"/>
          <w:lang w:val="es-ES"/>
        </w:rPr>
        <w:t>foco’.</w:t>
      </w:r>
      <w:r w:rsidRPr="00494AE0">
        <w:rPr>
          <w:spacing w:val="-9"/>
          <w:lang w:val="es-ES"/>
        </w:rPr>
        <w:t xml:space="preserve"> </w:t>
      </w:r>
      <w:r>
        <w:rPr>
          <w:spacing w:val="-2"/>
        </w:rPr>
        <w:t>Talk</w:t>
      </w:r>
      <w:r>
        <w:rPr>
          <w:spacing w:val="-6"/>
        </w:rPr>
        <w:t xml:space="preserve"> </w:t>
      </w:r>
      <w:r>
        <w:rPr>
          <w:spacing w:val="-2"/>
        </w:rPr>
        <w:t>given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ALFAL</w:t>
      </w:r>
      <w:r>
        <w:rPr>
          <w:spacing w:val="-9"/>
        </w:rPr>
        <w:t xml:space="preserve"> </w:t>
      </w:r>
      <w:r>
        <w:rPr>
          <w:spacing w:val="-2"/>
        </w:rPr>
        <w:t>XV,</w:t>
      </w:r>
      <w:r>
        <w:rPr>
          <w:spacing w:val="-7"/>
        </w:rPr>
        <w:t xml:space="preserve"> </w:t>
      </w:r>
      <w:r>
        <w:rPr>
          <w:spacing w:val="-2"/>
        </w:rPr>
        <w:t xml:space="preserve">Montevideo, </w:t>
      </w:r>
      <w:r>
        <w:t>Uruguay. (</w:t>
      </w:r>
      <w:r>
        <w:rPr>
          <w:i/>
        </w:rPr>
        <w:t>In absentia</w:t>
      </w:r>
      <w:r>
        <w:t>)</w:t>
      </w:r>
    </w:p>
    <w:p w14:paraId="61AB41B3" w14:textId="77777777" w:rsidR="000B4AFE" w:rsidRDefault="0059080B">
      <w:pPr>
        <w:pStyle w:val="BodyText"/>
        <w:tabs>
          <w:tab w:val="left" w:pos="2039"/>
        </w:tabs>
        <w:ind w:left="2039" w:right="347" w:hanging="1800"/>
        <w:jc w:val="both"/>
      </w:pPr>
      <w:r>
        <w:t>Oct 2007</w:t>
      </w:r>
      <w:r>
        <w:tab/>
        <w:t xml:space="preserve">‘Acquisition of Possessive Constructions in English and Spanish’, Poster presented at the </w:t>
      </w:r>
      <w:r>
        <w:rPr>
          <w:i/>
        </w:rPr>
        <w:t>Undergraduate Research Day</w:t>
      </w:r>
      <w:r>
        <w:t>, University of Houston, Houston, TX.</w:t>
      </w:r>
    </w:p>
    <w:p w14:paraId="61AB41B4" w14:textId="77777777" w:rsidR="000B4AFE" w:rsidRDefault="0059080B">
      <w:pPr>
        <w:pStyle w:val="BodyText"/>
        <w:spacing w:line="274" w:lineRule="exact"/>
        <w:ind w:left="2027"/>
        <w:jc w:val="both"/>
      </w:pPr>
      <w:r>
        <w:t>(co-author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Rocío</w:t>
      </w:r>
      <w:r>
        <w:rPr>
          <w:spacing w:val="-2"/>
        </w:rPr>
        <w:t xml:space="preserve"> Viegas)</w:t>
      </w:r>
    </w:p>
    <w:p w14:paraId="61AB41B5" w14:textId="506C43DB" w:rsidR="000B4AFE" w:rsidRDefault="0059080B">
      <w:pPr>
        <w:spacing w:before="14" w:line="242" w:lineRule="auto"/>
        <w:ind w:left="2040" w:right="353" w:hanging="1800"/>
        <w:jc w:val="both"/>
        <w:rPr>
          <w:sz w:val="24"/>
        </w:rPr>
      </w:pPr>
      <w:r>
        <w:rPr>
          <w:sz w:val="24"/>
        </w:rPr>
        <w:t xml:space="preserve">March 2007a </w:t>
      </w:r>
      <w:r w:rsidR="006753FC">
        <w:rPr>
          <w:sz w:val="24"/>
        </w:rPr>
        <w:tab/>
      </w:r>
      <w:r>
        <w:rPr>
          <w:sz w:val="24"/>
        </w:rPr>
        <w:t xml:space="preserve">‘Putting in order the Spanish DP’. Talk given at </w:t>
      </w:r>
      <w:r>
        <w:rPr>
          <w:i/>
          <w:sz w:val="24"/>
        </w:rPr>
        <w:t>37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Linguistic Symposium on Romance Languages</w:t>
      </w:r>
      <w:r>
        <w:rPr>
          <w:sz w:val="24"/>
        </w:rPr>
        <w:t>, University of Pittsburgh, Pennsylvania.</w:t>
      </w:r>
    </w:p>
    <w:p w14:paraId="61AB41B6" w14:textId="64741008" w:rsidR="000B4AFE" w:rsidRDefault="0059080B">
      <w:pPr>
        <w:pStyle w:val="BodyText"/>
        <w:spacing w:line="266" w:lineRule="exact"/>
        <w:ind w:left="278"/>
        <w:jc w:val="both"/>
      </w:pPr>
      <w:r>
        <w:t>March</w:t>
      </w:r>
      <w:r>
        <w:rPr>
          <w:spacing w:val="50"/>
        </w:rPr>
        <w:t xml:space="preserve"> </w:t>
      </w:r>
      <w:r>
        <w:t>2007b</w:t>
      </w:r>
      <w:r>
        <w:rPr>
          <w:spacing w:val="53"/>
        </w:rPr>
        <w:t xml:space="preserve"> </w:t>
      </w:r>
      <w:r w:rsidR="006753FC">
        <w:rPr>
          <w:spacing w:val="53"/>
        </w:rPr>
        <w:tab/>
      </w:r>
      <w:r>
        <w:t>‘The</w:t>
      </w:r>
      <w:r>
        <w:rPr>
          <w:spacing w:val="49"/>
        </w:rPr>
        <w:t xml:space="preserve"> </w:t>
      </w:r>
      <w:r>
        <w:t>Spanish</w:t>
      </w:r>
      <w:r>
        <w:rPr>
          <w:spacing w:val="53"/>
        </w:rPr>
        <w:t xml:space="preserve"> </w:t>
      </w:r>
      <w:r>
        <w:t>DP</w:t>
      </w:r>
      <w:r>
        <w:rPr>
          <w:spacing w:val="54"/>
        </w:rPr>
        <w:t xml:space="preserve"> </w:t>
      </w:r>
      <w:r>
        <w:t>shows</w:t>
      </w:r>
      <w:r>
        <w:rPr>
          <w:spacing w:val="52"/>
        </w:rPr>
        <w:t xml:space="preserve"> </w:t>
      </w:r>
      <w:r>
        <w:t>it!</w:t>
      </w:r>
      <w:r>
        <w:rPr>
          <w:spacing w:val="50"/>
        </w:rPr>
        <w:t xml:space="preserve"> </w:t>
      </w:r>
      <w:proofErr w:type="spellStart"/>
      <w:r>
        <w:t>Wh</w:t>
      </w:r>
      <w:proofErr w:type="spellEnd"/>
      <w:r>
        <w:t>-in-situ</w:t>
      </w:r>
      <w:r>
        <w:rPr>
          <w:spacing w:val="53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syntax-phonology</w:t>
      </w:r>
      <w:r>
        <w:rPr>
          <w:spacing w:val="45"/>
        </w:rPr>
        <w:t xml:space="preserve"> </w:t>
      </w:r>
      <w:r>
        <w:t>interaction’.</w:t>
      </w:r>
      <w:r>
        <w:rPr>
          <w:spacing w:val="54"/>
        </w:rPr>
        <w:t xml:space="preserve"> </w:t>
      </w:r>
      <w:r>
        <w:rPr>
          <w:spacing w:val="-4"/>
        </w:rPr>
        <w:t>Talk</w:t>
      </w:r>
    </w:p>
    <w:p w14:paraId="61AB41B7" w14:textId="77777777" w:rsidR="000B4AFE" w:rsidRDefault="0059080B">
      <w:pPr>
        <w:spacing w:before="8" w:line="297" w:lineRule="auto"/>
        <w:ind w:left="2044" w:right="352" w:firstLine="26"/>
        <w:jc w:val="both"/>
        <w:rPr>
          <w:sz w:val="24"/>
        </w:rPr>
      </w:pPr>
      <w:r>
        <w:rPr>
          <w:sz w:val="24"/>
        </w:rPr>
        <w:t xml:space="preserve">given at </w:t>
      </w:r>
      <w:proofErr w:type="gramStart"/>
      <w:r>
        <w:rPr>
          <w:i/>
          <w:sz w:val="24"/>
        </w:rPr>
        <w:t>37</w:t>
      </w:r>
      <w:r>
        <w:rPr>
          <w:i/>
          <w:sz w:val="24"/>
          <w:vertAlign w:val="superscript"/>
        </w:rPr>
        <w:t>th</w:t>
      </w:r>
      <w:proofErr w:type="gramEnd"/>
      <w:r>
        <w:rPr>
          <w:i/>
          <w:sz w:val="24"/>
        </w:rPr>
        <w:t xml:space="preserve"> Linguistic Symposium on Romance Languages</w:t>
      </w:r>
      <w:r>
        <w:rPr>
          <w:sz w:val="24"/>
        </w:rPr>
        <w:t>, University of Pittsburgh,</w:t>
      </w:r>
      <w:r>
        <w:rPr>
          <w:spacing w:val="80"/>
          <w:sz w:val="24"/>
        </w:rPr>
        <w:t xml:space="preserve"> </w:t>
      </w:r>
      <w:r>
        <w:rPr>
          <w:sz w:val="24"/>
        </w:rPr>
        <w:t>Pennsylvania.</w:t>
      </w:r>
    </w:p>
    <w:p w14:paraId="61AB41B8" w14:textId="77777777" w:rsidR="000B4AFE" w:rsidRDefault="0059080B">
      <w:pPr>
        <w:pStyle w:val="BodyText"/>
        <w:spacing w:line="211" w:lineRule="exact"/>
        <w:ind w:left="1972"/>
        <w:jc w:val="both"/>
      </w:pPr>
      <w:r>
        <w:t>(co-author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B9" w14:textId="77777777" w:rsidR="000B4AFE" w:rsidRDefault="0059080B">
      <w:pPr>
        <w:pStyle w:val="BodyText"/>
        <w:tabs>
          <w:tab w:val="left" w:pos="2039"/>
        </w:tabs>
        <w:ind w:left="2039" w:right="353" w:hanging="1800"/>
        <w:jc w:val="both"/>
      </w:pPr>
      <w:r>
        <w:t>Feb 2007</w:t>
      </w:r>
      <w:r>
        <w:tab/>
        <w:t>‘</w:t>
      </w:r>
      <w:proofErr w:type="spellStart"/>
      <w:r>
        <w:t>Wh</w:t>
      </w:r>
      <w:proofErr w:type="spellEnd"/>
      <w:r>
        <w:t xml:space="preserve">-in-situ and the Spanish DP: Movement or no movement?’ Talk given at </w:t>
      </w:r>
      <w:r>
        <w:rPr>
          <w:i/>
        </w:rPr>
        <w:t>31st Penn Linguistics Colloquium</w:t>
      </w:r>
      <w:r>
        <w:t>, University of Pennsylvania, Pennsylvania. (co-author with L. Reglero)</w:t>
      </w:r>
    </w:p>
    <w:p w14:paraId="61AB41BA" w14:textId="77777777" w:rsidR="000B4AFE" w:rsidRDefault="0059080B">
      <w:pPr>
        <w:tabs>
          <w:tab w:val="left" w:pos="2039"/>
        </w:tabs>
        <w:ind w:left="2039" w:right="345" w:hanging="1800"/>
        <w:jc w:val="both"/>
        <w:rPr>
          <w:i/>
          <w:sz w:val="24"/>
        </w:rPr>
      </w:pPr>
      <w:r>
        <w:rPr>
          <w:sz w:val="24"/>
        </w:rPr>
        <w:t>Jan 2007</w:t>
      </w:r>
      <w:r>
        <w:rPr>
          <w:sz w:val="24"/>
        </w:rPr>
        <w:tab/>
        <w:t>‘Putting</w:t>
      </w:r>
      <w:r>
        <w:rPr>
          <w:spacing w:val="-10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order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Spanish</w:t>
      </w:r>
      <w:r>
        <w:rPr>
          <w:spacing w:val="-7"/>
          <w:sz w:val="24"/>
        </w:rPr>
        <w:t xml:space="preserve"> </w:t>
      </w:r>
      <w:r>
        <w:rPr>
          <w:sz w:val="24"/>
        </w:rPr>
        <w:t>Nominal</w:t>
      </w:r>
      <w:r>
        <w:rPr>
          <w:spacing w:val="-7"/>
          <w:sz w:val="24"/>
        </w:rPr>
        <w:t xml:space="preserve"> </w:t>
      </w:r>
      <w:r>
        <w:rPr>
          <w:sz w:val="24"/>
        </w:rPr>
        <w:t>Phrases’.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 xml:space="preserve">Invited Talk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h)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given at </w:t>
      </w:r>
      <w:r>
        <w:rPr>
          <w:i/>
          <w:sz w:val="24"/>
        </w:rPr>
        <w:t>Ohio State University Hispanic Symposium</w:t>
      </w:r>
    </w:p>
    <w:p w14:paraId="61AB41BB" w14:textId="77777777" w:rsidR="000B4AFE" w:rsidRDefault="0059080B">
      <w:pPr>
        <w:pStyle w:val="BodyText"/>
        <w:tabs>
          <w:tab w:val="left" w:pos="2039"/>
        </w:tabs>
        <w:spacing w:before="14"/>
        <w:ind w:left="2039" w:right="349" w:hanging="1800"/>
        <w:jc w:val="both"/>
      </w:pPr>
      <w:r>
        <w:t>Oct 2006</w:t>
      </w:r>
      <w:r>
        <w:tab/>
        <w:t>‘Deriving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properties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Attributive</w:t>
      </w:r>
      <w:r>
        <w:rPr>
          <w:spacing w:val="-14"/>
        </w:rPr>
        <w:t xml:space="preserve"> </w:t>
      </w:r>
      <w:r>
        <w:t>Adjectives’.</w:t>
      </w:r>
      <w:r>
        <w:rPr>
          <w:spacing w:val="-12"/>
        </w:rPr>
        <w:t xml:space="preserve"> </w:t>
      </w:r>
      <w:r>
        <w:t>Talk</w:t>
      </w:r>
      <w:r>
        <w:rPr>
          <w:spacing w:val="-12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10</w:t>
      </w:r>
      <w:r>
        <w:rPr>
          <w:vertAlign w:val="superscript"/>
        </w:rPr>
        <w:t>th</w:t>
      </w:r>
      <w:r>
        <w:t>.</w:t>
      </w:r>
      <w:r>
        <w:rPr>
          <w:spacing w:val="-12"/>
        </w:rPr>
        <w:t xml:space="preserve"> </w:t>
      </w:r>
      <w:r>
        <w:rPr>
          <w:i/>
        </w:rPr>
        <w:t>Hispanic Linguistic Symposium</w:t>
      </w:r>
      <w:r>
        <w:t>, University of Western Ontario, Canada.</w:t>
      </w:r>
    </w:p>
    <w:p w14:paraId="61AB41BC" w14:textId="77777777" w:rsidR="000B4AFE" w:rsidRDefault="0059080B">
      <w:pPr>
        <w:tabs>
          <w:tab w:val="left" w:pos="2039"/>
        </w:tabs>
        <w:spacing w:before="15"/>
        <w:ind w:left="2039" w:right="347" w:hanging="1800"/>
        <w:jc w:val="both"/>
        <w:rPr>
          <w:sz w:val="24"/>
        </w:rPr>
      </w:pPr>
      <w:r>
        <w:rPr>
          <w:sz w:val="24"/>
        </w:rPr>
        <w:t>Nov 2005</w:t>
      </w:r>
      <w:r>
        <w:rPr>
          <w:sz w:val="24"/>
        </w:rPr>
        <w:tab/>
        <w:t xml:space="preserve">‘Does Spanish have a Surface Anaphora?’. Talk given </w:t>
      </w:r>
      <w:proofErr w:type="gramStart"/>
      <w:r>
        <w:rPr>
          <w:sz w:val="24"/>
        </w:rPr>
        <w:t>at</w:t>
      </w:r>
      <w:proofErr w:type="gramEnd"/>
      <w:r>
        <w:rPr>
          <w:sz w:val="24"/>
        </w:rPr>
        <w:t xml:space="preserve"> 9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. Hispanic Linguistics Symposium, </w:t>
      </w:r>
      <w:r>
        <w:rPr>
          <w:sz w:val="24"/>
        </w:rPr>
        <w:t>Penn. State University.</w:t>
      </w:r>
    </w:p>
    <w:p w14:paraId="61AB41BD" w14:textId="77777777" w:rsidR="000B4AFE" w:rsidRDefault="0059080B">
      <w:pPr>
        <w:tabs>
          <w:tab w:val="left" w:pos="2039"/>
        </w:tabs>
        <w:spacing w:before="16"/>
        <w:ind w:left="2040" w:right="350" w:hanging="1800"/>
        <w:jc w:val="both"/>
        <w:rPr>
          <w:sz w:val="24"/>
        </w:rPr>
      </w:pPr>
      <w:r>
        <w:rPr>
          <w:sz w:val="24"/>
        </w:rPr>
        <w:t>Oct 2004</w:t>
      </w:r>
      <w:r>
        <w:rPr>
          <w:sz w:val="24"/>
        </w:rPr>
        <w:tab/>
        <w:t xml:space="preserve">‘Locality Conditions in Spanish DPs’. Talk given at </w:t>
      </w:r>
      <w:r>
        <w:rPr>
          <w:i/>
          <w:sz w:val="24"/>
        </w:rPr>
        <w:t>8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 Hispanic Linguistics Symposium</w:t>
      </w:r>
      <w:r>
        <w:rPr>
          <w:sz w:val="24"/>
        </w:rPr>
        <w:t>, University of Minnesota.</w:t>
      </w:r>
    </w:p>
    <w:p w14:paraId="61AB41BE" w14:textId="77777777" w:rsidR="000B4AFE" w:rsidRPr="00494AE0" w:rsidRDefault="0059080B">
      <w:pPr>
        <w:tabs>
          <w:tab w:val="left" w:pos="2039"/>
        </w:tabs>
        <w:spacing w:before="1"/>
        <w:ind w:left="2039" w:right="349" w:hanging="1800"/>
        <w:jc w:val="both"/>
        <w:rPr>
          <w:sz w:val="24"/>
          <w:lang w:val="es-ES"/>
        </w:rPr>
      </w:pPr>
      <w:r w:rsidRPr="001139B5">
        <w:rPr>
          <w:sz w:val="24"/>
        </w:rPr>
        <w:t>Nov 2004</w:t>
      </w:r>
      <w:r w:rsidRPr="001139B5">
        <w:rPr>
          <w:sz w:val="24"/>
        </w:rPr>
        <w:tab/>
        <w:t>‘Ellipsis</w:t>
      </w:r>
      <w:r w:rsidRPr="001139B5">
        <w:rPr>
          <w:spacing w:val="-11"/>
          <w:sz w:val="24"/>
        </w:rPr>
        <w:t xml:space="preserve"> </w:t>
      </w:r>
      <w:r w:rsidRPr="001139B5">
        <w:rPr>
          <w:sz w:val="24"/>
        </w:rPr>
        <w:t>Nominal</w:t>
      </w:r>
      <w:r w:rsidRPr="001139B5">
        <w:rPr>
          <w:spacing w:val="-11"/>
          <w:sz w:val="24"/>
        </w:rPr>
        <w:t xml:space="preserve"> </w:t>
      </w:r>
      <w:proofErr w:type="spellStart"/>
      <w:r w:rsidRPr="001139B5">
        <w:rPr>
          <w:sz w:val="24"/>
        </w:rPr>
        <w:t>en</w:t>
      </w:r>
      <w:proofErr w:type="spellEnd"/>
      <w:r w:rsidRPr="001139B5">
        <w:rPr>
          <w:spacing w:val="-12"/>
          <w:sz w:val="24"/>
        </w:rPr>
        <w:t xml:space="preserve"> </w:t>
      </w:r>
      <w:r w:rsidRPr="001139B5">
        <w:rPr>
          <w:sz w:val="24"/>
        </w:rPr>
        <w:t>castellano’.</w:t>
      </w:r>
      <w:r w:rsidRPr="001139B5">
        <w:rPr>
          <w:spacing w:val="-12"/>
          <w:sz w:val="24"/>
        </w:rPr>
        <w:t xml:space="preserve"> </w:t>
      </w:r>
      <w:proofErr w:type="spellStart"/>
      <w:r w:rsidRPr="00494AE0">
        <w:rPr>
          <w:sz w:val="24"/>
          <w:lang w:val="es-ES"/>
        </w:rPr>
        <w:t>Talk</w:t>
      </w:r>
      <w:proofErr w:type="spellEnd"/>
      <w:r w:rsidRPr="00494AE0">
        <w:rPr>
          <w:spacing w:val="-9"/>
          <w:sz w:val="24"/>
          <w:lang w:val="es-ES"/>
        </w:rPr>
        <w:t xml:space="preserve"> </w:t>
      </w:r>
      <w:proofErr w:type="spellStart"/>
      <w:r w:rsidRPr="00494AE0">
        <w:rPr>
          <w:sz w:val="24"/>
          <w:lang w:val="es-ES"/>
        </w:rPr>
        <w:t>given</w:t>
      </w:r>
      <w:proofErr w:type="spellEnd"/>
      <w:r w:rsidRPr="00494AE0">
        <w:rPr>
          <w:spacing w:val="-9"/>
          <w:sz w:val="24"/>
          <w:lang w:val="es-ES"/>
        </w:rPr>
        <w:t xml:space="preserve"> </w:t>
      </w:r>
      <w:r w:rsidRPr="00494AE0">
        <w:rPr>
          <w:sz w:val="24"/>
          <w:lang w:val="es-ES"/>
        </w:rPr>
        <w:t>at</w:t>
      </w:r>
      <w:r w:rsidRPr="00494AE0">
        <w:rPr>
          <w:spacing w:val="-9"/>
          <w:sz w:val="24"/>
          <w:lang w:val="es-ES"/>
        </w:rPr>
        <w:t xml:space="preserve"> </w:t>
      </w:r>
      <w:r w:rsidRPr="00494AE0">
        <w:rPr>
          <w:i/>
          <w:sz w:val="24"/>
          <w:lang w:val="es-ES"/>
        </w:rPr>
        <w:t>VIII</w:t>
      </w:r>
      <w:r w:rsidRPr="00494AE0">
        <w:rPr>
          <w:i/>
          <w:spacing w:val="-12"/>
          <w:sz w:val="24"/>
          <w:lang w:val="es-ES"/>
        </w:rPr>
        <w:t xml:space="preserve"> </w:t>
      </w:r>
      <w:r w:rsidRPr="00494AE0">
        <w:rPr>
          <w:i/>
          <w:sz w:val="24"/>
          <w:lang w:val="es-ES"/>
        </w:rPr>
        <w:t>Encuentro</w:t>
      </w:r>
      <w:r w:rsidRPr="00494AE0">
        <w:rPr>
          <w:i/>
          <w:spacing w:val="-12"/>
          <w:sz w:val="24"/>
          <w:lang w:val="es-ES"/>
        </w:rPr>
        <w:t xml:space="preserve"> </w:t>
      </w:r>
      <w:r w:rsidRPr="00494AE0">
        <w:rPr>
          <w:i/>
          <w:sz w:val="24"/>
          <w:lang w:val="es-ES"/>
        </w:rPr>
        <w:t>Internacional</w:t>
      </w:r>
      <w:r w:rsidRPr="00494AE0">
        <w:rPr>
          <w:i/>
          <w:spacing w:val="-11"/>
          <w:sz w:val="24"/>
          <w:lang w:val="es-ES"/>
        </w:rPr>
        <w:t xml:space="preserve"> </w:t>
      </w:r>
      <w:r w:rsidRPr="00494AE0">
        <w:rPr>
          <w:i/>
          <w:sz w:val="24"/>
          <w:lang w:val="es-ES"/>
        </w:rPr>
        <w:t>de Lingüística en el Noroeste</w:t>
      </w:r>
      <w:r w:rsidRPr="00494AE0">
        <w:rPr>
          <w:sz w:val="24"/>
          <w:lang w:val="es-ES"/>
        </w:rPr>
        <w:t xml:space="preserve">, University of Sonora, </w:t>
      </w:r>
      <w:proofErr w:type="spellStart"/>
      <w:r w:rsidRPr="00494AE0">
        <w:rPr>
          <w:sz w:val="24"/>
          <w:lang w:val="es-ES"/>
        </w:rPr>
        <w:t>Mexico</w:t>
      </w:r>
      <w:proofErr w:type="spellEnd"/>
      <w:r w:rsidRPr="00494AE0">
        <w:rPr>
          <w:sz w:val="24"/>
          <w:lang w:val="es-ES"/>
        </w:rPr>
        <w:t>.</w:t>
      </w:r>
    </w:p>
    <w:p w14:paraId="61AB41BF" w14:textId="77777777" w:rsidR="000B4AFE" w:rsidRDefault="0059080B">
      <w:pPr>
        <w:tabs>
          <w:tab w:val="left" w:pos="2099"/>
        </w:tabs>
        <w:ind w:left="2039" w:right="347" w:hanging="1800"/>
        <w:jc w:val="both"/>
        <w:rPr>
          <w:i/>
          <w:sz w:val="24"/>
        </w:rPr>
      </w:pPr>
      <w:r>
        <w:rPr>
          <w:sz w:val="24"/>
        </w:rPr>
        <w:t>Dec 2003</w:t>
      </w:r>
      <w:r>
        <w:rPr>
          <w:sz w:val="24"/>
        </w:rPr>
        <w:tab/>
      </w:r>
      <w:r>
        <w:rPr>
          <w:sz w:val="24"/>
        </w:rPr>
        <w:tab/>
        <w:t>‘Classifying verbs of motion by the Compounding Parameter’. Talk given at UUSLAW (</w:t>
      </w:r>
      <w:r>
        <w:rPr>
          <w:i/>
          <w:sz w:val="24"/>
        </w:rPr>
        <w:t>UConn-UMass-Smith College Language Acquisition Workshop) 2003, Storrs.</w:t>
      </w:r>
    </w:p>
    <w:p w14:paraId="61AB41C0" w14:textId="77777777" w:rsidR="000B4AFE" w:rsidRDefault="0059080B">
      <w:pPr>
        <w:pStyle w:val="BodyText"/>
        <w:ind w:left="1967"/>
        <w:jc w:val="both"/>
      </w:pPr>
      <w:r>
        <w:t>(with</w:t>
      </w:r>
      <w:r>
        <w:rPr>
          <w:spacing w:val="-9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Lillo-Martin,</w:t>
      </w:r>
      <w:r>
        <w:rPr>
          <w:spacing w:val="-5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Snyder,</w:t>
      </w:r>
      <w:r>
        <w:rPr>
          <w:spacing w:val="-1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Kang,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Ferber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rPr>
          <w:spacing w:val="-2"/>
        </w:rPr>
        <w:t>Reglero)</w:t>
      </w:r>
    </w:p>
    <w:p w14:paraId="61AB41C1" w14:textId="77777777" w:rsidR="000B4AFE" w:rsidRDefault="0059080B">
      <w:pPr>
        <w:tabs>
          <w:tab w:val="left" w:pos="2039"/>
        </w:tabs>
        <w:spacing w:before="14" w:line="242" w:lineRule="auto"/>
        <w:ind w:left="2040" w:right="581" w:hanging="1800"/>
        <w:rPr>
          <w:sz w:val="24"/>
        </w:rPr>
      </w:pPr>
      <w:r>
        <w:rPr>
          <w:sz w:val="24"/>
        </w:rPr>
        <w:t>Oct 2003</w:t>
      </w:r>
      <w:r>
        <w:rPr>
          <w:sz w:val="24"/>
        </w:rPr>
        <w:tab/>
        <w:t>‘NP-Ellipsis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Spanish’.</w:t>
      </w:r>
      <w:r>
        <w:rPr>
          <w:spacing w:val="-7"/>
          <w:sz w:val="24"/>
        </w:rPr>
        <w:t xml:space="preserve"> </w:t>
      </w:r>
      <w:r>
        <w:rPr>
          <w:sz w:val="24"/>
        </w:rPr>
        <w:t>Talk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at</w:t>
      </w:r>
      <w:proofErr w:type="gramEnd"/>
      <w:r>
        <w:rPr>
          <w:spacing w:val="-4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, University of New Mexico.</w:t>
      </w:r>
    </w:p>
    <w:p w14:paraId="61AB41C2" w14:textId="77777777" w:rsidR="000B4AFE" w:rsidRDefault="0059080B">
      <w:pPr>
        <w:tabs>
          <w:tab w:val="left" w:pos="2039"/>
        </w:tabs>
        <w:ind w:left="2039" w:right="391" w:hanging="1800"/>
        <w:rPr>
          <w:sz w:val="24"/>
        </w:rPr>
      </w:pPr>
      <w:r>
        <w:rPr>
          <w:sz w:val="24"/>
        </w:rPr>
        <w:t>Sept 2003</w:t>
      </w:r>
      <w:r>
        <w:rPr>
          <w:sz w:val="24"/>
        </w:rPr>
        <w:tab/>
        <w:t>‘Extraction</w:t>
      </w:r>
      <w:r>
        <w:rPr>
          <w:spacing w:val="-9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Spanish</w:t>
      </w:r>
      <w:r>
        <w:rPr>
          <w:spacing w:val="-7"/>
          <w:sz w:val="24"/>
        </w:rPr>
        <w:t xml:space="preserve"> </w:t>
      </w:r>
      <w:r>
        <w:rPr>
          <w:sz w:val="24"/>
        </w:rPr>
        <w:t>DPs’.</w:t>
      </w:r>
      <w:r>
        <w:rPr>
          <w:spacing w:val="-7"/>
          <w:sz w:val="24"/>
        </w:rPr>
        <w:t xml:space="preserve"> </w:t>
      </w:r>
      <w:r>
        <w:rPr>
          <w:sz w:val="24"/>
        </w:rPr>
        <w:t>Poster</w:t>
      </w:r>
      <w:r>
        <w:rPr>
          <w:spacing w:val="-9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Western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 xml:space="preserve">on Linguistics. </w:t>
      </w:r>
      <w:r>
        <w:rPr>
          <w:sz w:val="24"/>
        </w:rPr>
        <w:t>University of Arizona.</w:t>
      </w:r>
    </w:p>
    <w:p w14:paraId="61AB41C3" w14:textId="77777777" w:rsidR="000B4AFE" w:rsidRDefault="0059080B">
      <w:pPr>
        <w:pStyle w:val="BodyText"/>
        <w:tabs>
          <w:tab w:val="left" w:pos="2039"/>
        </w:tabs>
        <w:ind w:left="239"/>
      </w:pPr>
      <w:r>
        <w:t>Feb</w:t>
      </w:r>
      <w:r>
        <w:rPr>
          <w:spacing w:val="-3"/>
        </w:rPr>
        <w:t xml:space="preserve"> </w:t>
      </w:r>
      <w:r>
        <w:rPr>
          <w:spacing w:val="-4"/>
        </w:rPr>
        <w:t>2003</w:t>
      </w:r>
      <w:r>
        <w:tab/>
        <w:t>‘On</w:t>
      </w:r>
      <w:r>
        <w:rPr>
          <w:spacing w:val="36"/>
        </w:rPr>
        <w:t xml:space="preserve"> </w:t>
      </w:r>
      <w:r>
        <w:t>Adjective</w:t>
      </w:r>
      <w:r>
        <w:rPr>
          <w:spacing w:val="37"/>
        </w:rPr>
        <w:t xml:space="preserve"> </w:t>
      </w:r>
      <w:r>
        <w:t>Placement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Romance</w:t>
      </w:r>
      <w:r>
        <w:rPr>
          <w:spacing w:val="37"/>
        </w:rPr>
        <w:t xml:space="preserve"> </w:t>
      </w:r>
      <w:r>
        <w:t>Languages’.</w:t>
      </w:r>
      <w:r>
        <w:rPr>
          <w:spacing w:val="38"/>
        </w:rPr>
        <w:t xml:space="preserve"> </w:t>
      </w:r>
      <w:r>
        <w:rPr>
          <w:b/>
        </w:rPr>
        <w:t>Invited</w:t>
      </w:r>
      <w:r>
        <w:rPr>
          <w:b/>
          <w:spacing w:val="38"/>
        </w:rPr>
        <w:t xml:space="preserve"> </w:t>
      </w:r>
      <w:r>
        <w:rPr>
          <w:b/>
        </w:rPr>
        <w:t>Talk</w:t>
      </w:r>
      <w:r>
        <w:rPr>
          <w:b/>
          <w:spacing w:val="39"/>
        </w:rPr>
        <w:t xml:space="preserve"> </w:t>
      </w:r>
      <w:r>
        <w:t>given</w:t>
      </w:r>
      <w:r>
        <w:rPr>
          <w:spacing w:val="37"/>
        </w:rPr>
        <w:t xml:space="preserve"> </w:t>
      </w:r>
      <w:r>
        <w:rPr>
          <w:spacing w:val="-5"/>
        </w:rPr>
        <w:t>at</w:t>
      </w:r>
    </w:p>
    <w:p w14:paraId="61AB41C5" w14:textId="77777777" w:rsidR="000B4AFE" w:rsidRDefault="0059080B">
      <w:pPr>
        <w:pStyle w:val="BodyText"/>
        <w:spacing w:before="60"/>
        <w:ind w:left="2040"/>
        <w:jc w:val="both"/>
      </w:pPr>
      <w:r>
        <w:t>Central</w:t>
      </w:r>
      <w:r>
        <w:rPr>
          <w:spacing w:val="-3"/>
        </w:rPr>
        <w:t xml:space="preserve"> </w:t>
      </w:r>
      <w:r>
        <w:t>Connecticut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2"/>
        </w:rPr>
        <w:t>University.</w:t>
      </w:r>
    </w:p>
    <w:p w14:paraId="61AB41C6" w14:textId="77777777" w:rsidR="000B4AFE" w:rsidRDefault="0059080B">
      <w:pPr>
        <w:pStyle w:val="BodyText"/>
        <w:tabs>
          <w:tab w:val="left" w:pos="2039"/>
        </w:tabs>
        <w:ind w:left="240"/>
        <w:jc w:val="both"/>
        <w:rPr>
          <w:b/>
        </w:rPr>
      </w:pPr>
      <w:r>
        <w:t>Jan</w:t>
      </w:r>
      <w:r>
        <w:rPr>
          <w:spacing w:val="-3"/>
        </w:rPr>
        <w:t xml:space="preserve"> </w:t>
      </w:r>
      <w:r>
        <w:rPr>
          <w:spacing w:val="-4"/>
        </w:rPr>
        <w:t>2003</w:t>
      </w:r>
      <w:r>
        <w:tab/>
        <w:t>‘On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Nominal</w:t>
      </w:r>
      <w:r>
        <w:rPr>
          <w:spacing w:val="11"/>
        </w:rPr>
        <w:t xml:space="preserve"> </w:t>
      </w:r>
      <w:r>
        <w:t>Phrases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Romance</w:t>
      </w:r>
      <w:r>
        <w:rPr>
          <w:spacing w:val="9"/>
        </w:rPr>
        <w:t xml:space="preserve"> </w:t>
      </w:r>
      <w:r>
        <w:t>Languages’.</w:t>
      </w:r>
      <w:r>
        <w:rPr>
          <w:spacing w:val="8"/>
        </w:rPr>
        <w:t xml:space="preserve"> </w:t>
      </w:r>
      <w:r>
        <w:rPr>
          <w:b/>
        </w:rPr>
        <w:t>Invited</w:t>
      </w:r>
      <w:r>
        <w:rPr>
          <w:b/>
          <w:spacing w:val="18"/>
        </w:rPr>
        <w:t xml:space="preserve"> </w:t>
      </w:r>
      <w:r>
        <w:rPr>
          <w:b/>
          <w:spacing w:val="-4"/>
        </w:rPr>
        <w:t>Talk</w:t>
      </w:r>
    </w:p>
    <w:p w14:paraId="61AB41C7" w14:textId="77777777" w:rsidR="000B4AFE" w:rsidRDefault="0059080B">
      <w:pPr>
        <w:pStyle w:val="BodyText"/>
        <w:ind w:left="2040"/>
        <w:jc w:val="both"/>
      </w:pPr>
      <w:r>
        <w:t>given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Houston.</w:t>
      </w:r>
    </w:p>
    <w:p w14:paraId="61AB41C8" w14:textId="77777777" w:rsidR="000B4AFE" w:rsidRDefault="0059080B">
      <w:pPr>
        <w:tabs>
          <w:tab w:val="left" w:pos="2039"/>
        </w:tabs>
        <w:spacing w:before="12"/>
        <w:ind w:left="2040" w:right="350" w:hanging="1800"/>
        <w:jc w:val="both"/>
        <w:rPr>
          <w:sz w:val="24"/>
        </w:rPr>
      </w:pPr>
      <w:r>
        <w:rPr>
          <w:sz w:val="24"/>
        </w:rPr>
        <w:lastRenderedPageBreak/>
        <w:t>Oct 2002</w:t>
      </w:r>
      <w:r>
        <w:rPr>
          <w:sz w:val="24"/>
        </w:rPr>
        <w:tab/>
        <w:t>‘Result</w:t>
      </w:r>
      <w:r>
        <w:rPr>
          <w:spacing w:val="-11"/>
          <w:sz w:val="24"/>
        </w:rPr>
        <w:t xml:space="preserve"> </w:t>
      </w:r>
      <w:r>
        <w:rPr>
          <w:sz w:val="24"/>
        </w:rPr>
        <w:t>Clauses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Spanish’.</w:t>
      </w:r>
      <w:r>
        <w:rPr>
          <w:spacing w:val="-12"/>
          <w:sz w:val="24"/>
        </w:rPr>
        <w:t xml:space="preserve"> </w:t>
      </w:r>
      <w:r>
        <w:rPr>
          <w:sz w:val="24"/>
        </w:rPr>
        <w:t>Talk</w:t>
      </w:r>
      <w:r>
        <w:rPr>
          <w:spacing w:val="-14"/>
          <w:sz w:val="24"/>
        </w:rPr>
        <w:t xml:space="preserve"> </w:t>
      </w:r>
      <w:r>
        <w:rPr>
          <w:sz w:val="24"/>
        </w:rPr>
        <w:t>given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at</w:t>
      </w:r>
      <w:proofErr w:type="gramEnd"/>
      <w:r>
        <w:rPr>
          <w:spacing w:val="-11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Symposium</w:t>
      </w:r>
      <w:r>
        <w:rPr>
          <w:sz w:val="24"/>
        </w:rPr>
        <w:t>, University of Iowa.</w:t>
      </w:r>
    </w:p>
    <w:p w14:paraId="61AB41C9" w14:textId="77777777" w:rsidR="000B4AFE" w:rsidRDefault="0059080B">
      <w:pPr>
        <w:tabs>
          <w:tab w:val="left" w:pos="2039"/>
        </w:tabs>
        <w:ind w:left="2040" w:right="340" w:hanging="1800"/>
        <w:jc w:val="both"/>
        <w:rPr>
          <w:sz w:val="24"/>
        </w:rPr>
      </w:pPr>
      <w:r>
        <w:rPr>
          <w:sz w:val="24"/>
        </w:rPr>
        <w:t>April 2002</w:t>
      </w:r>
      <w:r>
        <w:rPr>
          <w:sz w:val="24"/>
        </w:rPr>
        <w:tab/>
        <w:t xml:space="preserve">‘The Use of Longitudinal Corpora in Studies on Language Acquisition’. Talk given at </w:t>
      </w:r>
      <w:r>
        <w:rPr>
          <w:i/>
          <w:sz w:val="24"/>
        </w:rPr>
        <w:t xml:space="preserve">All that Jazz: An Ensemble of Research, </w:t>
      </w:r>
      <w:r>
        <w:rPr>
          <w:sz w:val="24"/>
        </w:rPr>
        <w:t>GSS conference, University of Connecticut, Storrs.</w:t>
      </w:r>
    </w:p>
    <w:p w14:paraId="61AB41CA" w14:textId="77777777" w:rsidR="000B4AFE" w:rsidRDefault="0059080B">
      <w:pPr>
        <w:pStyle w:val="BodyText"/>
        <w:ind w:left="1968"/>
        <w:jc w:val="both"/>
      </w:pPr>
      <w:r>
        <w:t>(co-author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CB" w14:textId="77777777" w:rsidR="000B4AFE" w:rsidRPr="00494AE0" w:rsidRDefault="0059080B">
      <w:pPr>
        <w:pStyle w:val="BodyText"/>
        <w:tabs>
          <w:tab w:val="left" w:pos="2039"/>
        </w:tabs>
        <w:spacing w:before="72"/>
        <w:ind w:left="239"/>
        <w:jc w:val="both"/>
        <w:rPr>
          <w:lang w:val="es-ES"/>
        </w:rPr>
      </w:pPr>
      <w:r w:rsidRPr="00494AE0">
        <w:rPr>
          <w:lang w:val="es-ES"/>
        </w:rPr>
        <w:t>March</w:t>
      </w:r>
      <w:r w:rsidRPr="00494AE0">
        <w:rPr>
          <w:spacing w:val="-8"/>
          <w:lang w:val="es-ES"/>
        </w:rPr>
        <w:t xml:space="preserve"> </w:t>
      </w:r>
      <w:r w:rsidRPr="00494AE0">
        <w:rPr>
          <w:spacing w:val="-4"/>
          <w:lang w:val="es-ES"/>
        </w:rPr>
        <w:t>2002</w:t>
      </w:r>
      <w:r w:rsidRPr="00494AE0">
        <w:rPr>
          <w:lang w:val="es-ES"/>
        </w:rPr>
        <w:tab/>
        <w:t>‘Sintagmas</w:t>
      </w:r>
      <w:r w:rsidRPr="00494AE0">
        <w:rPr>
          <w:spacing w:val="-11"/>
          <w:lang w:val="es-ES"/>
        </w:rPr>
        <w:t xml:space="preserve"> </w:t>
      </w:r>
      <w:r w:rsidRPr="00494AE0">
        <w:rPr>
          <w:lang w:val="es-ES"/>
        </w:rPr>
        <w:t>Nominales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Definidos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con</w:t>
      </w:r>
      <w:r w:rsidRPr="00494AE0">
        <w:rPr>
          <w:spacing w:val="-3"/>
          <w:lang w:val="es-ES"/>
        </w:rPr>
        <w:t xml:space="preserve"> </w:t>
      </w:r>
      <w:r w:rsidRPr="00494AE0">
        <w:rPr>
          <w:lang w:val="es-ES"/>
        </w:rPr>
        <w:t>Interpretación</w:t>
      </w:r>
      <w:r w:rsidRPr="00494AE0">
        <w:rPr>
          <w:spacing w:val="-6"/>
          <w:lang w:val="es-ES"/>
        </w:rPr>
        <w:t xml:space="preserve"> </w:t>
      </w:r>
      <w:r w:rsidRPr="00494AE0">
        <w:rPr>
          <w:lang w:val="es-ES"/>
        </w:rPr>
        <w:t>Genérica</w:t>
      </w:r>
      <w:r w:rsidRPr="00494AE0">
        <w:rPr>
          <w:spacing w:val="-7"/>
          <w:lang w:val="es-ES"/>
        </w:rPr>
        <w:t xml:space="preserve"> </w:t>
      </w:r>
      <w:r w:rsidRPr="00494AE0">
        <w:rPr>
          <w:lang w:val="es-ES"/>
        </w:rPr>
        <w:t>en</w:t>
      </w:r>
      <w:r w:rsidRPr="00494AE0">
        <w:rPr>
          <w:spacing w:val="-6"/>
          <w:lang w:val="es-ES"/>
        </w:rPr>
        <w:t xml:space="preserve"> </w:t>
      </w:r>
      <w:proofErr w:type="gramStart"/>
      <w:r w:rsidRPr="00494AE0">
        <w:rPr>
          <w:spacing w:val="-2"/>
          <w:lang w:val="es-ES"/>
        </w:rPr>
        <w:t>Español</w:t>
      </w:r>
      <w:proofErr w:type="gramEnd"/>
      <w:r w:rsidRPr="00494AE0">
        <w:rPr>
          <w:spacing w:val="-2"/>
          <w:lang w:val="es-ES"/>
        </w:rPr>
        <w:t>’.</w:t>
      </w:r>
    </w:p>
    <w:p w14:paraId="61AB41CC" w14:textId="77777777" w:rsidR="000B4AFE" w:rsidRDefault="0059080B">
      <w:pPr>
        <w:tabs>
          <w:tab w:val="left" w:pos="2039"/>
        </w:tabs>
        <w:ind w:left="239" w:right="420" w:firstLine="1800"/>
        <w:jc w:val="both"/>
        <w:rPr>
          <w:i/>
          <w:sz w:val="24"/>
        </w:rPr>
      </w:pPr>
      <w:r>
        <w:rPr>
          <w:sz w:val="24"/>
        </w:rPr>
        <w:t>Talk</w:t>
      </w:r>
      <w:r>
        <w:rPr>
          <w:spacing w:val="-7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Congreso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Lingüística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General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León</w:t>
      </w:r>
      <w:r>
        <w:rPr>
          <w:spacing w:val="-8"/>
          <w:sz w:val="24"/>
        </w:rPr>
        <w:t xml:space="preserve"> </w:t>
      </w:r>
      <w:r>
        <w:rPr>
          <w:sz w:val="24"/>
        </w:rPr>
        <w:t>(Spain). Feb 2002</w:t>
      </w:r>
      <w:r>
        <w:rPr>
          <w:sz w:val="24"/>
        </w:rPr>
        <w:tab/>
        <w:t>‘On Result Clauses in</w:t>
      </w:r>
      <w:r>
        <w:rPr>
          <w:spacing w:val="-3"/>
          <w:sz w:val="24"/>
        </w:rPr>
        <w:t xml:space="preserve"> </w:t>
      </w:r>
      <w:r>
        <w:rPr>
          <w:sz w:val="24"/>
        </w:rPr>
        <w:t>Spanish</w:t>
      </w:r>
      <w:r>
        <w:rPr>
          <w:spacing w:val="-1"/>
          <w:sz w:val="24"/>
        </w:rPr>
        <w:t xml:space="preserve"> </w:t>
      </w:r>
      <w:r>
        <w:rPr>
          <w:sz w:val="24"/>
        </w:rPr>
        <w:t>and English’. Talk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given at </w:t>
      </w:r>
      <w:r>
        <w:rPr>
          <w:i/>
          <w:sz w:val="24"/>
        </w:rPr>
        <w:t>XXVIII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Incontro di</w:t>
      </w:r>
    </w:p>
    <w:p w14:paraId="61AB41CD" w14:textId="77777777" w:rsidR="000B4AFE" w:rsidRPr="00494AE0" w:rsidRDefault="0059080B">
      <w:pPr>
        <w:ind w:left="2039"/>
        <w:jc w:val="both"/>
        <w:rPr>
          <w:sz w:val="24"/>
          <w:lang w:val="it-IT"/>
        </w:rPr>
      </w:pPr>
      <w:r w:rsidRPr="00494AE0">
        <w:rPr>
          <w:i/>
          <w:sz w:val="24"/>
          <w:lang w:val="it-IT"/>
        </w:rPr>
        <w:t>Grammatica</w:t>
      </w:r>
      <w:r w:rsidRPr="00494AE0">
        <w:rPr>
          <w:i/>
          <w:spacing w:val="-6"/>
          <w:sz w:val="24"/>
          <w:lang w:val="it-IT"/>
        </w:rPr>
        <w:t xml:space="preserve"> </w:t>
      </w:r>
      <w:r w:rsidRPr="00494AE0">
        <w:rPr>
          <w:i/>
          <w:sz w:val="24"/>
          <w:lang w:val="it-IT"/>
        </w:rPr>
        <w:t>Generativa</w:t>
      </w:r>
      <w:r w:rsidRPr="00494AE0">
        <w:rPr>
          <w:sz w:val="24"/>
          <w:lang w:val="it-IT"/>
        </w:rPr>
        <w:t>,</w:t>
      </w:r>
      <w:r w:rsidRPr="00494AE0">
        <w:rPr>
          <w:spacing w:val="-3"/>
          <w:sz w:val="24"/>
          <w:lang w:val="it-IT"/>
        </w:rPr>
        <w:t xml:space="preserve"> </w:t>
      </w:r>
      <w:r w:rsidRPr="00494AE0">
        <w:rPr>
          <w:sz w:val="24"/>
          <w:lang w:val="it-IT"/>
        </w:rPr>
        <w:t>University</w:t>
      </w:r>
      <w:r w:rsidRPr="00494AE0">
        <w:rPr>
          <w:spacing w:val="-10"/>
          <w:sz w:val="24"/>
          <w:lang w:val="it-IT"/>
        </w:rPr>
        <w:t xml:space="preserve"> </w:t>
      </w:r>
      <w:r w:rsidRPr="00494AE0">
        <w:rPr>
          <w:sz w:val="24"/>
          <w:lang w:val="it-IT"/>
        </w:rPr>
        <w:t>of</w:t>
      </w:r>
      <w:r w:rsidRPr="00494AE0">
        <w:rPr>
          <w:spacing w:val="-4"/>
          <w:sz w:val="24"/>
          <w:lang w:val="it-IT"/>
        </w:rPr>
        <w:t xml:space="preserve"> </w:t>
      </w:r>
      <w:r w:rsidRPr="00494AE0">
        <w:rPr>
          <w:sz w:val="24"/>
          <w:lang w:val="it-IT"/>
        </w:rPr>
        <w:t>Lecce</w:t>
      </w:r>
      <w:r w:rsidRPr="00494AE0">
        <w:rPr>
          <w:spacing w:val="-8"/>
          <w:sz w:val="24"/>
          <w:lang w:val="it-IT"/>
        </w:rPr>
        <w:t xml:space="preserve"> </w:t>
      </w:r>
      <w:r w:rsidRPr="00494AE0">
        <w:rPr>
          <w:spacing w:val="-2"/>
          <w:sz w:val="24"/>
          <w:lang w:val="it-IT"/>
        </w:rPr>
        <w:t>(Italy).</w:t>
      </w:r>
    </w:p>
    <w:p w14:paraId="61AB41CE" w14:textId="77777777" w:rsidR="000B4AFE" w:rsidRDefault="0059080B">
      <w:pPr>
        <w:pStyle w:val="BodyText"/>
        <w:tabs>
          <w:tab w:val="left" w:pos="2039"/>
        </w:tabs>
        <w:ind w:left="2039" w:right="413" w:hanging="1800"/>
      </w:pPr>
      <w:r>
        <w:t>Nov 2001</w:t>
      </w:r>
      <w:r>
        <w:tab/>
        <w:t>‘On</w:t>
      </w:r>
      <w:r>
        <w:rPr>
          <w:spacing w:val="-15"/>
        </w:rPr>
        <w:t xml:space="preserve"> </w:t>
      </w:r>
      <w:r>
        <w:t>Singular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Plural</w:t>
      </w:r>
      <w:r>
        <w:rPr>
          <w:spacing w:val="-7"/>
        </w:rPr>
        <w:t xml:space="preserve"> </w:t>
      </w:r>
      <w:r>
        <w:t>Definite</w:t>
      </w:r>
      <w:r>
        <w:rPr>
          <w:spacing w:val="-15"/>
        </w:rPr>
        <w:t xml:space="preserve"> </w:t>
      </w:r>
      <w:r>
        <w:t>Generics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Spanish’.</w:t>
      </w:r>
      <w:r>
        <w:rPr>
          <w:spacing w:val="-15"/>
        </w:rPr>
        <w:t xml:space="preserve"> </w:t>
      </w:r>
      <w:r>
        <w:t>Talk</w:t>
      </w:r>
      <w:r>
        <w:rPr>
          <w:spacing w:val="-15"/>
        </w:rPr>
        <w:t xml:space="preserve"> </w:t>
      </w:r>
      <w:r>
        <w:t>given</w:t>
      </w:r>
      <w:r>
        <w:rPr>
          <w:spacing w:val="-1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i/>
        </w:rPr>
        <w:t>Workshop on Genericity</w:t>
      </w:r>
      <w:r>
        <w:t>, University of Cologne (Germany)</w:t>
      </w:r>
    </w:p>
    <w:p w14:paraId="61AB41CF" w14:textId="77777777" w:rsidR="000B4AFE" w:rsidRDefault="0059080B">
      <w:pPr>
        <w:pStyle w:val="BodyText"/>
        <w:tabs>
          <w:tab w:val="left" w:pos="2039"/>
        </w:tabs>
        <w:ind w:left="2039" w:right="391" w:hanging="1800"/>
      </w:pPr>
      <w:r>
        <w:t>Oct 2001a</w:t>
      </w:r>
      <w:r>
        <w:tab/>
      </w:r>
      <w:r>
        <w:rPr>
          <w:spacing w:val="-2"/>
        </w:rPr>
        <w:t>‘On</w:t>
      </w:r>
      <w:r>
        <w:rPr>
          <w:spacing w:val="-8"/>
        </w:rPr>
        <w:t xml:space="preserve"> </w:t>
      </w:r>
      <w:r>
        <w:rPr>
          <w:spacing w:val="-2"/>
        </w:rPr>
        <w:t>Definite</w:t>
      </w:r>
      <w:r>
        <w:rPr>
          <w:spacing w:val="-9"/>
        </w:rPr>
        <w:t xml:space="preserve"> </w:t>
      </w:r>
      <w:r>
        <w:rPr>
          <w:spacing w:val="-2"/>
        </w:rPr>
        <w:t>Generics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Spanish’.</w:t>
      </w:r>
      <w:r>
        <w:rPr>
          <w:spacing w:val="-8"/>
        </w:rPr>
        <w:t xml:space="preserve"> </w:t>
      </w:r>
      <w:r>
        <w:rPr>
          <w:spacing w:val="-2"/>
        </w:rPr>
        <w:t>Practice</w:t>
      </w:r>
      <w:r>
        <w:rPr>
          <w:spacing w:val="-9"/>
        </w:rPr>
        <w:t xml:space="preserve"> </w:t>
      </w:r>
      <w:r>
        <w:rPr>
          <w:spacing w:val="-2"/>
        </w:rPr>
        <w:t>talk</w:t>
      </w:r>
      <w:r>
        <w:rPr>
          <w:spacing w:val="-6"/>
        </w:rPr>
        <w:t xml:space="preserve"> </w:t>
      </w:r>
      <w:r>
        <w:rPr>
          <w:spacing w:val="-2"/>
        </w:rPr>
        <w:t>given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i/>
          <w:spacing w:val="-2"/>
        </w:rPr>
        <w:t>Ling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Lunch</w:t>
      </w:r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 xml:space="preserve">University </w:t>
      </w:r>
      <w:r>
        <w:t>of Connecticut, Storrs.</w:t>
      </w:r>
    </w:p>
    <w:p w14:paraId="61AB41D0" w14:textId="77777777" w:rsidR="000B4AFE" w:rsidRDefault="0059080B">
      <w:pPr>
        <w:tabs>
          <w:tab w:val="left" w:pos="2039"/>
        </w:tabs>
        <w:spacing w:before="17"/>
        <w:ind w:left="2040" w:right="1234" w:hanging="1800"/>
        <w:rPr>
          <w:sz w:val="24"/>
        </w:rPr>
      </w:pPr>
      <w:r>
        <w:rPr>
          <w:sz w:val="24"/>
        </w:rPr>
        <w:t>Oct 2001b</w:t>
      </w:r>
      <w:r>
        <w:rPr>
          <w:sz w:val="24"/>
        </w:rPr>
        <w:tab/>
        <w:t>‘Definite</w:t>
      </w:r>
      <w:r>
        <w:rPr>
          <w:spacing w:val="-10"/>
          <w:sz w:val="24"/>
        </w:rPr>
        <w:t xml:space="preserve"> </w:t>
      </w:r>
      <w:r>
        <w:rPr>
          <w:sz w:val="24"/>
        </w:rPr>
        <w:t>Generics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Spanish’.</w:t>
      </w:r>
      <w:r>
        <w:rPr>
          <w:spacing w:val="-9"/>
          <w:sz w:val="24"/>
        </w:rPr>
        <w:t xml:space="preserve"> </w:t>
      </w:r>
      <w:r>
        <w:rPr>
          <w:sz w:val="24"/>
        </w:rPr>
        <w:t>Talk</w:t>
      </w:r>
      <w:r>
        <w:rPr>
          <w:spacing w:val="-9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Linguistics Symposium</w:t>
      </w:r>
      <w:r>
        <w:rPr>
          <w:sz w:val="24"/>
        </w:rPr>
        <w:t>, University of Illinois at Urbana-Champaign</w:t>
      </w:r>
    </w:p>
    <w:p w14:paraId="61AB41D1" w14:textId="77777777" w:rsidR="000B4AFE" w:rsidRDefault="0059080B">
      <w:pPr>
        <w:tabs>
          <w:tab w:val="left" w:pos="2039"/>
        </w:tabs>
        <w:spacing w:before="12"/>
        <w:ind w:left="2040" w:right="419" w:hanging="1800"/>
        <w:rPr>
          <w:sz w:val="24"/>
        </w:rPr>
      </w:pPr>
      <w:r>
        <w:rPr>
          <w:sz w:val="24"/>
        </w:rPr>
        <w:t>Oct 2001c</w:t>
      </w:r>
      <w:r>
        <w:rPr>
          <w:sz w:val="24"/>
        </w:rPr>
        <w:tab/>
        <w:t xml:space="preserve">‘The Acquisition of Clitics in Child </w:t>
      </w:r>
      <w:proofErr w:type="spellStart"/>
      <w:r>
        <w:rPr>
          <w:sz w:val="24"/>
        </w:rPr>
        <w:t>Spanish’Talk</w:t>
      </w:r>
      <w:proofErr w:type="spellEnd"/>
      <w:r>
        <w:rPr>
          <w:sz w:val="24"/>
        </w:rPr>
        <w:t xml:space="preserve"> given at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z w:val="24"/>
        </w:rPr>
        <w:t>. Conference on 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Portuguese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Languages</w:t>
      </w:r>
      <w:r>
        <w:rPr>
          <w:sz w:val="24"/>
        </w:rPr>
        <w:t>,</w:t>
      </w:r>
    </w:p>
    <w:p w14:paraId="61AB41D2" w14:textId="77777777" w:rsidR="000B4AFE" w:rsidRDefault="0059080B">
      <w:pPr>
        <w:pStyle w:val="BodyText"/>
        <w:ind w:left="1967" w:right="3763" w:firstLine="72"/>
      </w:pPr>
      <w:r>
        <w:t>University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Illinois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Urbana-Champaign (co-author with L. Reglero)</w:t>
      </w:r>
    </w:p>
    <w:p w14:paraId="61AB41D3" w14:textId="77777777" w:rsidR="000B4AFE" w:rsidRDefault="0059080B">
      <w:pPr>
        <w:pStyle w:val="BodyText"/>
        <w:tabs>
          <w:tab w:val="left" w:pos="2160"/>
        </w:tabs>
        <w:ind w:left="179"/>
      </w:pPr>
      <w:r>
        <w:t>Sept</w:t>
      </w:r>
      <w:r>
        <w:rPr>
          <w:spacing w:val="-1"/>
        </w:rPr>
        <w:t xml:space="preserve"> </w:t>
      </w:r>
      <w:r>
        <w:rPr>
          <w:spacing w:val="-2"/>
        </w:rPr>
        <w:t>2001a</w:t>
      </w:r>
      <w:r>
        <w:tab/>
        <w:t>‘Evidence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AgrO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Grammar:</w:t>
      </w:r>
      <w:r>
        <w:rPr>
          <w:spacing w:val="-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t>Spanish’.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rPr>
          <w:spacing w:val="-5"/>
        </w:rPr>
        <w:t>at</w:t>
      </w:r>
    </w:p>
    <w:p w14:paraId="61AB41D4" w14:textId="77777777" w:rsidR="000B4AFE" w:rsidRDefault="0059080B">
      <w:pPr>
        <w:pStyle w:val="BodyText"/>
        <w:ind w:left="1967" w:right="1312"/>
      </w:pPr>
      <w:r>
        <w:t>Generative</w:t>
      </w:r>
      <w:r>
        <w:rPr>
          <w:spacing w:val="-7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Acquisition,</w:t>
      </w:r>
      <w:r>
        <w:rPr>
          <w:spacing w:val="-6"/>
        </w:rPr>
        <w:t xml:space="preserve"> </w:t>
      </w:r>
      <w:r>
        <w:t>Palmela</w:t>
      </w:r>
      <w:r>
        <w:rPr>
          <w:spacing w:val="-7"/>
        </w:rPr>
        <w:t xml:space="preserve"> </w:t>
      </w:r>
      <w:r>
        <w:t>(Portugal). (co-author with L. Reglero)</w:t>
      </w:r>
    </w:p>
    <w:p w14:paraId="61AB41D5" w14:textId="77777777" w:rsidR="000B4AFE" w:rsidRDefault="0059080B">
      <w:pPr>
        <w:pStyle w:val="BodyText"/>
        <w:tabs>
          <w:tab w:val="left" w:pos="2039"/>
        </w:tabs>
        <w:ind w:left="240"/>
      </w:pPr>
      <w:r>
        <w:t>Sept</w:t>
      </w:r>
      <w:r>
        <w:rPr>
          <w:spacing w:val="-1"/>
        </w:rPr>
        <w:t xml:space="preserve"> </w:t>
      </w:r>
      <w:r>
        <w:rPr>
          <w:spacing w:val="-2"/>
        </w:rPr>
        <w:t>2001b</w:t>
      </w:r>
      <w:r>
        <w:tab/>
        <w:t>‘Dialectal</w:t>
      </w:r>
      <w:r>
        <w:rPr>
          <w:spacing w:val="-11"/>
        </w:rPr>
        <w:t xml:space="preserve"> </w:t>
      </w:r>
      <w:r>
        <w:t>Variation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Acquisition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Null</w:t>
      </w:r>
      <w:r>
        <w:rPr>
          <w:spacing w:val="-9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Parameter’.</w:t>
      </w:r>
      <w:r>
        <w:rPr>
          <w:spacing w:val="-14"/>
        </w:rPr>
        <w:t xml:space="preserve"> </w:t>
      </w:r>
      <w:r>
        <w:t>Poster</w:t>
      </w:r>
      <w:r>
        <w:rPr>
          <w:spacing w:val="-14"/>
        </w:rPr>
        <w:t xml:space="preserve"> </w:t>
      </w:r>
      <w:r>
        <w:rPr>
          <w:spacing w:val="-5"/>
        </w:rPr>
        <w:t>at</w:t>
      </w:r>
    </w:p>
    <w:p w14:paraId="61AB41D6" w14:textId="77777777" w:rsidR="000B4AFE" w:rsidRDefault="0059080B">
      <w:pPr>
        <w:ind w:left="2039"/>
        <w:rPr>
          <w:sz w:val="24"/>
        </w:rPr>
      </w:pPr>
      <w:r>
        <w:rPr>
          <w:i/>
          <w:sz w:val="24"/>
        </w:rPr>
        <w:t>Generative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Approaches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Acquisition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Palmela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(Portugal).</w:t>
      </w:r>
    </w:p>
    <w:p w14:paraId="61AB41D7" w14:textId="77777777" w:rsidR="000B4AFE" w:rsidRDefault="0059080B">
      <w:pPr>
        <w:tabs>
          <w:tab w:val="left" w:pos="2039"/>
        </w:tabs>
        <w:ind w:left="2039" w:right="374" w:hanging="1800"/>
        <w:rPr>
          <w:sz w:val="24"/>
        </w:rPr>
      </w:pPr>
      <w:r>
        <w:rPr>
          <w:sz w:val="24"/>
        </w:rPr>
        <w:t>May 2001</w:t>
      </w:r>
      <w:r>
        <w:rPr>
          <w:sz w:val="24"/>
        </w:rPr>
        <w:tab/>
        <w:t>‘The</w:t>
      </w:r>
      <w:r>
        <w:rPr>
          <w:spacing w:val="-12"/>
          <w:sz w:val="24"/>
        </w:rPr>
        <w:t xml:space="preserve"> </w:t>
      </w:r>
      <w:r>
        <w:rPr>
          <w:sz w:val="24"/>
        </w:rPr>
        <w:t>emergence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pronominal</w:t>
      </w:r>
      <w:r>
        <w:rPr>
          <w:spacing w:val="-10"/>
          <w:sz w:val="24"/>
        </w:rPr>
        <w:t xml:space="preserve"> </w:t>
      </w:r>
      <w:r>
        <w:rPr>
          <w:sz w:val="24"/>
        </w:rPr>
        <w:t>objects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AgrO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Child</w:t>
      </w:r>
      <w:r>
        <w:rPr>
          <w:spacing w:val="-13"/>
          <w:sz w:val="24"/>
        </w:rPr>
        <w:t xml:space="preserve"> </w:t>
      </w:r>
      <w:r>
        <w:rPr>
          <w:sz w:val="24"/>
        </w:rPr>
        <w:t>Spanish’,</w:t>
      </w:r>
      <w:r>
        <w:rPr>
          <w:spacing w:val="-11"/>
          <w:sz w:val="24"/>
        </w:rPr>
        <w:t xml:space="preserve"> </w:t>
      </w:r>
      <w:r>
        <w:rPr>
          <w:sz w:val="24"/>
        </w:rPr>
        <w:t>Talk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given at </w:t>
      </w:r>
      <w:r>
        <w:rPr>
          <w:i/>
          <w:sz w:val="24"/>
        </w:rPr>
        <w:t>UConn-UMass-Smith College Language Acquisition Workshop</w:t>
      </w:r>
      <w:r>
        <w:rPr>
          <w:sz w:val="24"/>
        </w:rPr>
        <w:t>, UMass</w:t>
      </w:r>
    </w:p>
    <w:p w14:paraId="61AB41D8" w14:textId="77777777" w:rsidR="000B4AFE" w:rsidRDefault="0059080B">
      <w:pPr>
        <w:pStyle w:val="BodyText"/>
        <w:ind w:left="1967"/>
      </w:pPr>
      <w:r>
        <w:t>(co-author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rPr>
          <w:spacing w:val="-2"/>
        </w:rPr>
        <w:t>Reglero)</w:t>
      </w:r>
    </w:p>
    <w:p w14:paraId="61AB41D9" w14:textId="77777777" w:rsidR="000B4AFE" w:rsidRDefault="0059080B">
      <w:pPr>
        <w:pStyle w:val="BodyText"/>
        <w:tabs>
          <w:tab w:val="left" w:pos="2039"/>
        </w:tabs>
        <w:ind w:left="2040" w:right="342" w:hanging="1800"/>
        <w:jc w:val="both"/>
      </w:pPr>
      <w:r w:rsidRPr="00494AE0">
        <w:rPr>
          <w:lang w:val="es-ES"/>
        </w:rPr>
        <w:t>June 1997</w:t>
      </w:r>
      <w:r w:rsidRPr="00494AE0">
        <w:rPr>
          <w:lang w:val="es-ES"/>
        </w:rPr>
        <w:tab/>
        <w:t>‘El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morfema</w:t>
      </w:r>
      <w:r w:rsidRPr="00494AE0">
        <w:rPr>
          <w:spacing w:val="-4"/>
          <w:lang w:val="es-ES"/>
        </w:rPr>
        <w:t xml:space="preserve"> </w:t>
      </w:r>
      <w:r w:rsidRPr="00494AE0">
        <w:rPr>
          <w:lang w:val="es-ES"/>
        </w:rPr>
        <w:t>–a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en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vasco como</w:t>
      </w:r>
      <w:r w:rsidRPr="00494AE0">
        <w:rPr>
          <w:spacing w:val="-1"/>
          <w:lang w:val="es-ES"/>
        </w:rPr>
        <w:t xml:space="preserve"> </w:t>
      </w:r>
      <w:r w:rsidRPr="00494AE0">
        <w:rPr>
          <w:lang w:val="es-ES"/>
        </w:rPr>
        <w:t>marca</w:t>
      </w:r>
      <w:r w:rsidRPr="00494AE0">
        <w:rPr>
          <w:spacing w:val="-4"/>
          <w:lang w:val="es-ES"/>
        </w:rPr>
        <w:t xml:space="preserve"> </w:t>
      </w:r>
      <w:r w:rsidRPr="00494AE0">
        <w:rPr>
          <w:lang w:val="es-ES"/>
        </w:rPr>
        <w:t>de</w:t>
      </w:r>
      <w:r w:rsidRPr="00494AE0">
        <w:rPr>
          <w:spacing w:val="-2"/>
          <w:lang w:val="es-ES"/>
        </w:rPr>
        <w:t xml:space="preserve"> </w:t>
      </w:r>
      <w:r w:rsidRPr="00494AE0">
        <w:rPr>
          <w:lang w:val="es-ES"/>
        </w:rPr>
        <w:t>referencialidad’.</w:t>
      </w:r>
      <w:r w:rsidRPr="00494AE0">
        <w:rPr>
          <w:spacing w:val="-1"/>
          <w:lang w:val="es-ES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XI Meeting of the </w:t>
      </w:r>
      <w:proofErr w:type="spellStart"/>
      <w:r>
        <w:t>Asociación</w:t>
      </w:r>
      <w:proofErr w:type="spellEnd"/>
      <w:r>
        <w:t xml:space="preserve"> de </w:t>
      </w:r>
      <w:proofErr w:type="spellStart"/>
      <w:r>
        <w:t>Jóvenes</w:t>
      </w:r>
      <w:proofErr w:type="spellEnd"/>
      <w:r>
        <w:t xml:space="preserve"> </w:t>
      </w:r>
      <w:proofErr w:type="spellStart"/>
      <w:r>
        <w:t>Lingüistas</w:t>
      </w:r>
      <w:proofErr w:type="spellEnd"/>
      <w:r>
        <w:t xml:space="preserve"> (Young Linguists Association), University Complutense of Madrid (Spain).</w:t>
      </w:r>
    </w:p>
    <w:p w14:paraId="61AB41DA" w14:textId="77777777" w:rsidR="000B4AFE" w:rsidRDefault="000B4AFE">
      <w:pPr>
        <w:pStyle w:val="BodyText"/>
        <w:spacing w:before="10"/>
      </w:pPr>
    </w:p>
    <w:p w14:paraId="61AB41DB" w14:textId="54D47987" w:rsidR="000B4AFE" w:rsidRDefault="00F61CFF">
      <w:pPr>
        <w:pStyle w:val="Heading1"/>
      </w:pPr>
      <w:r>
        <w:t xml:space="preserve">Organized </w:t>
      </w:r>
      <w:r w:rsidR="0059080B">
        <w:t>Panels,</w:t>
      </w:r>
      <w:r w:rsidR="0059080B">
        <w:rPr>
          <w:spacing w:val="-3"/>
        </w:rPr>
        <w:t xml:space="preserve"> </w:t>
      </w:r>
      <w:r w:rsidR="0059080B">
        <w:t>Workshops,</w:t>
      </w:r>
      <w:r w:rsidR="0059080B">
        <w:rPr>
          <w:spacing w:val="-2"/>
        </w:rPr>
        <w:t xml:space="preserve"> </w:t>
      </w:r>
      <w:r w:rsidR="0059080B">
        <w:t>and</w:t>
      </w:r>
      <w:r w:rsidR="0059080B">
        <w:rPr>
          <w:spacing w:val="-4"/>
        </w:rPr>
        <w:t xml:space="preserve"> </w:t>
      </w:r>
      <w:r w:rsidR="0059080B">
        <w:rPr>
          <w:spacing w:val="-2"/>
        </w:rPr>
        <w:t>Seminars</w:t>
      </w:r>
    </w:p>
    <w:p w14:paraId="61AB41DC" w14:textId="77777777" w:rsidR="000B4AFE" w:rsidRDefault="000B4AFE">
      <w:pPr>
        <w:pStyle w:val="BodyText"/>
        <w:rPr>
          <w:b/>
        </w:rPr>
      </w:pPr>
    </w:p>
    <w:p w14:paraId="61AB41DD" w14:textId="77777777" w:rsidR="000B4AFE" w:rsidRDefault="0059080B">
      <w:pPr>
        <w:pStyle w:val="BodyText"/>
        <w:ind w:left="2159" w:right="117" w:hanging="1920"/>
        <w:jc w:val="both"/>
      </w:pPr>
      <w:r>
        <w:t>April-May</w:t>
      </w:r>
      <w:r>
        <w:rPr>
          <w:spacing w:val="-2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t xml:space="preserve">Ticio E. &amp; Juárez-Cummings, E </w:t>
      </w:r>
      <w:r>
        <w:rPr>
          <w:sz w:val="22"/>
        </w:rPr>
        <w:t>‘</w:t>
      </w:r>
      <w:r>
        <w:t>Spanish Language and Identity in the United States’ (</w:t>
      </w:r>
      <w:hyperlink r:id="rId17">
        <w:r>
          <w:rPr>
            <w:color w:val="0000FF"/>
            <w:u w:val="single" w:color="0000FF"/>
          </w:rPr>
          <w:t>https://sites.google.com/g.syr.edu/spanishlanguageandidentity/home</w:t>
        </w:r>
      </w:hyperlink>
      <w:r>
        <w:t>) funded by the Andrew W. Mellon Foundation as part of its Central New York Humanities Corridor Initiative, a Spanish Linguistics working group</w:t>
      </w:r>
    </w:p>
    <w:p w14:paraId="61AB41DE" w14:textId="77777777" w:rsidR="000B4AFE" w:rsidRDefault="0059080B">
      <w:pPr>
        <w:pStyle w:val="BodyText"/>
        <w:ind w:left="2160" w:right="115" w:hanging="1920"/>
        <w:jc w:val="both"/>
      </w:pPr>
      <w:r>
        <w:t>April-May</w:t>
      </w:r>
      <w:r>
        <w:rPr>
          <w:spacing w:val="-2"/>
        </w:rPr>
        <w:t xml:space="preserve"> </w:t>
      </w:r>
      <w:r>
        <w:t>2022</w:t>
      </w:r>
      <w:r>
        <w:rPr>
          <w:spacing w:val="80"/>
          <w:w w:val="150"/>
        </w:rPr>
        <w:t xml:space="preserve"> </w:t>
      </w:r>
      <w:r>
        <w:rPr>
          <w:b/>
        </w:rPr>
        <w:t>Ticio</w:t>
      </w:r>
      <w:r>
        <w:rPr>
          <w:b/>
          <w:spacing w:val="40"/>
        </w:rPr>
        <w:t xml:space="preserve"> </w:t>
      </w:r>
      <w:r>
        <w:rPr>
          <w:b/>
        </w:rPr>
        <w:t>E.</w:t>
      </w:r>
      <w:r>
        <w:rPr>
          <w:b/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Juárez-Cummings,</w:t>
      </w:r>
      <w:r>
        <w:rPr>
          <w:spacing w:val="40"/>
        </w:rPr>
        <w:t xml:space="preserve"> </w:t>
      </w:r>
      <w:r>
        <w:t>E.</w:t>
      </w:r>
      <w:r>
        <w:rPr>
          <w:spacing w:val="40"/>
        </w:rPr>
        <w:t xml:space="preserve"> </w:t>
      </w:r>
      <w:r>
        <w:t>‘Spanish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Action’</w:t>
      </w:r>
      <w:r>
        <w:rPr>
          <w:spacing w:val="40"/>
        </w:rPr>
        <w:t xml:space="preserve"> </w:t>
      </w:r>
      <w:r>
        <w:t>Open</w:t>
      </w:r>
      <w:r>
        <w:rPr>
          <w:spacing w:val="40"/>
        </w:rPr>
        <w:t xml:space="preserve"> </w:t>
      </w:r>
      <w:r>
        <w:t>house</w:t>
      </w:r>
      <w:r>
        <w:rPr>
          <w:spacing w:val="40"/>
        </w:rPr>
        <w:t xml:space="preserve"> </w:t>
      </w:r>
      <w:r>
        <w:t xml:space="preserve">and workshops </w:t>
      </w:r>
      <w:hyperlink r:id="rId18">
        <w:r>
          <w:rPr>
            <w:color w:val="0000FF"/>
            <w:u w:val="single" w:color="0000FF"/>
          </w:rPr>
          <w:t>https://sites.google.com/g.syr.edu/spanishaction/home</w:t>
        </w:r>
      </w:hyperlink>
      <w:r>
        <w:rPr>
          <w:color w:val="0000FF"/>
          <w:spacing w:val="40"/>
        </w:rPr>
        <w:t xml:space="preserve"> </w:t>
      </w:r>
      <w:r>
        <w:t>funded by</w:t>
      </w:r>
      <w:r>
        <w:rPr>
          <w:spacing w:val="40"/>
        </w:rPr>
        <w:t xml:space="preserve"> </w:t>
      </w:r>
      <w:r>
        <w:t>the initial grants for the Engaged Humanities Network (EHN) at Syracuse University (https://thecollege.syr.edu/engaged-humanities/) in 2021</w:t>
      </w:r>
    </w:p>
    <w:p w14:paraId="61AB41E0" w14:textId="77777777" w:rsidR="000B4AFE" w:rsidRDefault="0059080B" w:rsidP="000D1377">
      <w:pPr>
        <w:pStyle w:val="BodyText"/>
        <w:tabs>
          <w:tab w:val="left" w:pos="2159"/>
        </w:tabs>
        <w:spacing w:before="60"/>
        <w:ind w:left="2159" w:right="115" w:hanging="1919"/>
        <w:jc w:val="both"/>
      </w:pPr>
      <w:r>
        <w:t>May 2021</w:t>
      </w:r>
      <w:r>
        <w:tab/>
      </w:r>
      <w:r>
        <w:tab/>
        <w:t xml:space="preserve">Brown A., Giannini, S., Bulman, G., Habib, R., &amp; </w:t>
      </w:r>
      <w:r>
        <w:rPr>
          <w:b/>
        </w:rPr>
        <w:t xml:space="preserve">Ticio Quesada, M. E. </w:t>
      </w:r>
      <w:r>
        <w:t>“CLAC at Syracuse University.” CNY Humanities Corridor Working Group</w:t>
      </w:r>
      <w:r>
        <w:rPr>
          <w:spacing w:val="40"/>
        </w:rPr>
        <w:t xml:space="preserve"> </w:t>
      </w:r>
      <w:r>
        <w:t>Workshop on Cultures and Languages Across the Curriculum. May 18, 2021.</w:t>
      </w:r>
    </w:p>
    <w:p w14:paraId="61AB41E1" w14:textId="77777777" w:rsidR="000B4AFE" w:rsidRDefault="0059080B" w:rsidP="000D1377">
      <w:pPr>
        <w:pStyle w:val="BodyText"/>
        <w:ind w:left="2159" w:right="116"/>
        <w:jc w:val="both"/>
      </w:pPr>
      <w:r>
        <w:t>May 2019</w:t>
      </w:r>
      <w:r>
        <w:rPr>
          <w:spacing w:val="40"/>
        </w:rPr>
        <w:t xml:space="preserve"> </w:t>
      </w:r>
      <w:r>
        <w:t xml:space="preserve">Habib, R., Brown, A., Bulman, G., Giannini, S., </w:t>
      </w:r>
      <w:r>
        <w:rPr>
          <w:b/>
        </w:rPr>
        <w:t xml:space="preserve">Ticio, E. </w:t>
      </w:r>
      <w:r>
        <w:t>Presentation of both the “Language Matter” research project and the Interdisciplinary Seminar</w:t>
      </w:r>
      <w:r>
        <w:rPr>
          <w:spacing w:val="40"/>
        </w:rPr>
        <w:t xml:space="preserve"> </w:t>
      </w:r>
      <w:r>
        <w:lastRenderedPageBreak/>
        <w:t>research grant. “Language Matters” Research Project Launch and Symposium, Syracuse University, Syracuse, NY, U.S.A. May 29-30, 2019</w:t>
      </w:r>
    </w:p>
    <w:p w14:paraId="61AB41E2" w14:textId="17DFD32C" w:rsidR="000B4AFE" w:rsidRDefault="0059080B" w:rsidP="000D1377">
      <w:pPr>
        <w:pStyle w:val="BodyText"/>
        <w:tabs>
          <w:tab w:val="left" w:pos="1439"/>
        </w:tabs>
        <w:ind w:left="2159" w:right="115" w:hanging="1919"/>
        <w:jc w:val="both"/>
      </w:pPr>
      <w:r>
        <w:rPr>
          <w:spacing w:val="-4"/>
        </w:rPr>
        <w:t>2018</w:t>
      </w:r>
      <w:r>
        <w:tab/>
      </w:r>
      <w:r w:rsidR="000D1377">
        <w:tab/>
      </w:r>
      <w:r w:rsidR="000D1377">
        <w:tab/>
      </w:r>
      <w:r>
        <w:t xml:space="preserve">Ticio, E. &amp; S. </w:t>
      </w:r>
      <w:proofErr w:type="spellStart"/>
      <w:r>
        <w:t>Tyutina</w:t>
      </w:r>
      <w:proofErr w:type="spellEnd"/>
      <w:r>
        <w:t xml:space="preserve">, MLA Convention on Service learning--Romance Linguistics Forum panel for the Jan 5-8, </w:t>
      </w:r>
      <w:proofErr w:type="gramStart"/>
      <w:r>
        <w:t>2017</w:t>
      </w:r>
      <w:proofErr w:type="gramEnd"/>
      <w:r>
        <w:t xml:space="preserve"> MLA Convention</w:t>
      </w:r>
    </w:p>
    <w:p w14:paraId="61AB41E3" w14:textId="77777777" w:rsidR="000B4AFE" w:rsidRDefault="0059080B" w:rsidP="000D1377">
      <w:pPr>
        <w:pStyle w:val="BodyText"/>
        <w:ind w:left="2159"/>
        <w:jc w:val="both"/>
      </w:pPr>
      <w:r>
        <w:t>Organized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presided</w:t>
      </w:r>
      <w:r>
        <w:rPr>
          <w:spacing w:val="-1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83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MLA</w:t>
      </w:r>
      <w:r>
        <w:rPr>
          <w:spacing w:val="-2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rPr>
          <w:spacing w:val="-2"/>
        </w:rPr>
        <w:t>learning.</w:t>
      </w:r>
    </w:p>
    <w:p w14:paraId="61AB41E4" w14:textId="77777777" w:rsidR="000B4AFE" w:rsidRDefault="0059080B" w:rsidP="000D1377">
      <w:pPr>
        <w:pStyle w:val="BodyText"/>
        <w:ind w:left="1440" w:firstLine="719"/>
        <w:jc w:val="both"/>
      </w:pPr>
      <w:r>
        <w:t>[joint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Prof.</w:t>
      </w:r>
      <w:r>
        <w:rPr>
          <w:spacing w:val="-1"/>
        </w:rPr>
        <w:t xml:space="preserve"> </w:t>
      </w:r>
      <w:r>
        <w:t>Svetlana</w:t>
      </w:r>
      <w:r>
        <w:rPr>
          <w:spacing w:val="-3"/>
        </w:rPr>
        <w:t xml:space="preserve"> </w:t>
      </w:r>
      <w:proofErr w:type="spellStart"/>
      <w:r>
        <w:t>Tyutina</w:t>
      </w:r>
      <w:proofErr w:type="spellEnd"/>
      <w:r>
        <w:t>,</w:t>
      </w:r>
      <w:r>
        <w:rPr>
          <w:spacing w:val="-2"/>
        </w:rPr>
        <w:t xml:space="preserve"> </w:t>
      </w:r>
      <w:r>
        <w:t>California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rPr>
          <w:spacing w:val="-2"/>
        </w:rPr>
        <w:t>Northridge]</w:t>
      </w:r>
    </w:p>
    <w:p w14:paraId="61AB41E5" w14:textId="77777777" w:rsidR="000B4AFE" w:rsidRDefault="000B4AFE">
      <w:pPr>
        <w:pStyle w:val="BodyText"/>
      </w:pPr>
    </w:p>
    <w:p w14:paraId="61AB41E6" w14:textId="77777777" w:rsidR="000B4AFE" w:rsidRDefault="000B4AFE">
      <w:pPr>
        <w:pStyle w:val="BodyText"/>
      </w:pPr>
    </w:p>
    <w:p w14:paraId="61AB41E7" w14:textId="762B4E7C" w:rsidR="000B4AFE" w:rsidRPr="00CA2C73" w:rsidRDefault="0059080B">
      <w:pPr>
        <w:pStyle w:val="Heading1"/>
        <w:rPr>
          <w:spacing w:val="-2"/>
        </w:rPr>
      </w:pPr>
      <w:r w:rsidRPr="00CA2C73">
        <w:t>CREATIVE</w:t>
      </w:r>
      <w:r w:rsidRPr="00CA2C73">
        <w:rPr>
          <w:spacing w:val="-4"/>
        </w:rPr>
        <w:t xml:space="preserve"> </w:t>
      </w:r>
      <w:r w:rsidR="0026524B" w:rsidRPr="00CA2C73">
        <w:rPr>
          <w:spacing w:val="-4"/>
        </w:rPr>
        <w:t>AND COMMUNITY</w:t>
      </w:r>
      <w:r w:rsidR="009A2B17" w:rsidRPr="00CA2C73">
        <w:rPr>
          <w:spacing w:val="-4"/>
        </w:rPr>
        <w:t>-ORIENTED</w:t>
      </w:r>
      <w:r w:rsidR="00B950B5" w:rsidRPr="00CA2C73">
        <w:rPr>
          <w:spacing w:val="-4"/>
        </w:rPr>
        <w:t xml:space="preserve"> </w:t>
      </w:r>
      <w:r w:rsidRPr="00CA2C73">
        <w:rPr>
          <w:spacing w:val="-2"/>
        </w:rPr>
        <w:t>PROJECT</w:t>
      </w:r>
      <w:r w:rsidR="007A6B08" w:rsidRPr="00CA2C73">
        <w:rPr>
          <w:spacing w:val="-2"/>
        </w:rPr>
        <w:t>S</w:t>
      </w:r>
    </w:p>
    <w:p w14:paraId="4A8FB47A" w14:textId="77777777" w:rsidR="007A6B08" w:rsidRPr="00CA2C73" w:rsidRDefault="007A6B08" w:rsidP="007A6B08">
      <w:pPr>
        <w:pStyle w:val="Heading1"/>
        <w:rPr>
          <w:spacing w:val="-2"/>
        </w:rPr>
      </w:pPr>
    </w:p>
    <w:p w14:paraId="3CFE7B12" w14:textId="287845F5" w:rsidR="00740B85" w:rsidRPr="00CA2C73" w:rsidRDefault="007A6B08" w:rsidP="00740B85">
      <w:pPr>
        <w:pStyle w:val="Heading1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 xml:space="preserve">In preparation </w:t>
      </w:r>
      <w:r w:rsidR="00F82EA2" w:rsidRPr="00CA2C73">
        <w:rPr>
          <w:b w:val="0"/>
          <w:bCs w:val="0"/>
          <w:spacing w:val="-2"/>
        </w:rPr>
        <w:tab/>
      </w:r>
      <w:r w:rsidR="00740B85" w:rsidRPr="00CA2C73">
        <w:rPr>
          <w:b w:val="0"/>
          <w:bCs w:val="0"/>
          <w:i/>
          <w:iCs/>
          <w:spacing w:val="-2"/>
        </w:rPr>
        <w:t xml:space="preserve">Radio Programs series – </w:t>
      </w:r>
      <w:proofErr w:type="spellStart"/>
      <w:r w:rsidR="00740B85" w:rsidRPr="00CA2C73">
        <w:rPr>
          <w:b w:val="0"/>
          <w:bCs w:val="0"/>
          <w:i/>
          <w:iCs/>
          <w:spacing w:val="-2"/>
        </w:rPr>
        <w:t>Pulso</w:t>
      </w:r>
      <w:proofErr w:type="spellEnd"/>
      <w:r w:rsidR="00740B85" w:rsidRPr="00CA2C73">
        <w:rPr>
          <w:b w:val="0"/>
          <w:bCs w:val="0"/>
          <w:i/>
          <w:iCs/>
          <w:spacing w:val="-2"/>
        </w:rPr>
        <w:t xml:space="preserve"> Central radio</w:t>
      </w:r>
      <w:r w:rsidR="0087366F" w:rsidRPr="00CA2C73">
        <w:rPr>
          <w:b w:val="0"/>
          <w:bCs w:val="0"/>
          <w:i/>
          <w:iCs/>
          <w:spacing w:val="-2"/>
        </w:rPr>
        <w:t xml:space="preserve"> </w:t>
      </w:r>
      <w:r w:rsidR="00740B85" w:rsidRPr="00CA2C73">
        <w:rPr>
          <w:b w:val="0"/>
          <w:bCs w:val="0"/>
          <w:i/>
          <w:iCs/>
          <w:spacing w:val="-2"/>
        </w:rPr>
        <w:t>station</w:t>
      </w:r>
    </w:p>
    <w:p w14:paraId="1044861D" w14:textId="6FE0422B" w:rsidR="00740B85" w:rsidRPr="00CA2C73" w:rsidRDefault="00740B85" w:rsidP="00F82EA2">
      <w:pPr>
        <w:pStyle w:val="Heading1"/>
        <w:ind w:left="216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Completed all work leading to securing, designing and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>preparation of 8 episodes to broadcast topics on language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>acquisition, bilingualism, language and identity and language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>maintenance to the Syracuse Area Spanish-speaking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 xml:space="preserve">community through </w:t>
      </w:r>
      <w:proofErr w:type="spellStart"/>
      <w:r w:rsidRPr="00CA2C73">
        <w:rPr>
          <w:b w:val="0"/>
          <w:bCs w:val="0"/>
          <w:spacing w:val="-2"/>
        </w:rPr>
        <w:t>Pulso</w:t>
      </w:r>
      <w:proofErr w:type="spellEnd"/>
      <w:r w:rsidRPr="00CA2C73">
        <w:rPr>
          <w:b w:val="0"/>
          <w:bCs w:val="0"/>
          <w:spacing w:val="-2"/>
        </w:rPr>
        <w:t xml:space="preserve"> Central during 2025.</w:t>
      </w:r>
    </w:p>
    <w:p w14:paraId="20A5687D" w14:textId="77777777" w:rsidR="006843ED" w:rsidRPr="00CA2C73" w:rsidRDefault="006843ED" w:rsidP="007A6B08">
      <w:pPr>
        <w:pStyle w:val="Heading1"/>
        <w:rPr>
          <w:b w:val="0"/>
          <w:bCs w:val="0"/>
          <w:spacing w:val="-2"/>
        </w:rPr>
      </w:pPr>
    </w:p>
    <w:p w14:paraId="1EACEC54" w14:textId="7AD5126E" w:rsidR="006C30B8" w:rsidRPr="00CA2C73" w:rsidRDefault="006843ED" w:rsidP="006C30B8">
      <w:pPr>
        <w:pStyle w:val="Heading1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 xml:space="preserve">In preparation </w:t>
      </w:r>
      <w:r w:rsidR="00F82EA2" w:rsidRPr="00CA2C73">
        <w:rPr>
          <w:b w:val="0"/>
          <w:bCs w:val="0"/>
          <w:spacing w:val="-2"/>
        </w:rPr>
        <w:tab/>
      </w:r>
      <w:r w:rsidR="006C30B8" w:rsidRPr="00CA2C73">
        <w:rPr>
          <w:b w:val="0"/>
          <w:bCs w:val="0"/>
          <w:i/>
          <w:iCs/>
          <w:spacing w:val="-2"/>
        </w:rPr>
        <w:t>‘Arrivals’</w:t>
      </w:r>
    </w:p>
    <w:p w14:paraId="36405B26" w14:textId="0B66DC3E" w:rsidR="006C30B8" w:rsidRPr="00CA2C73" w:rsidRDefault="006C30B8" w:rsidP="00F82EA2">
      <w:pPr>
        <w:pStyle w:val="Heading1"/>
        <w:ind w:left="216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A linguistic and cultural documentation project that seeks to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>educate about and preserve the linguistic richness in the</w:t>
      </w:r>
      <w:r w:rsidR="00F82EA2" w:rsidRPr="00CA2C73">
        <w:rPr>
          <w:b w:val="0"/>
          <w:bCs w:val="0"/>
          <w:spacing w:val="-2"/>
        </w:rPr>
        <w:t xml:space="preserve"> </w:t>
      </w:r>
      <w:r w:rsidRPr="00CA2C73">
        <w:rPr>
          <w:b w:val="0"/>
          <w:bCs w:val="0"/>
          <w:spacing w:val="-2"/>
        </w:rPr>
        <w:t>Syracuse Area as a tool for integration, valuation and equity.</w:t>
      </w:r>
    </w:p>
    <w:p w14:paraId="5DF584FD" w14:textId="4A83292E" w:rsidR="006C30B8" w:rsidRPr="00CA2C73" w:rsidRDefault="006C30B8" w:rsidP="00F82EA2">
      <w:pPr>
        <w:pStyle w:val="Heading1"/>
        <w:ind w:left="1680" w:firstLine="48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Interactive map accessible at</w:t>
      </w:r>
      <w:r w:rsidR="00A64217" w:rsidRPr="00CA2C73">
        <w:rPr>
          <w:b w:val="0"/>
          <w:bCs w:val="0"/>
          <w:spacing w:val="-2"/>
        </w:rPr>
        <w:t>:</w:t>
      </w:r>
    </w:p>
    <w:p w14:paraId="0B743F07" w14:textId="1DEEFD8D" w:rsidR="006C30B8" w:rsidRPr="00CA2C73" w:rsidRDefault="006C30B8" w:rsidP="00F82EA2">
      <w:pPr>
        <w:pStyle w:val="Heading1"/>
        <w:ind w:left="1680" w:firstLine="48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https://storymaps.arcgis.com/stories/62bb0a88f4804d2db694eea405b1d7da</w:t>
      </w:r>
    </w:p>
    <w:p w14:paraId="05A29E3A" w14:textId="2F1818FB" w:rsidR="006C30B8" w:rsidRPr="00CA2C73" w:rsidRDefault="006C30B8" w:rsidP="00F82EA2">
      <w:pPr>
        <w:pStyle w:val="Heading1"/>
        <w:ind w:left="1680" w:firstLine="48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[currently working on the database and reaching additional</w:t>
      </w:r>
    </w:p>
    <w:p w14:paraId="7CB0594A" w14:textId="4A9CD0C4" w:rsidR="006843ED" w:rsidRPr="00CA2C73" w:rsidRDefault="006C30B8" w:rsidP="00F82EA2">
      <w:pPr>
        <w:pStyle w:val="Heading1"/>
        <w:ind w:left="1680" w:firstLine="48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linguistic communities]</w:t>
      </w:r>
    </w:p>
    <w:p w14:paraId="6C209EB2" w14:textId="77777777" w:rsidR="003A46E5" w:rsidRPr="00CA2C73" w:rsidRDefault="003A46E5" w:rsidP="00F82EA2">
      <w:pPr>
        <w:pStyle w:val="Heading1"/>
        <w:ind w:left="1680" w:firstLine="480"/>
        <w:rPr>
          <w:b w:val="0"/>
          <w:bCs w:val="0"/>
          <w:spacing w:val="-2"/>
        </w:rPr>
      </w:pPr>
    </w:p>
    <w:p w14:paraId="4F4915C9" w14:textId="659CCEEB" w:rsidR="003A46E5" w:rsidRPr="00CA2C73" w:rsidRDefault="003A46E5" w:rsidP="003A46E5">
      <w:pPr>
        <w:pStyle w:val="Heading1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2021-present</w:t>
      </w:r>
      <w:r w:rsidRPr="00CA2C73">
        <w:rPr>
          <w:b w:val="0"/>
          <w:bCs w:val="0"/>
          <w:spacing w:val="-2"/>
        </w:rPr>
        <w:tab/>
      </w:r>
      <w:r w:rsidRPr="00CA2C73">
        <w:rPr>
          <w:b w:val="0"/>
          <w:bCs w:val="0"/>
          <w:i/>
          <w:iCs/>
          <w:spacing w:val="-2"/>
        </w:rPr>
        <w:t>‘Spanish in Action’</w:t>
      </w:r>
    </w:p>
    <w:p w14:paraId="5EDFB649" w14:textId="215AF9F7" w:rsidR="003A46E5" w:rsidRPr="00CA2C73" w:rsidRDefault="00AC7AA3" w:rsidP="00AC7AA3">
      <w:pPr>
        <w:pStyle w:val="Heading1"/>
        <w:ind w:left="2160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>Initiative that ‘</w:t>
      </w:r>
      <w:r w:rsidR="001D7476" w:rsidRPr="00CA2C73">
        <w:rPr>
          <w:b w:val="0"/>
          <w:bCs w:val="0"/>
          <w:spacing w:val="-2"/>
        </w:rPr>
        <w:t>Empowers, educates, and connects the native and non-native Spanish speaking community to encourage inclusion and social justice through the use of Spanish.</w:t>
      </w:r>
      <w:r w:rsidR="00181457" w:rsidRPr="00CA2C73">
        <w:rPr>
          <w:b w:val="0"/>
          <w:bCs w:val="0"/>
          <w:spacing w:val="-2"/>
        </w:rPr>
        <w:t>’</w:t>
      </w:r>
    </w:p>
    <w:p w14:paraId="55E4BD8F" w14:textId="5D7F73ED" w:rsidR="00F06B69" w:rsidRPr="00CA2C73" w:rsidRDefault="005F77BC" w:rsidP="006D6F44">
      <w:pPr>
        <w:pStyle w:val="Heading1"/>
        <w:rPr>
          <w:b w:val="0"/>
          <w:bCs w:val="0"/>
          <w:spacing w:val="-2"/>
        </w:rPr>
      </w:pPr>
      <w:r w:rsidRPr="00CA2C73">
        <w:rPr>
          <w:b w:val="0"/>
          <w:bCs w:val="0"/>
          <w:spacing w:val="-2"/>
        </w:rPr>
        <w:tab/>
      </w:r>
      <w:r w:rsidRPr="00CA2C73">
        <w:rPr>
          <w:b w:val="0"/>
          <w:bCs w:val="0"/>
          <w:spacing w:val="-2"/>
        </w:rPr>
        <w:tab/>
      </w:r>
      <w:r w:rsidRPr="00CA2C73">
        <w:rPr>
          <w:b w:val="0"/>
          <w:bCs w:val="0"/>
          <w:spacing w:val="-2"/>
        </w:rPr>
        <w:tab/>
        <w:t>Funded by an EHN initiative</w:t>
      </w:r>
      <w:r w:rsidR="00181457" w:rsidRPr="00CA2C73">
        <w:rPr>
          <w:b w:val="0"/>
          <w:bCs w:val="0"/>
          <w:spacing w:val="-2"/>
        </w:rPr>
        <w:t>/CAS</w:t>
      </w:r>
      <w:r w:rsidRPr="00CA2C73">
        <w:rPr>
          <w:b w:val="0"/>
          <w:bCs w:val="0"/>
          <w:spacing w:val="-2"/>
        </w:rPr>
        <w:t xml:space="preserve"> grant</w:t>
      </w:r>
    </w:p>
    <w:p w14:paraId="42A8DAC0" w14:textId="77777777" w:rsidR="007A6B08" w:rsidRPr="00CA2C73" w:rsidRDefault="007A6B08" w:rsidP="007A6B08">
      <w:pPr>
        <w:pStyle w:val="Heading1"/>
        <w:rPr>
          <w:b w:val="0"/>
          <w:bCs w:val="0"/>
        </w:rPr>
      </w:pPr>
    </w:p>
    <w:p w14:paraId="61AB41EA" w14:textId="223E8560" w:rsidR="000B4AFE" w:rsidRDefault="00F82EA2" w:rsidP="00F82EA2">
      <w:pPr>
        <w:tabs>
          <w:tab w:val="left" w:pos="880"/>
        </w:tabs>
        <w:ind w:left="2160" w:hanging="2160"/>
        <w:rPr>
          <w:sz w:val="24"/>
        </w:rPr>
      </w:pPr>
      <w:r w:rsidRPr="00CA2C73">
        <w:t xml:space="preserve">      May</w:t>
      </w:r>
      <w:r w:rsidRPr="00CA2C73">
        <w:rPr>
          <w:spacing w:val="-2"/>
        </w:rPr>
        <w:t xml:space="preserve"> 2021.</w:t>
      </w:r>
      <w:r w:rsidRPr="00CA2C73">
        <w:rPr>
          <w:spacing w:val="-2"/>
        </w:rPr>
        <w:tab/>
      </w:r>
      <w:r w:rsidR="0059080B" w:rsidRPr="00CA2C73">
        <w:rPr>
          <w:sz w:val="24"/>
        </w:rPr>
        <w:t>Bulman,</w:t>
      </w:r>
      <w:r w:rsidR="0059080B" w:rsidRPr="00CA2C73">
        <w:rPr>
          <w:spacing w:val="12"/>
          <w:sz w:val="24"/>
        </w:rPr>
        <w:t xml:space="preserve"> </w:t>
      </w:r>
      <w:r w:rsidR="0059080B" w:rsidRPr="00CA2C73">
        <w:rPr>
          <w:sz w:val="24"/>
        </w:rPr>
        <w:t>G.,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Brown,</w:t>
      </w:r>
      <w:r w:rsidR="0059080B" w:rsidRPr="00CA2C73">
        <w:rPr>
          <w:spacing w:val="12"/>
          <w:sz w:val="24"/>
        </w:rPr>
        <w:t xml:space="preserve"> </w:t>
      </w:r>
      <w:r w:rsidR="0059080B" w:rsidRPr="00CA2C73">
        <w:rPr>
          <w:sz w:val="24"/>
        </w:rPr>
        <w:t>A.,</w:t>
      </w:r>
      <w:r w:rsidR="0059080B" w:rsidRPr="00CA2C73">
        <w:rPr>
          <w:spacing w:val="15"/>
          <w:sz w:val="24"/>
        </w:rPr>
        <w:t xml:space="preserve"> </w:t>
      </w:r>
      <w:r w:rsidR="0059080B" w:rsidRPr="00CA2C73">
        <w:rPr>
          <w:sz w:val="24"/>
        </w:rPr>
        <w:t>Giannini,</w:t>
      </w:r>
      <w:r w:rsidR="0059080B" w:rsidRPr="00CA2C73">
        <w:rPr>
          <w:spacing w:val="12"/>
          <w:sz w:val="24"/>
        </w:rPr>
        <w:t xml:space="preserve"> </w:t>
      </w:r>
      <w:r w:rsidR="0059080B" w:rsidRPr="00CA2C73">
        <w:rPr>
          <w:sz w:val="24"/>
        </w:rPr>
        <w:t>S.,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Guerrero,</w:t>
      </w:r>
      <w:r w:rsidR="0059080B" w:rsidRPr="00CA2C73">
        <w:rPr>
          <w:spacing w:val="15"/>
          <w:sz w:val="24"/>
        </w:rPr>
        <w:t xml:space="preserve"> </w:t>
      </w:r>
      <w:r w:rsidR="0059080B" w:rsidRPr="00CA2C73">
        <w:rPr>
          <w:sz w:val="24"/>
        </w:rPr>
        <w:t>A.,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Habib,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R.,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Isles,</w:t>
      </w:r>
      <w:r w:rsidR="0059080B" w:rsidRPr="00CA2C73">
        <w:rPr>
          <w:spacing w:val="15"/>
          <w:sz w:val="24"/>
        </w:rPr>
        <w:t xml:space="preserve"> </w:t>
      </w:r>
      <w:r w:rsidR="0059080B" w:rsidRPr="00CA2C73">
        <w:rPr>
          <w:sz w:val="24"/>
        </w:rPr>
        <w:t>B.,</w:t>
      </w:r>
      <w:r w:rsidR="0059080B" w:rsidRPr="00CA2C73">
        <w:rPr>
          <w:spacing w:val="14"/>
          <w:sz w:val="24"/>
        </w:rPr>
        <w:t xml:space="preserve"> </w:t>
      </w:r>
      <w:r w:rsidR="0059080B" w:rsidRPr="00CA2C73">
        <w:rPr>
          <w:sz w:val="24"/>
        </w:rPr>
        <w:t>Pak,</w:t>
      </w:r>
      <w:r w:rsidR="0059080B" w:rsidRPr="009A2B17">
        <w:rPr>
          <w:spacing w:val="14"/>
          <w:sz w:val="24"/>
        </w:rPr>
        <w:t xml:space="preserve"> </w:t>
      </w:r>
      <w:r w:rsidR="0059080B" w:rsidRPr="009A2B17">
        <w:rPr>
          <w:sz w:val="24"/>
        </w:rPr>
        <w:t>R.,</w:t>
      </w:r>
      <w:r w:rsidR="0059080B" w:rsidRPr="009A2B17">
        <w:rPr>
          <w:spacing w:val="13"/>
          <w:sz w:val="24"/>
        </w:rPr>
        <w:t xml:space="preserve"> </w:t>
      </w:r>
      <w:r w:rsidR="0059080B" w:rsidRPr="009A2B17">
        <w:rPr>
          <w:spacing w:val="-2"/>
          <w:sz w:val="24"/>
        </w:rPr>
        <w:t>Ticio,</w:t>
      </w:r>
      <w:r w:rsidRPr="009A2B17">
        <w:rPr>
          <w:spacing w:val="-2"/>
          <w:sz w:val="24"/>
        </w:rPr>
        <w:t xml:space="preserve"> </w:t>
      </w:r>
      <w:r w:rsidR="0059080B" w:rsidRPr="009A2B17">
        <w:rPr>
          <w:sz w:val="24"/>
        </w:rPr>
        <w:t>E. “Together Apart”: six original performances (10 minutes each) centered on diversity, equity, social justice, and/or life in the COVID-19</w:t>
      </w:r>
      <w:r w:rsidR="0059080B">
        <w:rPr>
          <w:sz w:val="24"/>
        </w:rPr>
        <w:t xml:space="preserve"> pandemic. They were selected and organized by the Performing Identities Across Cultures (PICS) team, a research branch of the </w:t>
      </w:r>
      <w:r>
        <w:rPr>
          <w:sz w:val="24"/>
        </w:rPr>
        <w:t>CUSE granted</w:t>
      </w:r>
      <w:r w:rsidR="0059080B">
        <w:rPr>
          <w:sz w:val="24"/>
        </w:rPr>
        <w:t xml:space="preserve"> funded Language Matters. Performances were live streamed on a YouTube </w:t>
      </w:r>
      <w:r w:rsidR="0059080B">
        <w:rPr>
          <w:spacing w:val="-2"/>
          <w:sz w:val="24"/>
        </w:rPr>
        <w:t>channel.</w:t>
      </w:r>
    </w:p>
    <w:p w14:paraId="61AB41EC" w14:textId="77777777" w:rsidR="000B4AFE" w:rsidRDefault="000B4AFE">
      <w:pPr>
        <w:pStyle w:val="BodyText"/>
      </w:pPr>
    </w:p>
    <w:p w14:paraId="61AB41ED" w14:textId="77777777" w:rsidR="000B4AFE" w:rsidRDefault="0059080B">
      <w:pPr>
        <w:pStyle w:val="BodyText"/>
        <w:ind w:left="240"/>
      </w:pPr>
      <w:r>
        <w:rPr>
          <w:spacing w:val="-2"/>
          <w:u w:val="single"/>
        </w:rPr>
        <w:t>TEACHING</w:t>
      </w:r>
    </w:p>
    <w:p w14:paraId="61AB41EE" w14:textId="77777777" w:rsidR="000B4AFE" w:rsidRDefault="000B4AFE">
      <w:pPr>
        <w:pStyle w:val="BodyText"/>
        <w:spacing w:before="98"/>
      </w:pPr>
    </w:p>
    <w:p w14:paraId="61AB41EF" w14:textId="77777777" w:rsidR="000B4AFE" w:rsidRDefault="0059080B">
      <w:pPr>
        <w:pStyle w:val="Heading2"/>
        <w:spacing w:before="1"/>
        <w:jc w:val="both"/>
      </w:pPr>
      <w:bookmarkStart w:id="10" w:name="Teaching_Areas"/>
      <w:bookmarkEnd w:id="10"/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Areas</w:t>
      </w:r>
    </w:p>
    <w:p w14:paraId="61AB41F0" w14:textId="77777777" w:rsidR="000B4AFE" w:rsidRDefault="000B4AFE">
      <w:pPr>
        <w:pStyle w:val="BodyText"/>
        <w:spacing w:before="4"/>
        <w:rPr>
          <w:b/>
          <w:i/>
        </w:rPr>
      </w:pPr>
    </w:p>
    <w:p w14:paraId="61AB41F1" w14:textId="3A37F2DD" w:rsidR="000B4AFE" w:rsidRDefault="0059080B">
      <w:pPr>
        <w:pStyle w:val="BodyText"/>
        <w:spacing w:line="242" w:lineRule="auto"/>
        <w:ind w:left="240" w:right="348"/>
        <w:jc w:val="both"/>
      </w:pPr>
      <w:r>
        <w:rPr>
          <w:u w:val="single"/>
        </w:rPr>
        <w:t>Graduate</w:t>
      </w:r>
      <w:r>
        <w:rPr>
          <w:spacing w:val="-9"/>
          <w:u w:val="single"/>
        </w:rPr>
        <w:t xml:space="preserve"> </w:t>
      </w:r>
      <w:r>
        <w:rPr>
          <w:u w:val="single"/>
        </w:rPr>
        <w:t>Level:</w:t>
      </w:r>
      <w:r>
        <w:rPr>
          <w:spacing w:val="18"/>
        </w:rPr>
        <w:t xml:space="preserve"> </w:t>
      </w:r>
      <w:r>
        <w:t>theoretical</w:t>
      </w:r>
      <w:r>
        <w:rPr>
          <w:spacing w:val="-12"/>
        </w:rPr>
        <w:t xml:space="preserve"> </w:t>
      </w:r>
      <w:r>
        <w:t>linguistics,</w:t>
      </w:r>
      <w:r>
        <w:rPr>
          <w:spacing w:val="-10"/>
        </w:rPr>
        <w:t xml:space="preserve"> </w:t>
      </w:r>
      <w:r>
        <w:t>syntax,</w:t>
      </w:r>
      <w:r>
        <w:rPr>
          <w:spacing w:val="-10"/>
        </w:rPr>
        <w:t xml:space="preserve"> </w:t>
      </w:r>
      <w:r>
        <w:t>semantics,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language</w:t>
      </w:r>
      <w:r>
        <w:rPr>
          <w:spacing w:val="-14"/>
        </w:rPr>
        <w:t xml:space="preserve"> </w:t>
      </w:r>
      <w:r>
        <w:t>acquisition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 xml:space="preserve">levels. Spanish and Romance syntax all levels. Introductory courses </w:t>
      </w:r>
      <w:proofErr w:type="gramStart"/>
      <w:r>
        <w:t>on</w:t>
      </w:r>
      <w:proofErr w:type="gramEnd"/>
      <w:r>
        <w:t xml:space="preserve"> pragmatics and phonology.</w:t>
      </w:r>
      <w:r w:rsidR="00B950B5">
        <w:t xml:space="preserve"> Bilingualism. Language and Identity.</w:t>
      </w:r>
    </w:p>
    <w:p w14:paraId="61AB41F2" w14:textId="77777777" w:rsidR="000B4AFE" w:rsidRDefault="000B4AFE">
      <w:pPr>
        <w:pStyle w:val="BodyText"/>
        <w:spacing w:before="7"/>
      </w:pPr>
    </w:p>
    <w:p w14:paraId="61AB41F3" w14:textId="77777777" w:rsidR="000B4AFE" w:rsidRDefault="0059080B">
      <w:pPr>
        <w:pStyle w:val="BodyText"/>
        <w:ind w:left="239" w:right="347"/>
        <w:jc w:val="both"/>
      </w:pPr>
      <w:r>
        <w:rPr>
          <w:u w:val="single"/>
        </w:rPr>
        <w:lastRenderedPageBreak/>
        <w:t>Undergraduate Level:</w:t>
      </w:r>
      <w:r>
        <w:t xml:space="preserve"> Introduction to linguistics, syntax, semantics and language acquisition. Introduction to (Hispanic, Romance) linguistics and (Hispanic, Romance) syntax. Spanish (traditional, contrastive, advanced, review) grammars, Spanish phonetics-phonology, history of the Spanish language and dialectology.</w:t>
      </w:r>
    </w:p>
    <w:p w14:paraId="61AB41F4" w14:textId="77777777" w:rsidR="000B4AFE" w:rsidRDefault="000B4AFE">
      <w:pPr>
        <w:pStyle w:val="BodyText"/>
      </w:pPr>
    </w:p>
    <w:p w14:paraId="61AB41F5" w14:textId="77777777" w:rsidR="000B4AFE" w:rsidRDefault="0059080B">
      <w:pPr>
        <w:ind w:left="240"/>
        <w:jc w:val="both"/>
        <w:rPr>
          <w:i/>
          <w:sz w:val="24"/>
        </w:rPr>
      </w:pPr>
      <w:r>
        <w:rPr>
          <w:i/>
          <w:sz w:val="24"/>
          <w:u w:val="single"/>
        </w:rPr>
        <w:t>Recent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Courses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Taught</w:t>
      </w:r>
    </w:p>
    <w:p w14:paraId="61AB41F6" w14:textId="77777777" w:rsidR="000B4AFE" w:rsidRDefault="000B4AFE">
      <w:pPr>
        <w:pStyle w:val="BodyText"/>
        <w:spacing w:before="89"/>
        <w:rPr>
          <w:i/>
        </w:rPr>
      </w:pPr>
    </w:p>
    <w:p w14:paraId="61AB41F7" w14:textId="11DBF175" w:rsidR="000B4AFE" w:rsidRDefault="0059080B">
      <w:pPr>
        <w:ind w:left="240"/>
        <w:rPr>
          <w:i/>
          <w:sz w:val="24"/>
        </w:rPr>
      </w:pPr>
      <w:r>
        <w:rPr>
          <w:i/>
          <w:sz w:val="24"/>
        </w:rPr>
        <w:t>Professor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Linguistics,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Syracuse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University.</w:t>
      </w:r>
    </w:p>
    <w:p w14:paraId="61AB41F8" w14:textId="77777777" w:rsidR="000B4AFE" w:rsidRDefault="000B4AFE">
      <w:pPr>
        <w:pStyle w:val="BodyText"/>
        <w:spacing w:before="5"/>
        <w:rPr>
          <w:i/>
        </w:rPr>
      </w:pPr>
    </w:p>
    <w:p w14:paraId="0F863812" w14:textId="598B6474" w:rsidR="005F274C" w:rsidRPr="00A64217" w:rsidRDefault="005C3DD8">
      <w:pPr>
        <w:pStyle w:val="BodyText"/>
        <w:spacing w:before="5"/>
        <w:rPr>
          <w:iCs/>
        </w:rPr>
      </w:pPr>
      <w:r w:rsidRPr="005C3DD8">
        <w:rPr>
          <w:iCs/>
        </w:rPr>
        <w:tab/>
        <w:t xml:space="preserve">    </w:t>
      </w:r>
      <w:r w:rsidRPr="00A64217">
        <w:rPr>
          <w:iCs/>
        </w:rPr>
        <w:t>LIN 371/671: Dimensions of Bilingualism and Multiculturalism</w:t>
      </w:r>
    </w:p>
    <w:p w14:paraId="45637654" w14:textId="4DE0C23E" w:rsidR="005F274C" w:rsidRPr="00A64217" w:rsidRDefault="005F274C">
      <w:pPr>
        <w:pStyle w:val="BodyText"/>
        <w:ind w:left="959" w:right="3127"/>
      </w:pPr>
      <w:r w:rsidRPr="00A64217">
        <w:t>SPA 300: Our Community Voices</w:t>
      </w:r>
    </w:p>
    <w:p w14:paraId="61AB41F9" w14:textId="37514F7E" w:rsidR="000B4AFE" w:rsidRPr="00B14654" w:rsidRDefault="0059080B">
      <w:pPr>
        <w:pStyle w:val="BodyText"/>
        <w:ind w:left="959" w:right="3127"/>
      </w:pPr>
      <w:r w:rsidRPr="00A64217">
        <w:t>SPA</w:t>
      </w:r>
      <w:r w:rsidRPr="00A64217">
        <w:rPr>
          <w:spacing w:val="-14"/>
        </w:rPr>
        <w:t xml:space="preserve"> </w:t>
      </w:r>
      <w:r w:rsidRPr="00A64217">
        <w:t>439/639:</w:t>
      </w:r>
      <w:r w:rsidRPr="00A64217">
        <w:rPr>
          <w:spacing w:val="-13"/>
        </w:rPr>
        <w:t xml:space="preserve"> </w:t>
      </w:r>
      <w:r w:rsidRPr="00A64217">
        <w:t>Community</w:t>
      </w:r>
      <w:r w:rsidRPr="00A64217">
        <w:rPr>
          <w:spacing w:val="-15"/>
        </w:rPr>
        <w:t xml:space="preserve"> </w:t>
      </w:r>
      <w:r w:rsidRPr="00A64217">
        <w:t>Outreach:</w:t>
      </w:r>
      <w:r w:rsidRPr="00A64217">
        <w:rPr>
          <w:spacing w:val="-11"/>
        </w:rPr>
        <w:t xml:space="preserve"> </w:t>
      </w:r>
      <w:r w:rsidRPr="00A64217">
        <w:t>Language</w:t>
      </w:r>
      <w:r w:rsidRPr="00A64217">
        <w:rPr>
          <w:spacing w:val="-15"/>
        </w:rPr>
        <w:t xml:space="preserve"> </w:t>
      </w:r>
      <w:r w:rsidRPr="00A64217">
        <w:t>in</w:t>
      </w:r>
      <w:r w:rsidRPr="00A64217">
        <w:rPr>
          <w:spacing w:val="-11"/>
        </w:rPr>
        <w:t xml:space="preserve"> </w:t>
      </w:r>
      <w:r w:rsidRPr="00A64217">
        <w:t>Action</w:t>
      </w:r>
      <w:r w:rsidRPr="00B14654">
        <w:t xml:space="preserve"> SPA 435/635 Spanish Phonetics and Phonology</w:t>
      </w:r>
    </w:p>
    <w:p w14:paraId="61AB41FA" w14:textId="77777777" w:rsidR="000B4AFE" w:rsidRPr="00B14654" w:rsidRDefault="0059080B">
      <w:pPr>
        <w:pStyle w:val="BodyText"/>
        <w:spacing w:line="275" w:lineRule="exact"/>
        <w:ind w:left="959"/>
      </w:pPr>
      <w:r w:rsidRPr="00B14654">
        <w:t>LIN</w:t>
      </w:r>
      <w:r w:rsidRPr="00B14654">
        <w:rPr>
          <w:spacing w:val="-5"/>
        </w:rPr>
        <w:t xml:space="preserve"> </w:t>
      </w:r>
      <w:r w:rsidRPr="00B14654">
        <w:t>431/631:</w:t>
      </w:r>
      <w:r w:rsidRPr="00B14654">
        <w:rPr>
          <w:spacing w:val="-5"/>
        </w:rPr>
        <w:t xml:space="preserve"> </w:t>
      </w:r>
      <w:r w:rsidRPr="00B14654">
        <w:t>Phonological</w:t>
      </w:r>
      <w:r w:rsidRPr="00B14654">
        <w:rPr>
          <w:spacing w:val="-4"/>
        </w:rPr>
        <w:t xml:space="preserve"> </w:t>
      </w:r>
      <w:r w:rsidRPr="00B14654">
        <w:rPr>
          <w:spacing w:val="-2"/>
        </w:rPr>
        <w:t>Analysis</w:t>
      </w:r>
    </w:p>
    <w:p w14:paraId="61AB41FB" w14:textId="77777777" w:rsidR="000B4AFE" w:rsidRPr="00B14654" w:rsidRDefault="0059080B">
      <w:pPr>
        <w:pStyle w:val="BodyText"/>
        <w:ind w:left="959" w:right="4174"/>
      </w:pPr>
      <w:r w:rsidRPr="00B14654">
        <w:t>LIN</w:t>
      </w:r>
      <w:r w:rsidRPr="00B14654">
        <w:rPr>
          <w:spacing w:val="-15"/>
        </w:rPr>
        <w:t xml:space="preserve"> </w:t>
      </w:r>
      <w:r w:rsidRPr="00B14654">
        <w:t>301/601:</w:t>
      </w:r>
      <w:r w:rsidRPr="00B14654">
        <w:rPr>
          <w:spacing w:val="-15"/>
        </w:rPr>
        <w:t xml:space="preserve"> </w:t>
      </w:r>
      <w:r w:rsidRPr="00B14654">
        <w:t>Introduction</w:t>
      </w:r>
      <w:r w:rsidRPr="00B14654">
        <w:rPr>
          <w:spacing w:val="-15"/>
        </w:rPr>
        <w:t xml:space="preserve"> </w:t>
      </w:r>
      <w:r w:rsidRPr="00B14654">
        <w:t>to</w:t>
      </w:r>
      <w:r w:rsidRPr="00B14654">
        <w:rPr>
          <w:spacing w:val="-15"/>
        </w:rPr>
        <w:t xml:space="preserve"> </w:t>
      </w:r>
      <w:r w:rsidRPr="00B14654">
        <w:t>Linguistic</w:t>
      </w:r>
      <w:r w:rsidRPr="00B14654">
        <w:rPr>
          <w:spacing w:val="-15"/>
        </w:rPr>
        <w:t xml:space="preserve"> </w:t>
      </w:r>
      <w:r w:rsidRPr="00B14654">
        <w:t>Analysis SPA 436/636: The Structure of Spanish</w:t>
      </w:r>
    </w:p>
    <w:p w14:paraId="61AB41FC" w14:textId="77777777" w:rsidR="000B4AFE" w:rsidRPr="00B14654" w:rsidRDefault="0059080B">
      <w:pPr>
        <w:pStyle w:val="BodyText"/>
        <w:spacing w:before="73" w:line="242" w:lineRule="auto"/>
        <w:ind w:left="959" w:right="4174"/>
      </w:pPr>
      <w:r w:rsidRPr="00B14654">
        <w:t>SPA</w:t>
      </w:r>
      <w:r w:rsidRPr="00B14654">
        <w:rPr>
          <w:spacing w:val="-3"/>
        </w:rPr>
        <w:t xml:space="preserve"> </w:t>
      </w:r>
      <w:r w:rsidRPr="00B14654">
        <w:t>400/600:</w:t>
      </w:r>
      <w:r w:rsidRPr="00B14654">
        <w:rPr>
          <w:spacing w:val="-2"/>
        </w:rPr>
        <w:t xml:space="preserve"> </w:t>
      </w:r>
      <w:r w:rsidRPr="00B14654">
        <w:t>Spanish</w:t>
      </w:r>
      <w:r w:rsidRPr="00B14654">
        <w:rPr>
          <w:spacing w:val="-2"/>
        </w:rPr>
        <w:t xml:space="preserve"> </w:t>
      </w:r>
      <w:r w:rsidRPr="00B14654">
        <w:t>Grammar</w:t>
      </w:r>
      <w:r w:rsidRPr="00B14654">
        <w:rPr>
          <w:spacing w:val="-3"/>
        </w:rPr>
        <w:t xml:space="preserve"> </w:t>
      </w:r>
      <w:r w:rsidRPr="00B14654">
        <w:t>for</w:t>
      </w:r>
      <w:r w:rsidRPr="00B14654">
        <w:rPr>
          <w:spacing w:val="-3"/>
        </w:rPr>
        <w:t xml:space="preserve"> </w:t>
      </w:r>
      <w:r w:rsidRPr="00B14654">
        <w:t>Teachers SPA</w:t>
      </w:r>
      <w:r w:rsidRPr="00B14654">
        <w:rPr>
          <w:spacing w:val="-9"/>
        </w:rPr>
        <w:t xml:space="preserve"> </w:t>
      </w:r>
      <w:r w:rsidRPr="00B14654">
        <w:t>438/638:</w:t>
      </w:r>
      <w:r w:rsidRPr="00B14654">
        <w:rPr>
          <w:spacing w:val="-8"/>
        </w:rPr>
        <w:t xml:space="preserve"> </w:t>
      </w:r>
      <w:r w:rsidRPr="00B14654">
        <w:t>History</w:t>
      </w:r>
      <w:r w:rsidRPr="00B14654">
        <w:rPr>
          <w:spacing w:val="-12"/>
        </w:rPr>
        <w:t xml:space="preserve"> </w:t>
      </w:r>
      <w:r w:rsidRPr="00B14654">
        <w:t>of</w:t>
      </w:r>
      <w:r w:rsidRPr="00B14654">
        <w:rPr>
          <w:spacing w:val="-8"/>
        </w:rPr>
        <w:t xml:space="preserve"> </w:t>
      </w:r>
      <w:r w:rsidRPr="00B14654">
        <w:t>the</w:t>
      </w:r>
      <w:r w:rsidRPr="00B14654">
        <w:rPr>
          <w:spacing w:val="-10"/>
        </w:rPr>
        <w:t xml:space="preserve"> </w:t>
      </w:r>
      <w:r w:rsidRPr="00B14654">
        <w:t>Spanish</w:t>
      </w:r>
      <w:r w:rsidRPr="00B14654">
        <w:rPr>
          <w:spacing w:val="-8"/>
        </w:rPr>
        <w:t xml:space="preserve"> </w:t>
      </w:r>
      <w:r w:rsidRPr="00B14654">
        <w:rPr>
          <w:spacing w:val="-2"/>
        </w:rPr>
        <w:t>language</w:t>
      </w:r>
    </w:p>
    <w:p w14:paraId="61AB41FE" w14:textId="77777777" w:rsidR="000B4AFE" w:rsidRPr="00B14654" w:rsidRDefault="0059080B">
      <w:pPr>
        <w:pStyle w:val="BodyText"/>
        <w:spacing w:before="60"/>
        <w:ind w:left="960"/>
      </w:pPr>
      <w:r w:rsidRPr="00B14654">
        <w:t>SPA</w:t>
      </w:r>
      <w:r w:rsidRPr="00B14654">
        <w:rPr>
          <w:spacing w:val="-3"/>
        </w:rPr>
        <w:t xml:space="preserve"> </w:t>
      </w:r>
      <w:r w:rsidRPr="00B14654">
        <w:t>302:</w:t>
      </w:r>
      <w:r w:rsidRPr="00B14654">
        <w:rPr>
          <w:spacing w:val="-1"/>
        </w:rPr>
        <w:t xml:space="preserve"> </w:t>
      </w:r>
      <w:r w:rsidRPr="00B14654">
        <w:t>Advanced</w:t>
      </w:r>
      <w:r w:rsidRPr="00B14654">
        <w:rPr>
          <w:spacing w:val="-1"/>
        </w:rPr>
        <w:t xml:space="preserve"> </w:t>
      </w:r>
      <w:r w:rsidRPr="00B14654">
        <w:t>Language</w:t>
      </w:r>
      <w:r w:rsidRPr="00B14654">
        <w:rPr>
          <w:spacing w:val="-2"/>
        </w:rPr>
        <w:t xml:space="preserve"> </w:t>
      </w:r>
      <w:r w:rsidRPr="00B14654">
        <w:rPr>
          <w:spacing w:val="-4"/>
        </w:rPr>
        <w:t>Usage</w:t>
      </w:r>
    </w:p>
    <w:p w14:paraId="61AB4200" w14:textId="77777777" w:rsidR="000B4AFE" w:rsidRDefault="000B4AFE">
      <w:pPr>
        <w:pStyle w:val="BodyText"/>
      </w:pPr>
    </w:p>
    <w:p w14:paraId="61AB4201" w14:textId="77777777" w:rsidR="000B4AFE" w:rsidRDefault="0059080B">
      <w:pPr>
        <w:ind w:left="960" w:hanging="720"/>
        <w:rPr>
          <w:i/>
          <w:sz w:val="24"/>
        </w:rPr>
      </w:pPr>
      <w:r>
        <w:rPr>
          <w:i/>
          <w:sz w:val="24"/>
        </w:rPr>
        <w:t>Assistant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Professor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Spanish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Linguistics,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Houston</w:t>
      </w:r>
    </w:p>
    <w:p w14:paraId="61AB4202" w14:textId="77777777" w:rsidR="000B4AFE" w:rsidRDefault="000B4AFE">
      <w:pPr>
        <w:pStyle w:val="BodyText"/>
        <w:rPr>
          <w:i/>
        </w:rPr>
      </w:pPr>
    </w:p>
    <w:p w14:paraId="61AB4203" w14:textId="77777777" w:rsidR="000B4AFE" w:rsidRDefault="0059080B">
      <w:pPr>
        <w:pStyle w:val="BodyText"/>
        <w:ind w:left="960" w:right="3763"/>
      </w:pPr>
      <w:r>
        <w:t>Spanish</w:t>
      </w:r>
      <w:r>
        <w:rPr>
          <w:spacing w:val="-15"/>
        </w:rPr>
        <w:t xml:space="preserve"> </w:t>
      </w:r>
      <w:r>
        <w:t>Grammar</w:t>
      </w:r>
      <w:r>
        <w:rPr>
          <w:spacing w:val="-15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(Undergraduate</w:t>
      </w:r>
      <w:r>
        <w:rPr>
          <w:spacing w:val="-15"/>
        </w:rPr>
        <w:t xml:space="preserve"> </w:t>
      </w:r>
      <w:r>
        <w:t>Course) Spanish Semantics (Graduate Course)</w:t>
      </w:r>
    </w:p>
    <w:p w14:paraId="61AB4204" w14:textId="77777777" w:rsidR="000B4AFE" w:rsidRDefault="0059080B">
      <w:pPr>
        <w:pStyle w:val="BodyText"/>
        <w:ind w:left="960" w:right="4174"/>
      </w:pPr>
      <w:r>
        <w:t>Advanced Spanish Syntax (Graduate Seminar) First</w:t>
      </w:r>
      <w:r>
        <w:rPr>
          <w:spacing w:val="-15"/>
        </w:rPr>
        <w:t xml:space="preserve"> </w:t>
      </w:r>
      <w:r>
        <w:t>Language</w:t>
      </w:r>
      <w:r>
        <w:rPr>
          <w:spacing w:val="-15"/>
        </w:rPr>
        <w:t xml:space="preserve"> </w:t>
      </w:r>
      <w:r>
        <w:t>Acquisition</w:t>
      </w:r>
      <w:r>
        <w:rPr>
          <w:spacing w:val="-15"/>
        </w:rPr>
        <w:t xml:space="preserve"> </w:t>
      </w:r>
      <w:r>
        <w:t>(Graduate</w:t>
      </w:r>
      <w:r>
        <w:rPr>
          <w:spacing w:val="-15"/>
        </w:rPr>
        <w:t xml:space="preserve"> </w:t>
      </w:r>
      <w:r>
        <w:t>Seminar)</w:t>
      </w:r>
    </w:p>
    <w:p w14:paraId="61AB4205" w14:textId="77777777" w:rsidR="000B4AFE" w:rsidRDefault="0059080B">
      <w:pPr>
        <w:pStyle w:val="BodyText"/>
        <w:ind w:left="960" w:right="3127"/>
      </w:pPr>
      <w:r>
        <w:t>Introduction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Hispanic</w:t>
      </w:r>
      <w:r>
        <w:rPr>
          <w:spacing w:val="-15"/>
        </w:rPr>
        <w:t xml:space="preserve"> </w:t>
      </w:r>
      <w:r>
        <w:t>Linguistics</w:t>
      </w:r>
      <w:r>
        <w:rPr>
          <w:spacing w:val="-15"/>
        </w:rPr>
        <w:t xml:space="preserve"> </w:t>
      </w:r>
      <w:r>
        <w:t>(Undergraduate</w:t>
      </w:r>
      <w:r>
        <w:rPr>
          <w:spacing w:val="-15"/>
        </w:rPr>
        <w:t xml:space="preserve"> </w:t>
      </w:r>
      <w:r>
        <w:t>Course) Spanish Syntax (Graduate Course).</w:t>
      </w:r>
    </w:p>
    <w:p w14:paraId="61AB4206" w14:textId="77777777" w:rsidR="000B4AFE" w:rsidRDefault="0059080B">
      <w:pPr>
        <w:pStyle w:val="BodyText"/>
        <w:ind w:left="960"/>
      </w:pPr>
      <w:r>
        <w:t>Spanish</w:t>
      </w:r>
      <w:r>
        <w:rPr>
          <w:spacing w:val="-10"/>
        </w:rPr>
        <w:t xml:space="preserve"> </w:t>
      </w:r>
      <w:r>
        <w:t>Grammar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(Undergraduate</w:t>
      </w:r>
      <w:r>
        <w:rPr>
          <w:spacing w:val="-7"/>
        </w:rPr>
        <w:t xml:space="preserve"> </w:t>
      </w:r>
      <w:r>
        <w:t>Advanced</w:t>
      </w:r>
      <w:r>
        <w:rPr>
          <w:spacing w:val="-2"/>
        </w:rPr>
        <w:t xml:space="preserve"> Grammar).</w:t>
      </w:r>
    </w:p>
    <w:p w14:paraId="61AB4207" w14:textId="77777777" w:rsidR="000B4AFE" w:rsidRDefault="000B4AFE">
      <w:pPr>
        <w:pStyle w:val="BodyText"/>
      </w:pPr>
    </w:p>
    <w:p w14:paraId="61AB4208" w14:textId="77777777" w:rsidR="000B4AFE" w:rsidRDefault="0059080B">
      <w:pPr>
        <w:ind w:left="240"/>
        <w:rPr>
          <w:i/>
          <w:sz w:val="24"/>
        </w:rPr>
      </w:pPr>
      <w:r>
        <w:rPr>
          <w:i/>
          <w:sz w:val="24"/>
        </w:rPr>
        <w:t>Teaching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Assistant,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Connecticut</w:t>
      </w:r>
    </w:p>
    <w:p w14:paraId="61AB4209" w14:textId="77777777" w:rsidR="000B4AFE" w:rsidRDefault="000B4AFE">
      <w:pPr>
        <w:pStyle w:val="BodyText"/>
        <w:spacing w:before="7"/>
        <w:rPr>
          <w:i/>
        </w:rPr>
      </w:pPr>
    </w:p>
    <w:p w14:paraId="61AB420A" w14:textId="77777777" w:rsidR="000B4AFE" w:rsidRDefault="0059080B">
      <w:pPr>
        <w:pStyle w:val="BodyText"/>
        <w:tabs>
          <w:tab w:val="left" w:pos="3119"/>
        </w:tabs>
        <w:ind w:left="240"/>
      </w:pPr>
      <w:r>
        <w:t>Fall</w:t>
      </w:r>
      <w:r>
        <w:rPr>
          <w:spacing w:val="-4"/>
        </w:rPr>
        <w:t xml:space="preserve"> </w:t>
      </w:r>
      <w:r>
        <w:t>2001</w:t>
      </w:r>
      <w:r>
        <w:rPr>
          <w:spacing w:val="-1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Spring</w:t>
      </w:r>
      <w:r>
        <w:rPr>
          <w:spacing w:val="-8"/>
        </w:rPr>
        <w:t xml:space="preserve"> </w:t>
      </w:r>
      <w:r>
        <w:rPr>
          <w:spacing w:val="-4"/>
        </w:rPr>
        <w:t>2003</w:t>
      </w:r>
      <w:r>
        <w:tab/>
        <w:t>Teaching</w:t>
      </w:r>
      <w:r>
        <w:rPr>
          <w:spacing w:val="-10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Hulst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Linguistics</w:t>
      </w:r>
      <w:r>
        <w:rPr>
          <w:spacing w:val="34"/>
        </w:rPr>
        <w:t xml:space="preserve"> </w:t>
      </w:r>
      <w:r>
        <w:rPr>
          <w:spacing w:val="-4"/>
        </w:rPr>
        <w:t>101:</w:t>
      </w:r>
    </w:p>
    <w:p w14:paraId="61AB420B" w14:textId="77777777" w:rsidR="000B4AFE" w:rsidRDefault="0059080B">
      <w:pPr>
        <w:pStyle w:val="BodyText"/>
        <w:ind w:left="3120"/>
      </w:pPr>
      <w:r>
        <w:t>Language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(Undergraduate</w:t>
      </w:r>
      <w:r>
        <w:rPr>
          <w:spacing w:val="-2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Linguistics).</w:t>
      </w:r>
    </w:p>
    <w:p w14:paraId="61AB420C" w14:textId="77777777" w:rsidR="000B4AFE" w:rsidRDefault="0059080B">
      <w:pPr>
        <w:pStyle w:val="BodyText"/>
        <w:tabs>
          <w:tab w:val="left" w:pos="3119"/>
        </w:tabs>
        <w:ind w:left="240"/>
      </w:pPr>
      <w:r>
        <w:t>Spring</w:t>
      </w:r>
      <w:r>
        <w:rPr>
          <w:spacing w:val="-13"/>
        </w:rPr>
        <w:t xml:space="preserve"> </w:t>
      </w:r>
      <w:r>
        <w:rPr>
          <w:spacing w:val="-4"/>
        </w:rPr>
        <w:t>2002</w:t>
      </w:r>
      <w:r>
        <w:tab/>
        <w:t>Teaching</w:t>
      </w:r>
      <w:r>
        <w:rPr>
          <w:spacing w:val="-1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Snyder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Linguistics</w:t>
      </w:r>
      <w:r>
        <w:rPr>
          <w:spacing w:val="-2"/>
        </w:rPr>
        <w:t xml:space="preserve"> </w:t>
      </w:r>
      <w:r>
        <w:t>101:</w:t>
      </w:r>
      <w:r>
        <w:rPr>
          <w:spacing w:val="56"/>
        </w:rPr>
        <w:t xml:space="preserve"> </w:t>
      </w:r>
      <w:r>
        <w:rPr>
          <w:spacing w:val="-2"/>
        </w:rPr>
        <w:t>Language</w:t>
      </w:r>
    </w:p>
    <w:p w14:paraId="61AB420D" w14:textId="77777777" w:rsidR="000B4AFE" w:rsidRDefault="0059080B">
      <w:pPr>
        <w:pStyle w:val="BodyText"/>
        <w:ind w:left="3119" w:right="410"/>
      </w:pPr>
      <w:r>
        <w:t>and Mind (Undergraduate Introduction to Linguistics). Responsibilities</w:t>
      </w:r>
      <w:r>
        <w:rPr>
          <w:spacing w:val="-13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leading</w:t>
      </w:r>
      <w:r>
        <w:rPr>
          <w:spacing w:val="-15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discussion</w:t>
      </w:r>
      <w:r>
        <w:rPr>
          <w:spacing w:val="-11"/>
        </w:rPr>
        <w:t xml:space="preserve"> </w:t>
      </w:r>
      <w:r>
        <w:t>sections,</w:t>
      </w:r>
      <w:r>
        <w:rPr>
          <w:spacing w:val="-14"/>
        </w:rPr>
        <w:t xml:space="preserve"> </w:t>
      </w:r>
      <w:r>
        <w:t>meeting with students and grading homework and quizzes.</w:t>
      </w:r>
    </w:p>
    <w:p w14:paraId="61AB420E" w14:textId="77777777" w:rsidR="000B4AFE" w:rsidRDefault="000B4AFE">
      <w:pPr>
        <w:pStyle w:val="BodyText"/>
      </w:pPr>
    </w:p>
    <w:p w14:paraId="61AB420F" w14:textId="77777777" w:rsidR="000B4AFE" w:rsidRDefault="0059080B">
      <w:pPr>
        <w:ind w:left="239"/>
        <w:rPr>
          <w:i/>
          <w:sz w:val="24"/>
        </w:rPr>
      </w:pPr>
      <w:r>
        <w:rPr>
          <w:i/>
          <w:sz w:val="24"/>
        </w:rPr>
        <w:t>Instructor,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Connecticut</w:t>
      </w:r>
    </w:p>
    <w:p w14:paraId="61AB4210" w14:textId="77777777" w:rsidR="000B4AFE" w:rsidRDefault="000B4AFE">
      <w:pPr>
        <w:pStyle w:val="BodyText"/>
        <w:rPr>
          <w:i/>
        </w:rPr>
      </w:pPr>
    </w:p>
    <w:p w14:paraId="61AB4211" w14:textId="77777777" w:rsidR="000B4AFE" w:rsidRDefault="0059080B">
      <w:pPr>
        <w:pStyle w:val="BodyText"/>
        <w:tabs>
          <w:tab w:val="left" w:pos="3119"/>
        </w:tabs>
        <w:spacing w:line="242" w:lineRule="auto"/>
        <w:ind w:left="239" w:right="2081"/>
      </w:pPr>
      <w:r>
        <w:t>Summer Session I, 2002</w:t>
      </w:r>
      <w:r>
        <w:tab/>
        <w:t>Instructor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Linguistics</w:t>
      </w:r>
      <w:r>
        <w:rPr>
          <w:spacing w:val="-11"/>
        </w:rPr>
        <w:t xml:space="preserve"> </w:t>
      </w:r>
      <w:r>
        <w:t>101:</w:t>
      </w:r>
      <w:r>
        <w:rPr>
          <w:spacing w:val="-11"/>
        </w:rPr>
        <w:t xml:space="preserve"> </w:t>
      </w:r>
      <w:r>
        <w:t>Language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Mind Fall</w:t>
      </w:r>
      <w:r>
        <w:rPr>
          <w:spacing w:val="-7"/>
        </w:rPr>
        <w:t xml:space="preserve"> </w:t>
      </w:r>
      <w:r>
        <w:rPr>
          <w:spacing w:val="-4"/>
        </w:rPr>
        <w:t>2002</w:t>
      </w:r>
      <w:r>
        <w:tab/>
        <w:t>Instructor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Linguistics</w:t>
      </w:r>
      <w:r>
        <w:rPr>
          <w:spacing w:val="-2"/>
        </w:rPr>
        <w:t xml:space="preserve"> </w:t>
      </w:r>
      <w:r>
        <w:t>101:</w:t>
      </w:r>
      <w:r>
        <w:rPr>
          <w:spacing w:val="-2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4"/>
        </w:rPr>
        <w:t>Mind</w:t>
      </w:r>
    </w:p>
    <w:p w14:paraId="61AB4212" w14:textId="77777777" w:rsidR="000B4AFE" w:rsidRDefault="0059080B">
      <w:pPr>
        <w:pStyle w:val="BodyText"/>
        <w:ind w:left="3119" w:right="520"/>
      </w:pPr>
      <w:r>
        <w:t>Full responsibility for</w:t>
      </w:r>
      <w:r>
        <w:rPr>
          <w:spacing w:val="-1"/>
        </w:rPr>
        <w:t xml:space="preserve"> </w:t>
      </w:r>
      <w:r>
        <w:t>all aspects of</w:t>
      </w:r>
      <w:r>
        <w:rPr>
          <w:spacing w:val="-1"/>
        </w:rPr>
        <w:t xml:space="preserve"> </w:t>
      </w:r>
      <w:r>
        <w:t>the course, including the syllabus,</w:t>
      </w:r>
      <w:r>
        <w:rPr>
          <w:spacing w:val="-10"/>
        </w:rPr>
        <w:t xml:space="preserve"> </w:t>
      </w:r>
      <w:r>
        <w:t>creation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materials,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rPr>
          <w:spacing w:val="-2"/>
        </w:rPr>
        <w:t>evaluation.</w:t>
      </w:r>
    </w:p>
    <w:p w14:paraId="61AB4213" w14:textId="77777777" w:rsidR="000B4AFE" w:rsidRDefault="000B4AFE">
      <w:pPr>
        <w:pStyle w:val="BodyText"/>
        <w:spacing w:before="7"/>
      </w:pPr>
    </w:p>
    <w:p w14:paraId="4EE0C72B" w14:textId="77777777" w:rsidR="00CA2C73" w:rsidRDefault="00CA2C73">
      <w:pPr>
        <w:pStyle w:val="BodyText"/>
        <w:spacing w:before="7"/>
      </w:pPr>
    </w:p>
    <w:p w14:paraId="61AB4214" w14:textId="77777777" w:rsidR="000B4AFE" w:rsidRDefault="0059080B">
      <w:pPr>
        <w:pStyle w:val="Heading1"/>
        <w:ind w:left="239"/>
      </w:pPr>
      <w:r>
        <w:lastRenderedPageBreak/>
        <w:t>EDITING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REVIEWING</w:t>
      </w:r>
    </w:p>
    <w:p w14:paraId="61AB4215" w14:textId="77777777" w:rsidR="000B4AFE" w:rsidRDefault="000B4AFE">
      <w:pPr>
        <w:pStyle w:val="BodyText"/>
        <w:spacing w:before="9"/>
        <w:rPr>
          <w:b/>
        </w:rPr>
      </w:pPr>
    </w:p>
    <w:p w14:paraId="61AB4216" w14:textId="77777777" w:rsidR="000B4AFE" w:rsidRDefault="0059080B">
      <w:pPr>
        <w:pStyle w:val="BodyText"/>
        <w:spacing w:before="1" w:line="242" w:lineRule="auto"/>
        <w:ind w:left="959" w:right="520" w:hanging="720"/>
      </w:pPr>
      <w:r>
        <w:t>Reviewer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Yale</w:t>
      </w:r>
      <w:r>
        <w:rPr>
          <w:spacing w:val="-10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Press—2012,</w:t>
      </w:r>
      <w:r>
        <w:rPr>
          <w:spacing w:val="-6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proposal</w:t>
      </w:r>
      <w:r>
        <w:rPr>
          <w:spacing w:val="-6"/>
        </w:rPr>
        <w:t xml:space="preserve"> </w:t>
      </w:r>
      <w:r>
        <w:t>(including</w:t>
      </w:r>
      <w:r>
        <w:rPr>
          <w:spacing w:val="-11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preliminary chapters) for an Introduction to Spanish Linguistics textbook.</w:t>
      </w:r>
    </w:p>
    <w:p w14:paraId="61AB4217" w14:textId="77777777" w:rsidR="000B4AFE" w:rsidRDefault="0059080B">
      <w:pPr>
        <w:ind w:left="959" w:right="410" w:hanging="720"/>
        <w:rPr>
          <w:sz w:val="24"/>
        </w:rPr>
      </w:pPr>
      <w:r>
        <w:rPr>
          <w:sz w:val="24"/>
        </w:rPr>
        <w:t>Reviewer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Benjamins.</w:t>
      </w:r>
      <w:r>
        <w:rPr>
          <w:spacing w:val="-5"/>
          <w:sz w:val="24"/>
        </w:rPr>
        <w:t xml:space="preserve"> </w:t>
      </w:r>
      <w:r>
        <w:rPr>
          <w:sz w:val="24"/>
        </w:rPr>
        <w:t>—2013,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Spanish</w:t>
      </w:r>
      <w:r>
        <w:rPr>
          <w:spacing w:val="-8"/>
          <w:sz w:val="24"/>
        </w:rPr>
        <w:t xml:space="preserve"> </w:t>
      </w:r>
      <w:r>
        <w:rPr>
          <w:sz w:val="24"/>
        </w:rPr>
        <w:t>syntax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monograph</w:t>
      </w:r>
      <w:r>
        <w:rPr>
          <w:spacing w:val="-8"/>
          <w:sz w:val="24"/>
        </w:rPr>
        <w:t xml:space="preserve"> </w:t>
      </w:r>
      <w:r>
        <w:rPr>
          <w:sz w:val="24"/>
        </w:rPr>
        <w:t>(253</w:t>
      </w:r>
      <w:r>
        <w:rPr>
          <w:spacing w:val="-5"/>
          <w:sz w:val="24"/>
        </w:rPr>
        <w:t xml:space="preserve"> </w:t>
      </w:r>
      <w:r>
        <w:rPr>
          <w:sz w:val="24"/>
        </w:rPr>
        <w:t>pp.)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reviewed for the book series </w:t>
      </w:r>
      <w:r>
        <w:rPr>
          <w:i/>
          <w:sz w:val="24"/>
        </w:rPr>
        <w:t>Issues in Hispanic and Lusophone Linguistics</w:t>
      </w:r>
      <w:r>
        <w:rPr>
          <w:sz w:val="24"/>
        </w:rPr>
        <w:t>.</w:t>
      </w:r>
    </w:p>
    <w:p w14:paraId="61AB4218" w14:textId="77777777" w:rsidR="000B4AFE" w:rsidRDefault="0059080B">
      <w:pPr>
        <w:ind w:left="959" w:right="410" w:hanging="720"/>
        <w:rPr>
          <w:sz w:val="24"/>
        </w:rPr>
      </w:pPr>
      <w:r>
        <w:rPr>
          <w:sz w:val="24"/>
        </w:rPr>
        <w:t>Reviewer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Blackwell</w:t>
      </w:r>
      <w:r>
        <w:rPr>
          <w:spacing w:val="-6"/>
          <w:sz w:val="24"/>
        </w:rPr>
        <w:t xml:space="preserve"> </w:t>
      </w:r>
      <w:r>
        <w:rPr>
          <w:sz w:val="24"/>
        </w:rPr>
        <w:t>Publishing</w:t>
      </w:r>
      <w:r>
        <w:rPr>
          <w:spacing w:val="-9"/>
          <w:sz w:val="24"/>
        </w:rPr>
        <w:t xml:space="preserve"> </w:t>
      </w:r>
      <w:r>
        <w:rPr>
          <w:sz w:val="24"/>
        </w:rPr>
        <w:t>Ltd.</w:t>
      </w:r>
      <w:r>
        <w:rPr>
          <w:spacing w:val="-9"/>
          <w:sz w:val="24"/>
        </w:rPr>
        <w:t xml:space="preserve"> </w:t>
      </w:r>
      <w:r>
        <w:rPr>
          <w:sz w:val="24"/>
        </w:rPr>
        <w:t>---2013,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8"/>
          <w:sz w:val="24"/>
        </w:rPr>
        <w:t xml:space="preserve"> </w:t>
      </w:r>
      <w:r>
        <w:rPr>
          <w:sz w:val="24"/>
        </w:rPr>
        <w:t>reviewed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Blackwell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Companion to Syntax</w:t>
      </w:r>
      <w:r>
        <w:rPr>
          <w:sz w:val="24"/>
        </w:rPr>
        <w:t xml:space="preserve">, M. Everaert &amp; H. van </w:t>
      </w:r>
      <w:proofErr w:type="spellStart"/>
      <w:r>
        <w:rPr>
          <w:sz w:val="24"/>
        </w:rPr>
        <w:t>Riemsdijk</w:t>
      </w:r>
      <w:proofErr w:type="spellEnd"/>
      <w:r>
        <w:rPr>
          <w:sz w:val="24"/>
        </w:rPr>
        <w:t xml:space="preserve"> (eds.)</w:t>
      </w:r>
    </w:p>
    <w:p w14:paraId="61AB4219" w14:textId="77777777" w:rsidR="000B4AFE" w:rsidRDefault="0059080B">
      <w:pPr>
        <w:ind w:left="240"/>
        <w:rPr>
          <w:sz w:val="24"/>
        </w:rPr>
      </w:pPr>
      <w:r>
        <w:rPr>
          <w:sz w:val="24"/>
        </w:rPr>
        <w:t>Reviewer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Lingua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–2013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onwards.</w:t>
      </w:r>
    </w:p>
    <w:p w14:paraId="61AB421A" w14:textId="77777777" w:rsidR="000B4AFE" w:rsidRDefault="0059080B">
      <w:pPr>
        <w:ind w:left="240"/>
        <w:rPr>
          <w:sz w:val="24"/>
        </w:rPr>
      </w:pPr>
      <w:r>
        <w:rPr>
          <w:sz w:val="24"/>
        </w:rPr>
        <w:t>Reviewer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Hispanic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Lusophone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–2013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onwards</w:t>
      </w:r>
    </w:p>
    <w:p w14:paraId="61AB421B" w14:textId="77777777" w:rsidR="000B4AFE" w:rsidRDefault="0059080B">
      <w:pPr>
        <w:ind w:left="240" w:right="228"/>
        <w:rPr>
          <w:sz w:val="24"/>
        </w:rPr>
      </w:pPr>
      <w:r>
        <w:rPr>
          <w:sz w:val="24"/>
        </w:rPr>
        <w:t xml:space="preserve">Reviewer for </w:t>
      </w:r>
      <w:r>
        <w:rPr>
          <w:i/>
          <w:sz w:val="24"/>
        </w:rPr>
        <w:t>Borealis – An International Journal of Hispanic Linguistics</w:t>
      </w:r>
      <w:r>
        <w:rPr>
          <w:sz w:val="24"/>
        </w:rPr>
        <w:t>, 2012 onwards. Reviewer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Symposium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(HLS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2011)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Selected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Spring</w:t>
      </w:r>
      <w:r>
        <w:rPr>
          <w:spacing w:val="-11"/>
          <w:sz w:val="24"/>
        </w:rPr>
        <w:t xml:space="preserve"> </w:t>
      </w:r>
      <w:r>
        <w:rPr>
          <w:sz w:val="24"/>
        </w:rPr>
        <w:t>2012.</w:t>
      </w:r>
    </w:p>
    <w:p w14:paraId="61AB421C" w14:textId="77777777" w:rsidR="000B4AFE" w:rsidRDefault="0059080B">
      <w:pPr>
        <w:ind w:left="959" w:right="520" w:hanging="720"/>
        <w:rPr>
          <w:sz w:val="24"/>
        </w:rPr>
      </w:pPr>
      <w:r>
        <w:rPr>
          <w:sz w:val="24"/>
        </w:rPr>
        <w:t>Reviewer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Dozier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Iguina</w:t>
      </w:r>
      <w:r>
        <w:rPr>
          <w:spacing w:val="-9"/>
          <w:sz w:val="24"/>
        </w:rPr>
        <w:t xml:space="preserve"> </w:t>
      </w:r>
      <w:r>
        <w:rPr>
          <w:sz w:val="24"/>
        </w:rPr>
        <w:t>(to</w:t>
      </w:r>
      <w:r>
        <w:rPr>
          <w:spacing w:val="-6"/>
          <w:sz w:val="24"/>
        </w:rPr>
        <w:t xml:space="preserve"> </w:t>
      </w:r>
      <w:r>
        <w:rPr>
          <w:sz w:val="24"/>
        </w:rPr>
        <w:t>appear)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gramática</w:t>
      </w:r>
      <w:proofErr w:type="spellEnd"/>
      <w:r>
        <w:rPr>
          <w:i/>
          <w:sz w:val="24"/>
        </w:rPr>
        <w:t>: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Versión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en</w:t>
      </w:r>
      <w:proofErr w:type="spellEnd"/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español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second edition, Heinle &amp; Heinle Pub.</w:t>
      </w:r>
    </w:p>
    <w:p w14:paraId="61AB421D" w14:textId="77777777" w:rsidR="000B4AFE" w:rsidRDefault="0059080B">
      <w:pPr>
        <w:ind w:left="239"/>
        <w:rPr>
          <w:sz w:val="24"/>
        </w:rPr>
      </w:pPr>
      <w:r>
        <w:rPr>
          <w:sz w:val="24"/>
        </w:rPr>
        <w:t>Reviewer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Biolinguistics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onwards.</w:t>
      </w:r>
    </w:p>
    <w:p w14:paraId="61AB421E" w14:textId="77777777" w:rsidR="000B4AFE" w:rsidRDefault="0059080B">
      <w:pPr>
        <w:ind w:left="959" w:right="348" w:hanging="720"/>
        <w:jc w:val="both"/>
        <w:rPr>
          <w:sz w:val="24"/>
        </w:rPr>
      </w:pPr>
      <w:r>
        <w:rPr>
          <w:sz w:val="24"/>
        </w:rPr>
        <w:t>Reviewer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Romance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Languages: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Structure,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interfaces,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microparametric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variation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Pascual Masullo, Erin O’Rourke, and Chia-Hui Huang (eds.), Amsterdam: John Benjamins, December 2007.</w:t>
      </w:r>
    </w:p>
    <w:p w14:paraId="61AB4220" w14:textId="77777777" w:rsidR="000B4AFE" w:rsidRDefault="0059080B">
      <w:pPr>
        <w:spacing w:before="75"/>
        <w:ind w:left="240"/>
        <w:rPr>
          <w:sz w:val="24"/>
        </w:rPr>
      </w:pPr>
      <w:r>
        <w:rPr>
          <w:sz w:val="24"/>
        </w:rPr>
        <w:t>Reviewer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Blackwell</w:t>
      </w:r>
      <w:r>
        <w:rPr>
          <w:spacing w:val="-2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1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onwards.</w:t>
      </w:r>
    </w:p>
    <w:p w14:paraId="61AB4221" w14:textId="77777777" w:rsidR="000B4AFE" w:rsidRDefault="0059080B">
      <w:pPr>
        <w:spacing w:line="242" w:lineRule="auto"/>
        <w:ind w:left="960" w:hanging="720"/>
        <w:rPr>
          <w:sz w:val="24"/>
        </w:rPr>
      </w:pPr>
      <w:r>
        <w:rPr>
          <w:sz w:val="24"/>
        </w:rPr>
        <w:t>Reviewer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second edition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Introducción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Lingüística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Hispánica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Hualde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al., Cambridge University Press, 2007.</w:t>
      </w:r>
    </w:p>
    <w:p w14:paraId="61AB4222" w14:textId="77777777" w:rsidR="000B4AFE" w:rsidRDefault="0059080B">
      <w:pPr>
        <w:ind w:left="960" w:right="520" w:hanging="720"/>
        <w:rPr>
          <w:sz w:val="24"/>
        </w:rPr>
      </w:pPr>
      <w:r>
        <w:rPr>
          <w:sz w:val="24"/>
        </w:rPr>
        <w:t>Reviewer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Romance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2006,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edited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José</w:t>
      </w:r>
      <w:r>
        <w:rPr>
          <w:spacing w:val="-8"/>
          <w:sz w:val="24"/>
        </w:rPr>
        <w:t xml:space="preserve"> </w:t>
      </w:r>
      <w:r>
        <w:rPr>
          <w:sz w:val="24"/>
        </w:rPr>
        <w:t>Camacho,</w:t>
      </w:r>
      <w:r>
        <w:rPr>
          <w:spacing w:val="-4"/>
          <w:sz w:val="24"/>
        </w:rPr>
        <w:t xml:space="preserve"> </w:t>
      </w:r>
      <w:r>
        <w:rPr>
          <w:sz w:val="24"/>
        </w:rPr>
        <w:t>Nydia</w:t>
      </w:r>
      <w:r>
        <w:rPr>
          <w:spacing w:val="-3"/>
          <w:sz w:val="24"/>
        </w:rPr>
        <w:t xml:space="preserve"> </w:t>
      </w:r>
      <w:r>
        <w:rPr>
          <w:sz w:val="24"/>
        </w:rPr>
        <w:t>Flores,</w:t>
      </w:r>
      <w:r>
        <w:rPr>
          <w:spacing w:val="-4"/>
          <w:sz w:val="24"/>
        </w:rPr>
        <w:t xml:space="preserve"> </w:t>
      </w:r>
      <w:r>
        <w:rPr>
          <w:sz w:val="24"/>
        </w:rPr>
        <w:t>Vivian</w:t>
      </w:r>
      <w:r>
        <w:rPr>
          <w:spacing w:val="-5"/>
          <w:sz w:val="24"/>
        </w:rPr>
        <w:t xml:space="preserve"> </w:t>
      </w:r>
      <w:r>
        <w:rPr>
          <w:sz w:val="24"/>
        </w:rPr>
        <w:t>Deprez and Mari Cabrera. Amsterdam: John Benjamins, 2007</w:t>
      </w:r>
    </w:p>
    <w:p w14:paraId="61AB4223" w14:textId="77777777" w:rsidR="000B4AFE" w:rsidRDefault="0059080B">
      <w:pPr>
        <w:ind w:left="240"/>
        <w:rPr>
          <w:sz w:val="24"/>
        </w:rPr>
      </w:pPr>
      <w:r>
        <w:rPr>
          <w:sz w:val="24"/>
        </w:rPr>
        <w:t>Reviewer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Hispanic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Linguistic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Symposium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(HLS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2006)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Selected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Proceedings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Spring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2007.</w:t>
      </w:r>
    </w:p>
    <w:p w14:paraId="61AB4224" w14:textId="77777777" w:rsidR="000B4AFE" w:rsidRDefault="0059080B">
      <w:pPr>
        <w:spacing w:before="69"/>
        <w:ind w:left="240" w:right="2041"/>
        <w:rPr>
          <w:i/>
          <w:sz w:val="24"/>
        </w:rPr>
      </w:pPr>
      <w:r>
        <w:rPr>
          <w:sz w:val="24"/>
        </w:rPr>
        <w:t xml:space="preserve">Reviewer for </w:t>
      </w:r>
      <w:proofErr w:type="gramStart"/>
      <w:r>
        <w:rPr>
          <w:sz w:val="24"/>
        </w:rPr>
        <w:t>North East</w:t>
      </w:r>
      <w:proofErr w:type="gramEnd"/>
      <w:r>
        <w:rPr>
          <w:sz w:val="24"/>
        </w:rPr>
        <w:t xml:space="preserve"> Linguistic Society (NELS 35), summer 2004. Reviewer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Connecticut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Linguistics,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2001.</w:t>
      </w:r>
    </w:p>
    <w:p w14:paraId="61AB4225" w14:textId="77777777" w:rsidR="000B4AFE" w:rsidRDefault="0059080B">
      <w:pPr>
        <w:ind w:left="959" w:hanging="720"/>
        <w:rPr>
          <w:sz w:val="24"/>
        </w:rPr>
      </w:pPr>
      <w:r>
        <w:rPr>
          <w:sz w:val="24"/>
        </w:rPr>
        <w:t>Editor</w:t>
      </w:r>
      <w:r>
        <w:rPr>
          <w:spacing w:val="-9"/>
          <w:sz w:val="24"/>
        </w:rPr>
        <w:t xml:space="preserve"> </w:t>
      </w:r>
      <w:r>
        <w:rPr>
          <w:sz w:val="24"/>
        </w:rPr>
        <w:t>(with</w:t>
      </w:r>
      <w:r>
        <w:rPr>
          <w:spacing w:val="-8"/>
          <w:sz w:val="24"/>
        </w:rPr>
        <w:t xml:space="preserve"> </w:t>
      </w:r>
      <w:r>
        <w:rPr>
          <w:sz w:val="24"/>
        </w:rPr>
        <w:t>M.</w:t>
      </w:r>
      <w:r>
        <w:rPr>
          <w:spacing w:val="-8"/>
          <w:sz w:val="24"/>
        </w:rPr>
        <w:t xml:space="preserve"> </w:t>
      </w:r>
      <w:r>
        <w:rPr>
          <w:sz w:val="24"/>
        </w:rPr>
        <w:t>Rodriguez</w:t>
      </w:r>
      <w:r>
        <w:rPr>
          <w:spacing w:val="-7"/>
          <w:sz w:val="24"/>
        </w:rPr>
        <w:t xml:space="preserve"> </w:t>
      </w:r>
      <w:r>
        <w:rPr>
          <w:sz w:val="24"/>
        </w:rPr>
        <w:t>Mondonedo)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Cranberry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Linguistics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Connecticut Working Papers in Linguistics, Vol. 12, 2003-2004</w:t>
      </w:r>
      <w:r>
        <w:rPr>
          <w:sz w:val="24"/>
        </w:rPr>
        <w:t>.</w:t>
      </w:r>
    </w:p>
    <w:p w14:paraId="61AB4226" w14:textId="77777777" w:rsidR="000B4AFE" w:rsidRDefault="000B4AFE">
      <w:pPr>
        <w:pStyle w:val="BodyText"/>
        <w:spacing w:before="7"/>
      </w:pPr>
    </w:p>
    <w:p w14:paraId="61AB4227" w14:textId="00B8A619" w:rsidR="000B4AFE" w:rsidRDefault="0059080B">
      <w:pPr>
        <w:pStyle w:val="BodyText"/>
        <w:ind w:right="120"/>
        <w:jc w:val="right"/>
      </w:pPr>
      <w:r>
        <w:t>Updated</w:t>
      </w:r>
      <w:r>
        <w:rPr>
          <w:spacing w:val="-5"/>
        </w:rPr>
        <w:t xml:space="preserve"> </w:t>
      </w:r>
      <w:r>
        <w:t>202</w:t>
      </w:r>
      <w:r w:rsidR="00181457">
        <w:t>5</w:t>
      </w:r>
    </w:p>
    <w:sectPr w:rsidR="000B4AFE">
      <w:footerReference w:type="default" r:id="rId19"/>
      <w:pgSz w:w="12240" w:h="15840"/>
      <w:pgMar w:top="1280" w:right="1080" w:bottom="1260" w:left="120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CCCA5" w14:textId="77777777" w:rsidR="000D09AE" w:rsidRDefault="000D09AE">
      <w:r>
        <w:separator/>
      </w:r>
    </w:p>
  </w:endnote>
  <w:endnote w:type="continuationSeparator" w:id="0">
    <w:p w14:paraId="4ED1426E" w14:textId="77777777" w:rsidR="000D09AE" w:rsidRDefault="000D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4228" w14:textId="77777777" w:rsidR="000B4AFE" w:rsidRDefault="0059080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 wp14:anchorId="61AB4229" wp14:editId="61AB422A">
              <wp:simplePos x="0" y="0"/>
              <wp:positionH relativeFrom="page">
                <wp:posOffset>6667500</wp:posOffset>
              </wp:positionH>
              <wp:positionV relativeFrom="page">
                <wp:posOffset>9240858</wp:posOffset>
              </wp:positionV>
              <wp:extent cx="1974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AB422B" w14:textId="77777777" w:rsidR="000B4AFE" w:rsidRDefault="0059080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B422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pt;margin-top:727.65pt;width:15.55pt;height:15.3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" filled="f" stroked="f">
              <v:textbox inset="0,0,0,0">
                <w:txbxContent>
                  <w:p w14:paraId="61AB422B" w14:textId="77777777" w:rsidR="000B4AFE" w:rsidRDefault="0059080B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C468C" w14:textId="77777777" w:rsidR="000D09AE" w:rsidRDefault="000D09AE">
      <w:r>
        <w:separator/>
      </w:r>
    </w:p>
  </w:footnote>
  <w:footnote w:type="continuationSeparator" w:id="0">
    <w:p w14:paraId="3257C94F" w14:textId="77777777" w:rsidR="000D09AE" w:rsidRDefault="000D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63AE"/>
    <w:multiLevelType w:val="hybridMultilevel"/>
    <w:tmpl w:val="94D06816"/>
    <w:lvl w:ilvl="0" w:tplc="8140072A">
      <w:numFmt w:val="bullet"/>
      <w:lvlText w:val="•"/>
      <w:lvlJc w:val="left"/>
      <w:pPr>
        <w:ind w:left="880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54E1F4">
      <w:numFmt w:val="bullet"/>
      <w:lvlText w:val="•"/>
      <w:lvlJc w:val="left"/>
      <w:pPr>
        <w:ind w:left="1788" w:hanging="161"/>
      </w:pPr>
      <w:rPr>
        <w:rFonts w:hint="default"/>
        <w:lang w:val="en-US" w:eastAsia="en-US" w:bidi="ar-SA"/>
      </w:rPr>
    </w:lvl>
    <w:lvl w:ilvl="2" w:tplc="0D5CC51A">
      <w:numFmt w:val="bullet"/>
      <w:lvlText w:val="•"/>
      <w:lvlJc w:val="left"/>
      <w:pPr>
        <w:ind w:left="2696" w:hanging="161"/>
      </w:pPr>
      <w:rPr>
        <w:rFonts w:hint="default"/>
        <w:lang w:val="en-US" w:eastAsia="en-US" w:bidi="ar-SA"/>
      </w:rPr>
    </w:lvl>
    <w:lvl w:ilvl="3" w:tplc="10120702">
      <w:numFmt w:val="bullet"/>
      <w:lvlText w:val="•"/>
      <w:lvlJc w:val="left"/>
      <w:pPr>
        <w:ind w:left="3604" w:hanging="161"/>
      </w:pPr>
      <w:rPr>
        <w:rFonts w:hint="default"/>
        <w:lang w:val="en-US" w:eastAsia="en-US" w:bidi="ar-SA"/>
      </w:rPr>
    </w:lvl>
    <w:lvl w:ilvl="4" w:tplc="35C4FD12">
      <w:numFmt w:val="bullet"/>
      <w:lvlText w:val="•"/>
      <w:lvlJc w:val="left"/>
      <w:pPr>
        <w:ind w:left="4512" w:hanging="161"/>
      </w:pPr>
      <w:rPr>
        <w:rFonts w:hint="default"/>
        <w:lang w:val="en-US" w:eastAsia="en-US" w:bidi="ar-SA"/>
      </w:rPr>
    </w:lvl>
    <w:lvl w:ilvl="5" w:tplc="377E5A70">
      <w:numFmt w:val="bullet"/>
      <w:lvlText w:val="•"/>
      <w:lvlJc w:val="left"/>
      <w:pPr>
        <w:ind w:left="5420" w:hanging="161"/>
      </w:pPr>
      <w:rPr>
        <w:rFonts w:hint="default"/>
        <w:lang w:val="en-US" w:eastAsia="en-US" w:bidi="ar-SA"/>
      </w:rPr>
    </w:lvl>
    <w:lvl w:ilvl="6" w:tplc="F0465BCA">
      <w:numFmt w:val="bullet"/>
      <w:lvlText w:val="•"/>
      <w:lvlJc w:val="left"/>
      <w:pPr>
        <w:ind w:left="6328" w:hanging="161"/>
      </w:pPr>
      <w:rPr>
        <w:rFonts w:hint="default"/>
        <w:lang w:val="en-US" w:eastAsia="en-US" w:bidi="ar-SA"/>
      </w:rPr>
    </w:lvl>
    <w:lvl w:ilvl="7" w:tplc="B81820E4">
      <w:numFmt w:val="bullet"/>
      <w:lvlText w:val="•"/>
      <w:lvlJc w:val="left"/>
      <w:pPr>
        <w:ind w:left="7236" w:hanging="161"/>
      </w:pPr>
      <w:rPr>
        <w:rFonts w:hint="default"/>
        <w:lang w:val="en-US" w:eastAsia="en-US" w:bidi="ar-SA"/>
      </w:rPr>
    </w:lvl>
    <w:lvl w:ilvl="8" w:tplc="1494EA86">
      <w:numFmt w:val="bullet"/>
      <w:lvlText w:val="•"/>
      <w:lvlJc w:val="left"/>
      <w:pPr>
        <w:ind w:left="8144" w:hanging="161"/>
      </w:pPr>
      <w:rPr>
        <w:rFonts w:hint="default"/>
        <w:lang w:val="en-US" w:eastAsia="en-US" w:bidi="ar-SA"/>
      </w:rPr>
    </w:lvl>
  </w:abstractNum>
  <w:num w:numId="1" w16cid:durableId="19698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FE"/>
    <w:rsid w:val="000026E1"/>
    <w:rsid w:val="0000729E"/>
    <w:rsid w:val="00051DC1"/>
    <w:rsid w:val="000B4AFE"/>
    <w:rsid w:val="000D09AE"/>
    <w:rsid w:val="000D1377"/>
    <w:rsid w:val="000E65CD"/>
    <w:rsid w:val="000F3B2D"/>
    <w:rsid w:val="001139B5"/>
    <w:rsid w:val="00117B62"/>
    <w:rsid w:val="0012703F"/>
    <w:rsid w:val="00154A27"/>
    <w:rsid w:val="00181457"/>
    <w:rsid w:val="001B1FBE"/>
    <w:rsid w:val="001D7476"/>
    <w:rsid w:val="001F7E4D"/>
    <w:rsid w:val="00236B62"/>
    <w:rsid w:val="0026524B"/>
    <w:rsid w:val="0027751D"/>
    <w:rsid w:val="002B2CE4"/>
    <w:rsid w:val="00316E65"/>
    <w:rsid w:val="003A46E5"/>
    <w:rsid w:val="003B2F53"/>
    <w:rsid w:val="003D1AB4"/>
    <w:rsid w:val="003F41CF"/>
    <w:rsid w:val="00445B39"/>
    <w:rsid w:val="00494AE0"/>
    <w:rsid w:val="004A7B22"/>
    <w:rsid w:val="004D6E31"/>
    <w:rsid w:val="004E44A2"/>
    <w:rsid w:val="005713E5"/>
    <w:rsid w:val="0059080B"/>
    <w:rsid w:val="005B66EA"/>
    <w:rsid w:val="005C3DD8"/>
    <w:rsid w:val="005E219C"/>
    <w:rsid w:val="005F274C"/>
    <w:rsid w:val="005F77BC"/>
    <w:rsid w:val="0066513C"/>
    <w:rsid w:val="006753FC"/>
    <w:rsid w:val="006843ED"/>
    <w:rsid w:val="0069373F"/>
    <w:rsid w:val="006A7C56"/>
    <w:rsid w:val="006B3BD5"/>
    <w:rsid w:val="006C2AC6"/>
    <w:rsid w:val="006C30B8"/>
    <w:rsid w:val="006D6F44"/>
    <w:rsid w:val="00740B85"/>
    <w:rsid w:val="0074265C"/>
    <w:rsid w:val="007A6B08"/>
    <w:rsid w:val="007C2042"/>
    <w:rsid w:val="007D7399"/>
    <w:rsid w:val="0084434A"/>
    <w:rsid w:val="0087366F"/>
    <w:rsid w:val="008C3315"/>
    <w:rsid w:val="0092265F"/>
    <w:rsid w:val="00983831"/>
    <w:rsid w:val="00984968"/>
    <w:rsid w:val="009A1EC1"/>
    <w:rsid w:val="009A2B17"/>
    <w:rsid w:val="00A3375C"/>
    <w:rsid w:val="00A64217"/>
    <w:rsid w:val="00A96452"/>
    <w:rsid w:val="00AC7AA3"/>
    <w:rsid w:val="00AF671E"/>
    <w:rsid w:val="00B14654"/>
    <w:rsid w:val="00B950B5"/>
    <w:rsid w:val="00BC389A"/>
    <w:rsid w:val="00BC5B4A"/>
    <w:rsid w:val="00C27B72"/>
    <w:rsid w:val="00C51B14"/>
    <w:rsid w:val="00CA2C73"/>
    <w:rsid w:val="00CF33B7"/>
    <w:rsid w:val="00D44427"/>
    <w:rsid w:val="00D53774"/>
    <w:rsid w:val="00D56CCC"/>
    <w:rsid w:val="00D60391"/>
    <w:rsid w:val="00D860B6"/>
    <w:rsid w:val="00E01F2B"/>
    <w:rsid w:val="00E2471E"/>
    <w:rsid w:val="00E90EC6"/>
    <w:rsid w:val="00EA4038"/>
    <w:rsid w:val="00EB7BA0"/>
    <w:rsid w:val="00F06B69"/>
    <w:rsid w:val="00F0746A"/>
    <w:rsid w:val="00F21B4E"/>
    <w:rsid w:val="00F242BA"/>
    <w:rsid w:val="00F27C85"/>
    <w:rsid w:val="00F61CFF"/>
    <w:rsid w:val="00F8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B40FD"/>
  <w15:docId w15:val="{A1506FB2-0D4D-4CC8-8E88-2A3391DD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right="114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80" w:hanging="1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2F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llege.syr.edu/research/language-matters" TargetMode="External"/><Relationship Id="rId13" Type="http://schemas.openxmlformats.org/officeDocument/2006/relationships/hyperlink" Target="https://web.aou.edu.lb/research/online-journals/PublishingImages/Pages/CALR---Issue12/Article%203.pdf" TargetMode="External"/><Relationship Id="rId18" Type="http://schemas.openxmlformats.org/officeDocument/2006/relationships/hyperlink" Target="https://sites.google.com/g.syr.edu/spanishaction/hom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ticioqu@syr.edu" TargetMode="External"/><Relationship Id="rId12" Type="http://schemas.openxmlformats.org/officeDocument/2006/relationships/hyperlink" Target="https://web.aou.edu.lb/research/online-journals/PublishingImages/Pages/CALR---Issue12/Article%203.pdf" TargetMode="External"/><Relationship Id="rId17" Type="http://schemas.openxmlformats.org/officeDocument/2006/relationships/hyperlink" Target="https://sites.google.com/g.syr.edu/spanishlanguageandidentity/home" TargetMode="External"/><Relationship Id="rId2" Type="http://schemas.openxmlformats.org/officeDocument/2006/relationships/styles" Target="styles.xml"/><Relationship Id="rId16" Type="http://schemas.openxmlformats.org/officeDocument/2006/relationships/hyperlink" Target="http://alfal.easyplanners.info/programa/programaExtendido.php?casillero=47163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ldes.psy.cmu.edu/browser/index.php?url=Biling/Tici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ndoalfal.org/%7Emunadmin/es/content/actas-anales" TargetMode="External"/><Relationship Id="rId10" Type="http://schemas.openxmlformats.org/officeDocument/2006/relationships/hyperlink" Target="https://storymaps.arcgis.com/stories/62bb0a88f4804d2db694eea405b1d7da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enjamins.com/catalog/sibil.56" TargetMode="External"/><Relationship Id="rId14" Type="http://schemas.openxmlformats.org/officeDocument/2006/relationships/hyperlink" Target="http://www.linguisticalfal.org/cuadern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5161</Words>
  <Characters>29418</Characters>
  <Application>Microsoft Office Word</Application>
  <DocSecurity>0</DocSecurity>
  <Lines>245</Lines>
  <Paragraphs>69</Paragraphs>
  <ScaleCrop>false</ScaleCrop>
  <Company/>
  <LinksUpToDate>false</LinksUpToDate>
  <CharactersWithSpaces>34510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Emma Ticio Quesada</dc:creator>
  <cp:lastModifiedBy>Maria Emma Ticio Quesada</cp:lastModifiedBy>
  <cp:revision>87</cp:revision>
  <dcterms:created xsi:type="dcterms:W3CDTF">2025-01-22T00:32:00Z</dcterms:created>
  <dcterms:modified xsi:type="dcterms:W3CDTF">2025-04-29T15:02:00Z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D:20220505123105</vt:lpwstr>
  </property>
</Properties>
</file>