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43B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22"/>
          <w:szCs w:val="22"/>
          <w:lang w:bidi="en-US"/>
        </w:rPr>
      </w:pP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Curriculum Vitae</w:t>
      </w:r>
    </w:p>
    <w:p w14:paraId="6CE6464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-BoldMT"/>
          <w:b/>
          <w:bCs/>
          <w:sz w:val="22"/>
          <w:szCs w:val="22"/>
          <w:lang w:bidi="en-US"/>
        </w:rPr>
      </w:pP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J</w:t>
      </w:r>
      <w:r w:rsidR="00A84FF3"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>.L.</w:t>
      </w:r>
      <w:r w:rsidRPr="004844F0">
        <w:rPr>
          <w:rFonts w:ascii="Baskerville" w:hAnsi="Baskerville" w:cs="TimesNewRomanPS-BoldMT"/>
          <w:b/>
          <w:bCs/>
          <w:sz w:val="22"/>
          <w:szCs w:val="22"/>
          <w:lang w:bidi="en-US"/>
        </w:rPr>
        <w:t xml:space="preserve"> Dowell</w:t>
      </w:r>
    </w:p>
    <w:p w14:paraId="5921FABD" w14:textId="77777777" w:rsidR="00CD6039" w:rsidRPr="004844F0" w:rsidRDefault="00316EE1" w:rsidP="0028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-BoldMT"/>
          <w:b/>
          <w:bCs/>
          <w:sz w:val="22"/>
          <w:szCs w:val="22"/>
          <w:lang w:bidi="en-US"/>
        </w:rPr>
        <w:t>August</w:t>
      </w:r>
      <w:r w:rsidR="00686F50">
        <w:rPr>
          <w:rFonts w:ascii="Baskerville" w:hAnsi="Baskerville" w:cs="TimesNewRomanPS-BoldMT"/>
          <w:b/>
          <w:bCs/>
          <w:sz w:val="22"/>
          <w:szCs w:val="22"/>
          <w:lang w:bidi="en-US"/>
        </w:rPr>
        <w:t xml:space="preserve"> </w:t>
      </w:r>
      <w:r w:rsidR="007414E3">
        <w:rPr>
          <w:rFonts w:ascii="Baskerville" w:hAnsi="Baskerville" w:cs="TimesNewRomanPS-BoldMT"/>
          <w:b/>
          <w:bCs/>
          <w:sz w:val="22"/>
          <w:szCs w:val="22"/>
          <w:lang w:bidi="en-US"/>
        </w:rPr>
        <w:t>202</w:t>
      </w:r>
      <w:r w:rsidR="00147737">
        <w:rPr>
          <w:rFonts w:ascii="Baskerville" w:hAnsi="Baskerville" w:cs="TimesNewRomanPS-BoldMT"/>
          <w:b/>
          <w:bCs/>
          <w:sz w:val="22"/>
          <w:szCs w:val="22"/>
          <w:lang w:bidi="en-US"/>
        </w:rPr>
        <w:t>4</w:t>
      </w:r>
    </w:p>
    <w:p w14:paraId="079D0E6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Department of Philosophy</w:t>
      </w:r>
    </w:p>
    <w:p w14:paraId="2F3DAAC2" w14:textId="77777777" w:rsidR="00E57FE3" w:rsidRPr="004844F0" w:rsidRDefault="00E57FE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541 Hall of Languages</w:t>
      </w:r>
    </w:p>
    <w:p w14:paraId="6BCC9031" w14:textId="77777777" w:rsidR="00E57FE3" w:rsidRDefault="00E57FE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Syracuse University</w:t>
      </w:r>
    </w:p>
    <w:p w14:paraId="21C49F17" w14:textId="77777777" w:rsidR="002E3596" w:rsidRPr="004844F0" w:rsidRDefault="002E359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jldowell@syr.edu</w:t>
      </w:r>
    </w:p>
    <w:p w14:paraId="0F17EF6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</w:t>
      </w:r>
    </w:p>
    <w:p w14:paraId="2448F9A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E9F037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EDUCATION </w:t>
      </w:r>
    </w:p>
    <w:p w14:paraId="5555C19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5F1201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Pittsburgh  </w:t>
      </w:r>
    </w:p>
    <w:p w14:paraId="1E67EDF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Ph.D. in Philosophy 2002 </w:t>
      </w:r>
    </w:p>
    <w:p w14:paraId="1420E2A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CA3731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Michigan, Ann Arbor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3583E89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M.A. in Philosophy 1992 </w:t>
      </w:r>
    </w:p>
    <w:p w14:paraId="207EC68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A9291B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23EDED0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B.A. in Philosophy and International Studies 1989 </w:t>
      </w:r>
    </w:p>
    <w:p w14:paraId="79AC136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 </w:t>
      </w:r>
    </w:p>
    <w:p w14:paraId="5971C7D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D0C402B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AREAS OF SPECIALIZATION </w:t>
      </w:r>
    </w:p>
    <w:p w14:paraId="5A06B33F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E175B04" w14:textId="77777777" w:rsidR="001E08AD" w:rsidRDefault="009C3597" w:rsidP="00316E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4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16EE1">
        <w:rPr>
          <w:rFonts w:ascii="Baskerville" w:hAnsi="Baskerville" w:cs="TimesNewRomanPSMT"/>
          <w:sz w:val="22"/>
          <w:szCs w:val="22"/>
          <w:lang w:bidi="en-US"/>
        </w:rPr>
        <w:t>Meta</w:t>
      </w:r>
      <w:r w:rsidR="00316EE1" w:rsidRPr="004844F0">
        <w:rPr>
          <w:rFonts w:ascii="Baskerville" w:hAnsi="Baskerville" w:cs="TimesNewRomanPSMT"/>
          <w:sz w:val="22"/>
          <w:szCs w:val="22"/>
          <w:lang w:bidi="en-US"/>
        </w:rPr>
        <w:t>thics</w:t>
      </w:r>
      <w:r w:rsidR="00316EE1">
        <w:rPr>
          <w:rFonts w:ascii="Baskerville" w:hAnsi="Baskerville" w:cs="TimesNewRomanPSMT"/>
          <w:sz w:val="22"/>
          <w:szCs w:val="22"/>
          <w:lang w:bidi="en-US"/>
        </w:rPr>
        <w:t>,</w:t>
      </w:r>
      <w:r w:rsidR="00316EE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</w:t>
      </w:r>
      <w:r>
        <w:rPr>
          <w:rFonts w:ascii="Baskerville" w:hAnsi="Baskerville" w:cs="TimesNewRomanPSMT"/>
          <w:sz w:val="22"/>
          <w:szCs w:val="22"/>
          <w:lang w:bidi="en-US"/>
        </w:rPr>
        <w:t>hilosophy of Mind, Metaphysics</w:t>
      </w:r>
    </w:p>
    <w:p w14:paraId="710B8E34" w14:textId="77777777" w:rsid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35B545A" w14:textId="77777777" w:rsidR="00CD6039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ACADEMIC POSITIONS</w:t>
      </w:r>
    </w:p>
    <w:p w14:paraId="41BFFD73" w14:textId="77777777" w:rsidR="00C329A4" w:rsidRPr="004844F0" w:rsidRDefault="00C329A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</w:p>
    <w:p w14:paraId="7D6B0F2C" w14:textId="77777777" w:rsidR="00090D92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Syracuse University</w:t>
      </w:r>
    </w:p>
    <w:p w14:paraId="0F32087E" w14:textId="77777777" w:rsidR="006868F0" w:rsidRPr="006868F0" w:rsidRDefault="006868F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Cs/>
          <w:sz w:val="22"/>
          <w:szCs w:val="22"/>
          <w:lang w:bidi="en-US"/>
        </w:rPr>
        <w:t>Full professor 2017-</w:t>
      </w:r>
      <w:r w:rsidR="00243272">
        <w:rPr>
          <w:rFonts w:ascii="Baskerville" w:hAnsi="Baskerville" w:cs="TimesNewRomanPS-ItalicMT"/>
          <w:iCs/>
          <w:sz w:val="22"/>
          <w:szCs w:val="22"/>
          <w:lang w:bidi="en-US"/>
        </w:rPr>
        <w:t>present</w:t>
      </w:r>
    </w:p>
    <w:p w14:paraId="0D7C86D8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2013-</w:t>
      </w:r>
      <w:r w:rsidR="006868F0">
        <w:rPr>
          <w:rFonts w:ascii="Baskerville" w:hAnsi="Baskerville" w:cs="TimesNewRomanPS-ItalicMT"/>
          <w:iCs/>
          <w:sz w:val="22"/>
          <w:szCs w:val="22"/>
          <w:lang w:bidi="en-US"/>
        </w:rPr>
        <w:t>2017</w:t>
      </w:r>
    </w:p>
    <w:p w14:paraId="7D4DC15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2B00162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Nebraska-Lincoln </w:t>
      </w:r>
    </w:p>
    <w:p w14:paraId="3D5DC7E1" w14:textId="77777777" w:rsidR="009C3597" w:rsidRPr="009C3597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Associate professor 2008- 2013</w:t>
      </w:r>
    </w:p>
    <w:p w14:paraId="51C9DF0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2007-2008 </w:t>
      </w:r>
    </w:p>
    <w:p w14:paraId="487EC72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2ABA77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Bowling Green State University </w:t>
      </w:r>
    </w:p>
    <w:p w14:paraId="4E44812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Assistant professor, 2002-2007 </w:t>
      </w:r>
    </w:p>
    <w:p w14:paraId="351CB2B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90079EF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FELLOWSHIPS, AWARDS, AND HONORS </w:t>
      </w:r>
    </w:p>
    <w:p w14:paraId="125297CD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5963C03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Laurance S. Rockefeller Visiting Faculty Fellow,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Center for Human Values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4824">
        <w:rPr>
          <w:rFonts w:ascii="Baskerville" w:hAnsi="Baskerville" w:cs="TimesNewRomanPSMT"/>
          <w:i/>
          <w:iCs/>
          <w:sz w:val="22"/>
          <w:szCs w:val="22"/>
          <w:lang w:bidi="en-US"/>
        </w:rPr>
        <w:t>Princeton University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2020-2021. </w:t>
      </w:r>
    </w:p>
    <w:p w14:paraId="6F88FCD4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55844A1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June-July 2017.</w:t>
      </w:r>
    </w:p>
    <w:p w14:paraId="564DB8D1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EB80C27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640846">
        <w:rPr>
          <w:rFonts w:ascii="Baskerville" w:hAnsi="Baskerville" w:cs="TimesNewRomanPSMT"/>
          <w:sz w:val="22"/>
          <w:szCs w:val="22"/>
          <w:lang w:bidi="en-US"/>
        </w:rPr>
        <w:t>Regular Distinguished Visiting Faculty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Eidyn Centre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640846">
        <w:rPr>
          <w:rFonts w:ascii="Baskerville" w:hAnsi="Baskerville" w:cs="TimesNewRomanPSMT"/>
          <w:i/>
          <w:sz w:val="22"/>
          <w:szCs w:val="22"/>
          <w:lang w:bidi="en-US"/>
        </w:rPr>
        <w:t>University of Edinburgh</w:t>
      </w:r>
      <w:r>
        <w:rPr>
          <w:rFonts w:ascii="Baskerville" w:hAnsi="Baskerville" w:cs="TimesNewRomanPSMT"/>
          <w:sz w:val="22"/>
          <w:szCs w:val="22"/>
          <w:lang w:bidi="en-US"/>
        </w:rPr>
        <w:t>, 2013-2016.</w:t>
      </w:r>
    </w:p>
    <w:p w14:paraId="75B73963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12189AC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2014 recipient of the Marc Sanders Prize in Metaethics (</w:t>
      </w:r>
      <w:hyperlink r:id="rId6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http://www.marcsandersfoundation.org/sanders-prizes/metaethics/metaethics-prize-winners/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)</w:t>
      </w:r>
    </w:p>
    <w:p w14:paraId="4EAB44F4" w14:textId="77777777" w:rsidR="009C3597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B812AB2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Fellow, Enhancing Research Excellence Program,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2012-2013.</w:t>
      </w:r>
    </w:p>
    <w:p w14:paraId="454FB146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D50B6A1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Scholar,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Arche Research Centre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University of St. Andrews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October-December 2008.</w:t>
      </w:r>
    </w:p>
    <w:p w14:paraId="3C7AFD0E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54ACF43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Visiting Fellow,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School of Social Sciences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-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Program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January-August 2003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1FE1AA0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C504B6E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American Dissertation Fellow,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American Association of Univ</w:t>
      </w: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ersity Women Educational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Foundation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1999-2000 </w:t>
      </w:r>
    </w:p>
    <w:p w14:paraId="2F6ABCF6" w14:textId="77777777" w:rsidR="009C3597" w:rsidRPr="004844F0" w:rsidRDefault="009C3597" w:rsidP="009C35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2CE008E7" w14:textId="77777777" w:rsidR="00CD6039" w:rsidRPr="004844F0" w:rsidRDefault="009C359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Honors in Philosophy,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the Johns Hopkins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1989 </w:t>
      </w:r>
    </w:p>
    <w:p w14:paraId="29C25019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E87A22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PUBLICATIONS </w:t>
      </w:r>
    </w:p>
    <w:p w14:paraId="5465830B" w14:textId="77777777" w:rsidR="005C2B41" w:rsidRDefault="00CD6039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5613003" w14:textId="77777777" w:rsidR="00316EE1" w:rsidRDefault="00316EE1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“What Determines Meaning at a Context of Utterance?”, </w:t>
      </w:r>
      <w:r w:rsidRPr="00316EE1">
        <w:rPr>
          <w:rFonts w:ascii="Baskerville" w:hAnsi="Baskerville" w:cs="TimesNewRomanPSMT"/>
          <w:i/>
          <w:iCs/>
          <w:sz w:val="22"/>
          <w:szCs w:val="22"/>
          <w:lang w:bidi="en-US"/>
        </w:rPr>
        <w:t>Inquiry</w:t>
      </w:r>
      <w:r>
        <w:rPr>
          <w:rFonts w:ascii="Baskerville" w:hAnsi="Baskerville" w:cs="TimesNewRomanPSMT"/>
          <w:sz w:val="22"/>
          <w:szCs w:val="22"/>
          <w:lang w:bidi="en-US"/>
        </w:rPr>
        <w:t>, (forthcoming).</w:t>
      </w:r>
    </w:p>
    <w:p w14:paraId="0C7BB5F7" w14:textId="77777777" w:rsidR="00316EE1" w:rsidRDefault="00316EE1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100742A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Discourse Relations,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Ritualized Situations, 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and Modal Interpretation”, </w:t>
      </w:r>
      <w:r w:rsidR="00D15AEE"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Discourse and Coherence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, ed. Gerhard Preyer,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>(</w:t>
      </w:r>
      <w:r w:rsidR="00C34FF4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 w:rsidR="00D15AEE"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097521EA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DA2B964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“Natural Language Semantics and Pragmatics to the Rescue: Action-guidingness for Realists and Compositionality for Expressivists”, </w:t>
      </w:r>
      <w:r w:rsidRPr="00D15AEE">
        <w:rPr>
          <w:rFonts w:ascii="Baskerville" w:hAnsi="Baskerville" w:cs="TimesNewRomanPSMT"/>
          <w:i/>
          <w:iCs/>
          <w:sz w:val="22"/>
          <w:szCs w:val="22"/>
          <w:lang w:bidi="en-US"/>
        </w:rPr>
        <w:t>Oxford Handbook of Metaethics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eds. David Copp and Connie Rosati,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Oxford University Press </w:t>
      </w:r>
      <w:r>
        <w:rPr>
          <w:rFonts w:ascii="Baskerville" w:hAnsi="Baskerville" w:cs="TimesNewRomanPSMT"/>
          <w:sz w:val="22"/>
          <w:szCs w:val="22"/>
          <w:lang w:bidi="en-US"/>
        </w:rPr>
        <w:t>(</w:t>
      </w:r>
      <w:r w:rsidRPr="00686F50">
        <w:rPr>
          <w:rFonts w:ascii="Baskerville" w:hAnsi="Baskerville" w:cs="TimesNewRomanPSMT"/>
          <w:i/>
          <w:iCs/>
          <w:sz w:val="22"/>
          <w:szCs w:val="22"/>
          <w:lang w:bidi="en-US"/>
        </w:rPr>
        <w:t>forthcoming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). </w:t>
      </w:r>
    </w:p>
    <w:p w14:paraId="16AF1D31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6FF933A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“Semantics for Deontic Modals” in </w:t>
      </w:r>
      <w:r w:rsidRPr="00327EA8">
        <w:rPr>
          <w:rFonts w:ascii="Baskerville" w:hAnsi="Baskerville" w:cs="TimesNewRomanPSMT"/>
          <w:i/>
          <w:sz w:val="22"/>
          <w:szCs w:val="22"/>
          <w:lang w:bidi="en-US"/>
        </w:rPr>
        <w:t xml:space="preserve">Oxford Handbook of Philosophy of </w:t>
      </w:r>
      <w:r w:rsidR="004A0979">
        <w:rPr>
          <w:rFonts w:ascii="Baskerville" w:hAnsi="Baskerville" w:cs="TimesNewRomanPSMT"/>
          <w:i/>
          <w:sz w:val="22"/>
          <w:szCs w:val="22"/>
          <w:lang w:bidi="en-US"/>
        </w:rPr>
        <w:t xml:space="preserve">Contemporary </w:t>
      </w:r>
      <w:r w:rsidRPr="00327EA8">
        <w:rPr>
          <w:rFonts w:ascii="Baskerville" w:hAnsi="Baskerville" w:cs="TimesNewRomanPSMT"/>
          <w:i/>
          <w:sz w:val="22"/>
          <w:szCs w:val="22"/>
          <w:lang w:bidi="en-US"/>
        </w:rPr>
        <w:t>Language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(2</w:t>
      </w:r>
      <w:r w:rsidRPr="00DD4F5B">
        <w:rPr>
          <w:rFonts w:ascii="Baskerville" w:hAnsi="Baskerville" w:cs="TimesNewRomanPSMT"/>
          <w:sz w:val="22"/>
          <w:szCs w:val="22"/>
          <w:vertAlign w:val="superscript"/>
          <w:lang w:bidi="en-US"/>
        </w:rPr>
        <w:t>nd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edition), ed. Ernest Lepore and Una Stojnic, 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>Oxford University Press</w:t>
      </w:r>
      <w:r w:rsidR="004A0979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316EE1">
        <w:rPr>
          <w:rFonts w:ascii="Baskerville" w:hAnsi="Baskerville" w:cs="TimesNewRomanPSMT"/>
          <w:sz w:val="22"/>
          <w:szCs w:val="22"/>
          <w:lang w:bidi="en-US"/>
        </w:rPr>
        <w:t xml:space="preserve">December </w:t>
      </w:r>
      <w:r w:rsidR="004A0979">
        <w:rPr>
          <w:rFonts w:ascii="Baskerville" w:hAnsi="Baskerville" w:cs="TimesNewRomanPSMT"/>
          <w:sz w:val="22"/>
          <w:szCs w:val="22"/>
          <w:lang w:bidi="en-US"/>
        </w:rPr>
        <w:t>2024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25BFFB47" w14:textId="77777777" w:rsidR="00686F50" w:rsidRDefault="00686F50" w:rsidP="00686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1179926" w14:textId="77777777" w:rsidR="00686F50" w:rsidRDefault="00686F50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Assertion” in </w:t>
      </w:r>
      <w:r w:rsidRPr="00DA6E85">
        <w:rPr>
          <w:rFonts w:ascii="Baskerville" w:hAnsi="Baskerville" w:cs="TimesNewRomanPSMT"/>
          <w:i/>
          <w:sz w:val="22"/>
          <w:szCs w:val="22"/>
          <w:lang w:bidi="en-US"/>
        </w:rPr>
        <w:t>Oxford Handbook of Applied Philosophy of Language</w:t>
      </w:r>
      <w:r>
        <w:rPr>
          <w:rFonts w:ascii="Baskerville" w:hAnsi="Baskerville" w:cs="TimesNewRomanPSMT"/>
          <w:sz w:val="22"/>
          <w:szCs w:val="22"/>
          <w:lang w:bidi="en-US"/>
        </w:rPr>
        <w:t>, ed. Luvell Anderson and Ernest Lepore,</w:t>
      </w:r>
      <w:r w:rsidR="00C34FF4">
        <w:rPr>
          <w:rFonts w:ascii="Baskerville" w:hAnsi="Baskerville" w:cs="TimesNewRomanPSMT"/>
          <w:sz w:val="22"/>
          <w:szCs w:val="22"/>
          <w:lang w:bidi="en-US"/>
        </w:rPr>
        <w:t xml:space="preserve"> Oxford University Press</w:t>
      </w:r>
      <w:r w:rsidR="00566666">
        <w:rPr>
          <w:rFonts w:ascii="Baskerville" w:hAnsi="Baskerville" w:cs="TimesNewRomanPSMT"/>
          <w:sz w:val="22"/>
          <w:szCs w:val="22"/>
          <w:lang w:bidi="en-US"/>
        </w:rPr>
        <w:t>, 2024</w:t>
      </w:r>
      <w:r w:rsidR="004A0979">
        <w:rPr>
          <w:rFonts w:ascii="Baskerville" w:hAnsi="Baskerville" w:cs="TimesNewRomanPSMT"/>
          <w:sz w:val="22"/>
          <w:szCs w:val="22"/>
          <w:lang w:bidi="en-US"/>
        </w:rPr>
        <w:t>, pp.79-103.</w:t>
      </w:r>
    </w:p>
    <w:p w14:paraId="115B3627" w14:textId="77777777" w:rsidR="004A0979" w:rsidRDefault="004A0979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339267E" w14:textId="77777777" w:rsidR="005C2B41" w:rsidRDefault="005C2B41" w:rsidP="005C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“Finlay’s Methodology: Synthetic, Not Analytic” </w:t>
      </w:r>
      <w:r w:rsidRPr="001D60AF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192C40">
        <w:rPr>
          <w:rFonts w:ascii="Baskerville" w:hAnsi="Baskerville" w:cs="TimesNewRomanPSMT"/>
          <w:sz w:val="22"/>
          <w:szCs w:val="22"/>
          <w:lang w:bidi="en-US"/>
        </w:rPr>
        <w:t xml:space="preserve">, Volume 80, Issue 1, 2020, pp. 102-110. </w:t>
      </w:r>
    </w:p>
    <w:p w14:paraId="7286B60B" w14:textId="77777777" w:rsidR="005C2B41" w:rsidRDefault="005C2B41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502B105" w14:textId="77777777" w:rsidR="00455673" w:rsidRDefault="00455673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Language of </w:t>
      </w:r>
      <w:r w:rsidR="0043076A">
        <w:rPr>
          <w:rFonts w:ascii="Baskerville" w:hAnsi="Baskerville" w:cs="TimesNewRomanPSMT"/>
          <w:sz w:val="22"/>
          <w:szCs w:val="22"/>
          <w:lang w:bidi="en-US"/>
        </w:rPr>
        <w:t>‘Ought’ and Reasons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” (with Aaron Bronfman)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Handbook of Reasons and Normativity</w:t>
      </w:r>
      <w:r>
        <w:rPr>
          <w:rFonts w:ascii="Baskerville" w:hAnsi="Baskerville" w:cs="TimesNewRomanPSMT"/>
          <w:sz w:val="22"/>
          <w:szCs w:val="22"/>
          <w:lang w:bidi="en-US"/>
        </w:rPr>
        <w:t>, ed. Daniel Star, Oxford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EB679E">
        <w:rPr>
          <w:rFonts w:ascii="Baskerville" w:hAnsi="Baskerville" w:cs="TimesNewRomanPSMT"/>
          <w:sz w:val="22"/>
          <w:szCs w:val="22"/>
          <w:lang w:bidi="en-US"/>
        </w:rPr>
        <w:t xml:space="preserve"> 2018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34DCB62" w14:textId="77777777" w:rsidR="00306802" w:rsidRDefault="00306802" w:rsidP="0045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A803BC8" w14:textId="77777777" w:rsidR="00306802" w:rsidRDefault="00306802" w:rsidP="00306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“Truth-assessment Methodology and the Case against the Relativist Case Against Contextualism about Deontic Modals”, </w:t>
      </w:r>
      <w:r w:rsidRPr="0081377B">
        <w:rPr>
          <w:rFonts w:ascii="Baskerville" w:hAnsi="Baskerville" w:cs="TimesNewRomanPSMT"/>
          <w:i/>
          <w:sz w:val="22"/>
          <w:szCs w:val="22"/>
          <w:lang w:bidi="en-US"/>
        </w:rPr>
        <w:t>Res Philosophica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vol. 94, special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 </w:t>
      </w:r>
      <w:r>
        <w:rPr>
          <w:rFonts w:ascii="Baskerville" w:hAnsi="Baskerville" w:cs="TimesNewRomanPSMT"/>
          <w:sz w:val="22"/>
          <w:szCs w:val="22"/>
          <w:lang w:bidi="en-US"/>
        </w:rPr>
        <w:t>on the Nature of Necessity, 2017 pp.325-357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4821E94" w14:textId="77777777" w:rsidR="0081377B" w:rsidRDefault="0081377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EDBF313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“Contextualism about Epistemic Modals”,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Routledge Handbook of Epistemic Contextualism</w:t>
      </w:r>
      <w:r>
        <w:rPr>
          <w:rFonts w:ascii="Baskerville" w:hAnsi="Baskerville" w:cs="TimesNewRomanPSMT"/>
          <w:sz w:val="22"/>
          <w:szCs w:val="22"/>
          <w:lang w:bidi="en-US"/>
        </w:rPr>
        <w:t>, ed. Jonathan Ich</w:t>
      </w:r>
      <w:r w:rsidR="00A62329">
        <w:rPr>
          <w:rFonts w:ascii="Baskerville" w:hAnsi="Baskerville" w:cs="TimesNewRomanPSMT"/>
          <w:sz w:val="22"/>
          <w:szCs w:val="22"/>
          <w:lang w:bidi="en-US"/>
        </w:rPr>
        <w:t>ikawa, Routledge,</w:t>
      </w:r>
      <w:r w:rsidR="00FD74C4">
        <w:rPr>
          <w:rFonts w:ascii="Baskerville" w:hAnsi="Baskerville" w:cs="TimesNewRomanPSMT"/>
          <w:sz w:val="22"/>
          <w:szCs w:val="22"/>
          <w:lang w:bidi="en-US"/>
        </w:rPr>
        <w:t xml:space="preserve"> 2017, pp.</w:t>
      </w:r>
      <w:r w:rsidR="00793A8B">
        <w:rPr>
          <w:rFonts w:ascii="Baskerville" w:hAnsi="Baskerville" w:cs="TimesNewRomanPSMT"/>
          <w:sz w:val="22"/>
          <w:szCs w:val="22"/>
          <w:lang w:bidi="en-US"/>
        </w:rPr>
        <w:t>388-399</w:t>
      </w:r>
      <w:r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6708FB8A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EA6BC97" w14:textId="77777777" w:rsidR="009727B9" w:rsidRDefault="009727B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995EA2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Reading Parfit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ed. Simon Kirchin, Routledge</w:t>
      </w:r>
      <w:r w:rsidR="00B75361">
        <w:rPr>
          <w:rFonts w:ascii="Baskerville" w:hAnsi="Baskerville" w:cs="TimesNewRomanPSMT"/>
          <w:sz w:val="22"/>
          <w:szCs w:val="22"/>
          <w:lang w:bidi="en-US"/>
        </w:rPr>
        <w:t>, 2017, pp.153-171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3D9DD66E" w14:textId="77777777" w:rsidR="00094FDD" w:rsidRDefault="00094FD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B38112D" w14:textId="77777777" w:rsidR="0093011B" w:rsidRPr="004844F0" w:rsidRDefault="0093011B" w:rsidP="002E35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Metaethical Insi</w:t>
      </w:r>
      <w:r w:rsidR="00094FDD">
        <w:rPr>
          <w:rFonts w:ascii="Baskerville" w:hAnsi="Baskerville" w:cs="TimesNewRomanPSMT"/>
          <w:sz w:val="22"/>
          <w:szCs w:val="22"/>
          <w:lang w:bidi="en-US"/>
        </w:rPr>
        <w:t xml:space="preserve">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11, ed. Russ Sh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afer-Landau,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21309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 xml:space="preserve">, pp. </w:t>
      </w:r>
      <w:r w:rsidR="005C771D">
        <w:rPr>
          <w:rFonts w:ascii="Baskerville" w:hAnsi="Baskerville" w:cs="TimesNewRomanPSMT"/>
          <w:sz w:val="22"/>
          <w:szCs w:val="22"/>
          <w:lang w:bidi="en-US"/>
        </w:rPr>
        <w:t>1-27.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3596">
        <w:rPr>
          <w:rFonts w:ascii="Baskerville" w:hAnsi="Baskerville" w:cs="TimesNewRomanPSMT"/>
          <w:sz w:val="22"/>
          <w:szCs w:val="22"/>
          <w:lang w:bidi="en-US"/>
        </w:rPr>
        <w:t>(</w:t>
      </w:r>
      <w:r w:rsidR="002E3596" w:rsidRPr="009E505B">
        <w:rPr>
          <w:rFonts w:ascii="Baskerville" w:hAnsi="Baskerville" w:cs="TimesNewRomanPSMT"/>
          <w:i/>
          <w:sz w:val="22"/>
          <w:szCs w:val="22"/>
          <w:lang w:bidi="en-US"/>
        </w:rPr>
        <w:t>2014 winner of the Marc Sanders Prize in Metaethics</w:t>
      </w:r>
      <w:r w:rsidR="002E3596" w:rsidRPr="002E3596">
        <w:rPr>
          <w:rFonts w:ascii="Baskerville" w:hAnsi="Baskerville" w:cs="TimesNewRomanPSMT"/>
          <w:iCs/>
          <w:sz w:val="22"/>
          <w:szCs w:val="22"/>
          <w:lang w:bidi="en-US"/>
        </w:rPr>
        <w:t>)</w:t>
      </w:r>
    </w:p>
    <w:p w14:paraId="60F7D5AB" w14:textId="77777777" w:rsidR="0093011B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ECCF7BC" w14:textId="77777777" w:rsidR="00F160DF" w:rsidRPr="004844F0" w:rsidRDefault="0093011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</w:t>
      </w:r>
      <w:r w:rsidR="00471E28" w:rsidRPr="004844F0">
        <w:rPr>
          <w:rFonts w:ascii="Baskerville" w:hAnsi="Baskerville" w:cs="TimesNewRomanPSMT"/>
          <w:sz w:val="22"/>
          <w:szCs w:val="22"/>
          <w:lang w:bidi="en-US"/>
        </w:rPr>
        <w:t>Contextualism about Deontic Conditionals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”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 xml:space="preserve"> (with Aaron Bronfman) </w:t>
      </w:r>
      <w:r w:rsidR="00BB346A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Modality</w:t>
      </w:r>
      <w:r w:rsidR="00F160DF" w:rsidRPr="004844F0">
        <w:rPr>
          <w:rFonts w:ascii="Baskerville" w:hAnsi="Baskerville" w:cs="TimesNewRomanPSMT"/>
          <w:sz w:val="22"/>
          <w:szCs w:val="22"/>
          <w:lang w:bidi="en-US"/>
        </w:rPr>
        <w:t>, eds. Nate Charlow and Matth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ew Chrisman, Oxford</w:t>
      </w:r>
      <w:r w:rsidR="006261A6">
        <w:rPr>
          <w:rFonts w:ascii="Baskerville" w:hAnsi="Baskerville" w:cs="TimesNewRomanPSMT"/>
          <w:sz w:val="22"/>
          <w:szCs w:val="22"/>
          <w:lang w:bidi="en-US"/>
        </w:rPr>
        <w:t xml:space="preserve"> University Press</w:t>
      </w:r>
      <w:r w:rsidR="0055460C">
        <w:rPr>
          <w:rFonts w:ascii="Baskerville" w:hAnsi="Baskerville" w:cs="TimesNewRomanPSMT"/>
          <w:sz w:val="22"/>
          <w:szCs w:val="22"/>
          <w:lang w:bidi="en-US"/>
        </w:rPr>
        <w:t>, 2016</w:t>
      </w:r>
      <w:r w:rsidR="00E012DF">
        <w:rPr>
          <w:rFonts w:ascii="Baskerville" w:hAnsi="Baskerville" w:cs="TimesNewRomanPSMT"/>
          <w:sz w:val="22"/>
          <w:szCs w:val="22"/>
          <w:lang w:bidi="en-US"/>
        </w:rPr>
        <w:t>, pp. 117-</w:t>
      </w:r>
      <w:r w:rsidR="007B0BF3">
        <w:rPr>
          <w:rFonts w:ascii="Baskerville" w:hAnsi="Baskerville" w:cs="TimesNewRomanPSMT"/>
          <w:sz w:val="22"/>
          <w:szCs w:val="22"/>
          <w:lang w:bidi="en-US"/>
        </w:rPr>
        <w:t>142.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begin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instrText xml:space="preserve"> HYPERLINK "https://www.academia.edu/7203834/Contextualism_about_Deontic_Conditionals" </w:instrTex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separate"/>
      </w:r>
      <w:r w:rsidR="00C81EF9" w:rsidRPr="004844F0">
        <w:rPr>
          <w:rStyle w:val="Hyperlink"/>
          <w:rFonts w:ascii="Baskerville" w:hAnsi="Baskerville" w:cs="TimesNewRomanPSMT"/>
          <w:sz w:val="22"/>
          <w:szCs w:val="22"/>
          <w:lang w:bidi="en-US"/>
        </w:rPr>
        <w:t>https://www.academia.edu/7203834/Contextualism_about_Deontic_Conditionals</w:t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fldChar w:fldCharType="end"/>
      </w:r>
      <w:r w:rsidR="00C81EF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848AF61" w14:textId="77777777" w:rsidR="00E41174" w:rsidRPr="004844F0" w:rsidRDefault="00E4117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77CEC09" w14:textId="77777777" w:rsidR="00090D92" w:rsidRPr="004844F0" w:rsidRDefault="00090D9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</w:t>
      </w:r>
      <w:r w:rsidR="004A7578">
        <w:rPr>
          <w:rFonts w:ascii="Baskerville" w:hAnsi="Baskerville" w:cs="TimesNewRomanPSMT"/>
          <w:sz w:val="22"/>
          <w:szCs w:val="22"/>
          <w:lang w:bidi="en-US"/>
        </w:rPr>
        <w:t>out Information-sensitivity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>” (S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pecial issue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Inquiry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devoted to Contextualism and Relativism, volume 56, No</w:t>
      </w:r>
      <w:r w:rsidR="00357762">
        <w:rPr>
          <w:rFonts w:ascii="Baskerville" w:hAnsi="Baskerville" w:cs="TimesNewRomanPSMT"/>
          <w:sz w:val="22"/>
          <w:szCs w:val="22"/>
          <w:lang w:bidi="en-US"/>
        </w:rPr>
        <w:t>s.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2-3, eds. Herman Cappelen and Stewart Shapiro, 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2013,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pp.149-178.</w:t>
      </w:r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7" w:history="1">
        <w:r w:rsidR="00C51F2D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https://www.academia.edu/3885829/Flexible_Contextualism_about_Deontic_Modals_A_Puzzle_about_Information-sensitivity</w:t>
        </w:r>
      </w:hyperlink>
      <w:r w:rsidR="00C51F2D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6E78004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CAF193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“Contextualist Solutions to Three Puzzles about Practical Conditionals”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Oxford Studies in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 7, ed. Russ Shafer-Landau, 2012</w:t>
      </w:r>
      <w:r w:rsidR="00D16E00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pp.271-303</w:t>
      </w:r>
      <w:r w:rsidR="00BB346A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467AEE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8AD6574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</w:t>
      </w:r>
      <w:r w:rsidR="001C7051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Philosophers</w:t>
      </w:r>
      <w:r w:rsidR="00C45CD4">
        <w:rPr>
          <w:rFonts w:ascii="Baskerville" w:hAnsi="Baskerville" w:cs="TimesNewRomanPSMT"/>
          <w:i/>
          <w:sz w:val="22"/>
          <w:szCs w:val="22"/>
          <w:lang w:bidi="en-US"/>
        </w:rPr>
        <w:t>’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Imprint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2011</w:t>
      </w:r>
      <w:r w:rsidR="00EB7F27" w:rsidRPr="004844F0">
        <w:rPr>
          <w:rFonts w:ascii="Baskerville" w:hAnsi="Baskerville" w:cs="TimesNewRomanPSMT"/>
          <w:sz w:val="22"/>
          <w:szCs w:val="22"/>
          <w:lang w:bidi="en-US"/>
        </w:rPr>
        <w:t>, pp.1-25.</w:t>
      </w:r>
      <w:r w:rsidR="006F66F2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F19D9F2" w14:textId="77777777" w:rsidR="00951699" w:rsidRPr="004844F0" w:rsidRDefault="0095169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hyperlink r:id="rId8" w:history="1"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https://quod.lib.umich.edu/p/phimp/3521354.0011.</w:t>
        </w:r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0</w:t>
        </w:r>
        <w:r w:rsidRPr="007A5AAA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14/--flexible-contextualist-account-of-epistemic-modals?view=image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DCB0BB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18CDCB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“Empirical Metaphysics: The Role of Intuitions abou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t Possible Cases in Philosophy”,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BSPC 2007 volume, July 2008, 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>Volume 140, Issue 1, pp.19-46.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</w:t>
      </w:r>
    </w:p>
    <w:p w14:paraId="63FC60F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42214E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Priori Entailment and Conceptual Analysis: Making Room for Type-C Physicalism”</w:t>
      </w:r>
      <w:r w:rsidR="00F74515">
        <w:rPr>
          <w:rFonts w:ascii="Baskerville" w:hAnsi="Baskerville" w:cs="Helvetica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Australasian Journal of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2008, Volume 86, Issue 1, pp.93-111.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9" w:history="1">
        <w:r w:rsidR="009705F1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https://www.academia.edu/3079697/A_priori_Entailment_and_Conceptual_Analysis_Making_Room_for_Type-C_Physicalism</w:t>
        </w:r>
      </w:hyperlink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0A884B2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9B7758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“Serious Metaphysics and the Vindication of Reductions”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May 2008, Volume 139, Issue 1, pp.91-110.</w:t>
      </w:r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0" w:history="1">
        <w:r w:rsidR="00D40BF3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https://www.academia.edu/3093768/Serious_Metaphysics_and_the_Vindication_of_Reductions</w:t>
        </w:r>
      </w:hyperlink>
      <w:r w:rsidR="00D40BF3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</w:t>
      </w:r>
    </w:p>
    <w:p w14:paraId="7E248086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6395A1" w14:textId="77777777" w:rsidR="00F3693D" w:rsidRPr="004844F0" w:rsidRDefault="00F3693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“Methodology for Metametaphysics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” (co-authored with Sean Foran),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Topics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volume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35, Issue 1/2, 2007, pp.19-41.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C70328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7504F1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“Formulating Physicalism”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</w:t>
      </w:r>
      <w:r w:rsidR="00F74515">
        <w:rPr>
          <w:rFonts w:ascii="Baskerville" w:hAnsi="Baskerville" w:cs="TimesNewRomanPSMT"/>
          <w:sz w:val="22"/>
          <w:szCs w:val="22"/>
          <w:lang w:bidi="en-US"/>
        </w:rPr>
        <w:t xml:space="preserve"> Volume 131, Issue 1, pp.1-23.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</w:t>
      </w:r>
    </w:p>
    <w:p w14:paraId="3EF73FE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E5C831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“The Physica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l: Empirical, Not Metaphysical”,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October 2006, Volume 131, Issue 1, pp.25-60.</w:t>
      </w:r>
      <w:r w:rsidR="009705F1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hyperlink r:id="rId11" w:history="1">
        <w:r w:rsidR="00B515E4"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https://www.academia.edu/6213443/The_Physical_Empirical_Not_Metaphysical</w:t>
        </w:r>
      </w:hyperlink>
      <w:r w:rsidR="00B515E4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) </w:t>
      </w:r>
    </w:p>
    <w:p w14:paraId="2E1E36A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823F6C4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Explicit”, </w:t>
      </w:r>
      <w:r w:rsidR="00CD6039"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Papers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2006, Volume 35,  </w:t>
      </w:r>
    </w:p>
    <w:p w14:paraId="76BEA354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Number 2, pp.137-170.</w:t>
      </w:r>
    </w:p>
    <w:p w14:paraId="0A8CBD7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44D19B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 xml:space="preserve">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January 2004,  </w:t>
      </w:r>
    </w:p>
    <w:p w14:paraId="2CE0E7D0" w14:textId="77777777" w:rsidR="00CD6039" w:rsidRPr="004844F0" w:rsidRDefault="00C42FE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Volume 138, No. 2, pp. 149-173.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B29D7F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</w:t>
      </w:r>
    </w:p>
    <w:p w14:paraId="1F4F5B41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26C806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VOLUMES EDITED </w:t>
      </w:r>
    </w:p>
    <w:p w14:paraId="5786438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4D8C17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Formulating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, special volume, October 2006.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A83F4D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3557FF3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21A79E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ENCYCLOPEDIA ENTRIES</w:t>
      </w:r>
    </w:p>
    <w:p w14:paraId="1CC43B1D" w14:textId="77777777" w:rsidR="00E56A95" w:rsidRDefault="00E56A9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F1C7BFC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“What is Ethical Naturalism?” (Ethical Naturalism)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ed. Hugh </w:t>
      </w:r>
      <w:r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LaFollette (updated for revised edition), 2019. </w:t>
      </w:r>
    </w:p>
    <w:p w14:paraId="72CD5214" w14:textId="77777777" w:rsidR="001D60AF" w:rsidRDefault="001D60A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9D2B9CF" w14:textId="77777777" w:rsidR="00CD6039" w:rsidRPr="004844F0" w:rsidRDefault="0089323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>What is Ethical Naturalism?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E56A95">
        <w:rPr>
          <w:rFonts w:ascii="Baskerville" w:hAnsi="Baskerville" w:cs="TimesNewRomanPSMT"/>
          <w:sz w:val="22"/>
          <w:szCs w:val="22"/>
          <w:lang w:bidi="en-US"/>
        </w:rPr>
        <w:t xml:space="preserve"> (Ethical Naturalism)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Encyclopedia of 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A62A6">
        <w:rPr>
          <w:rFonts w:ascii="Baskerville" w:hAnsi="Baskerville" w:cs="TimesNewRomanPSMT"/>
          <w:sz w:val="22"/>
          <w:szCs w:val="22"/>
          <w:lang w:bidi="en-US"/>
        </w:rPr>
        <w:t>ed. Hugh LaFollette, 2013</w:t>
      </w:r>
      <w:r w:rsidR="00C42FE9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42F0D7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C23A0B0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DD8445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BOOK REVIEWS</w:t>
      </w:r>
    </w:p>
    <w:p w14:paraId="7CC2DDF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AC9A864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Review of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Discourse Contextualism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Alex Silk, </w:t>
      </w:r>
      <w:r w:rsidRPr="00543BE2">
        <w:rPr>
          <w:rFonts w:ascii="Baskerville" w:hAnsi="Baskerville" w:cs="TimesNewRomanPSMT"/>
          <w:i/>
          <w:sz w:val="22"/>
          <w:szCs w:val="22"/>
          <w:lang w:bidi="en-US"/>
        </w:rPr>
        <w:t>Analysis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, online first July 3, 2018. </w:t>
      </w:r>
      <w:r w:rsidR="00785A5E">
        <w:rPr>
          <w:rFonts w:ascii="Baskerville" w:hAnsi="Baskerville" w:cs="TimesNewRomanPSMT"/>
          <w:sz w:val="22"/>
          <w:szCs w:val="22"/>
          <w:lang w:bidi="en-US"/>
        </w:rPr>
        <w:br/>
      </w:r>
      <w:hyperlink r:id="rId12" w:history="1">
        <w:r w:rsidR="00785A5E" w:rsidRPr="001675C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https://academic.oup.com/analysis/advance-article-abstract/doi/10.1093/analys/any046/5048708?redirectedFrom=fulltext</w:t>
        </w:r>
      </w:hyperlink>
      <w:r w:rsidR="00785A5E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54DDA93" w14:textId="77777777" w:rsidR="00543BE2" w:rsidRDefault="00543BE2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6C6EF81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Confusion of Tongues: A Theory of Normative Language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Stephen Finlay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43BE2" w:rsidRPr="00543BE2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 vol. 125, </w:t>
      </w:r>
      <w:r w:rsidR="000F5D66">
        <w:rPr>
          <w:rFonts w:ascii="Baskerville" w:hAnsi="Baskerville" w:cs="TimesNewRomanPSMT"/>
          <w:sz w:val="22"/>
          <w:szCs w:val="22"/>
          <w:lang w:bidi="en-US"/>
        </w:rPr>
        <w:t xml:space="preserve">2016, </w:t>
      </w:r>
      <w:r w:rsidR="00543BE2">
        <w:rPr>
          <w:rFonts w:ascii="Baskerville" w:hAnsi="Baskerville" w:cs="TimesNewRomanPSMT"/>
          <w:sz w:val="22"/>
          <w:szCs w:val="22"/>
          <w:lang w:bidi="en-US"/>
        </w:rPr>
        <w:t xml:space="preserve">pp. 585-593. </w:t>
      </w:r>
    </w:p>
    <w:p w14:paraId="68DEE0E2" w14:textId="77777777" w:rsidR="00321BB9" w:rsidRPr="004844F0" w:rsidRDefault="00321BB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96620B5" w14:textId="77777777" w:rsidR="00CD6039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eds.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Andy Egan and Brian Weatherson,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Notre Dame Philosophical Reviews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, July 2012.</w:t>
      </w:r>
    </w:p>
    <w:p w14:paraId="6E019B17" w14:textId="77777777" w:rsidR="00D424A8" w:rsidRPr="004844F0" w:rsidRDefault="00D424A8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hyperlink r:id="rId13" w:history="1">
        <w:r w:rsidRPr="009B6B84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https://ndpr.nd.edu/news/32182-epistemic-modality/</w:t>
        </w:r>
      </w:hyperlink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EA7AB4E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163A32F" w14:textId="77777777" w:rsidR="00CD6039" w:rsidRPr="004844F0" w:rsidRDefault="00CD6039" w:rsidP="00CD603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Review of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Physical Realization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 xml:space="preserve"> by Sydney Shoemaker,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International Studies in the Philosophy of Science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vol. 22, no</w:t>
      </w:r>
      <w:r w:rsidR="00A90268">
        <w:rPr>
          <w:rFonts w:ascii="Baskerville" w:hAnsi="Baskerville" w:cs="TimesNewRomanPSMT"/>
          <w:sz w:val="22"/>
          <w:szCs w:val="22"/>
          <w:lang w:bidi="en-US"/>
        </w:rPr>
        <w:t>. 3, pp.327-337.</w:t>
      </w:r>
    </w:p>
    <w:p w14:paraId="3677FF5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48C82F4" w14:textId="77777777" w:rsidR="001E08AD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D88A143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WORKS IN PROGRESS </w:t>
      </w:r>
    </w:p>
    <w:p w14:paraId="4D9F39EA" w14:textId="77777777" w:rsidR="001E08AD" w:rsidRPr="004844F0" w:rsidRDefault="001E08AD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07DB726" w14:textId="77777777" w:rsidR="003969C4" w:rsidRDefault="00F704B3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 xml:space="preserve">Contextualism about </w:t>
      </w:r>
      <w:r w:rsidR="001E08AD" w:rsidRPr="004844F0">
        <w:rPr>
          <w:rFonts w:ascii="Baskerville" w:hAnsi="Baskerville" w:cs="TimesNewRomanPSMT"/>
          <w:i/>
          <w:sz w:val="22"/>
          <w:szCs w:val="22"/>
          <w:lang w:bidi="en-US"/>
        </w:rPr>
        <w:t>Modals</w:t>
      </w:r>
      <w:r w:rsidR="001E08AD" w:rsidRPr="004844F0">
        <w:rPr>
          <w:rFonts w:ascii="Baskerville" w:hAnsi="Baskerville" w:cs="TimesNewRomanPSMT"/>
          <w:sz w:val="22"/>
          <w:szCs w:val="22"/>
          <w:lang w:bidi="en-US"/>
        </w:rPr>
        <w:t xml:space="preserve"> (under contract with Oxford University Press)</w:t>
      </w:r>
    </w:p>
    <w:p w14:paraId="21E81149" w14:textId="77777777" w:rsidR="00701CA1" w:rsidRPr="00585C6F" w:rsidRDefault="00701CA1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Chapters </w:t>
      </w:r>
      <w:r w:rsidR="009C57BC"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drafted.</w:t>
      </w:r>
    </w:p>
    <w:p w14:paraId="5EEBE753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Semantic Neutrality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1B1631C6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Varieties of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3D802B82" w14:textId="77777777" w:rsidR="00701CA1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>Logical and Epistemic Constraints on a Semantics for Deontic Modals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7911E500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FB1A49">
        <w:rPr>
          <w:rFonts w:ascii="Baskerville" w:hAnsi="Baskerville" w:cs="TimesNewRomanPSMT"/>
          <w:sz w:val="22"/>
          <w:szCs w:val="22"/>
          <w:lang w:bidi="en-US"/>
        </w:rPr>
        <w:t>Expressivism about Deontic Modals: The Case Against the Linguistic Evidence For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3E8B3BD8" w14:textId="77777777" w:rsidR="00FB1A49" w:rsidRDefault="003969C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585C6F">
        <w:rPr>
          <w:rFonts w:ascii="Baskerville" w:hAnsi="Baskerville" w:cs="TimesNewRomanPSMT"/>
          <w:sz w:val="22"/>
          <w:szCs w:val="22"/>
          <w:lang w:bidi="en-US"/>
        </w:rPr>
        <w:t>Flexible Contextualism about Deontic Modals: A Puzzle about Moral Disagreement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</w:p>
    <w:p w14:paraId="7E839745" w14:textId="77777777" w:rsid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94F2F0D" w14:textId="77777777" w:rsidR="00585C6F" w:rsidRPr="00585C6F" w:rsidRDefault="00585C6F" w:rsidP="001E0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iCs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   Chapters Published</w:t>
      </w:r>
    </w:p>
    <w:p w14:paraId="0DCCB84D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585C6F">
        <w:rPr>
          <w:rFonts w:ascii="Baskerville" w:hAnsi="Baskerville" w:cs="TimesNewRomanPSMT"/>
          <w:i/>
          <w:iCs/>
          <w:sz w:val="22"/>
          <w:szCs w:val="22"/>
          <w:lang w:bidi="en-US"/>
        </w:rPr>
        <w:t>“The Language of ‘Ought’ and Reasons”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(with Aaron Bronfman, 2018)</w:t>
      </w:r>
      <w:r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01C72CC1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Conditionals” (with Aaron Bronfman</w:t>
      </w:r>
      <w:r>
        <w:rPr>
          <w:rFonts w:ascii="Baskerville" w:hAnsi="Baskerville" w:cs="TimesNewRomanPSMT"/>
          <w:sz w:val="22"/>
          <w:szCs w:val="22"/>
          <w:lang w:bidi="en-US"/>
        </w:rPr>
        <w:t>, 2016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)</w:t>
      </w:r>
    </w:p>
    <w:p w14:paraId="510CA63A" w14:textId="77777777" w:rsidR="00585C6F" w:rsidRDefault="00585C6F" w:rsidP="009E0E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Modals: A Puzzle about Information-Sensitivi</w:t>
      </w:r>
      <w:r w:rsidR="009E0E24">
        <w:rPr>
          <w:rFonts w:ascii="Baskerville" w:hAnsi="Baskerville" w:cs="TimesNewRomanPSMT"/>
          <w:sz w:val="22"/>
          <w:szCs w:val="22"/>
          <w:lang w:bidi="en-US"/>
        </w:rPr>
        <w:t>ty” (2013)</w:t>
      </w:r>
    </w:p>
    <w:p w14:paraId="6D51EF2A" w14:textId="77777777" w:rsidR="00701CA1" w:rsidRDefault="009E0E24" w:rsidP="003969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“A Flexibl</w:t>
      </w:r>
      <w:r w:rsidR="00B626A0">
        <w:rPr>
          <w:rFonts w:ascii="Baskerville" w:hAnsi="Baskerville" w:cs="TimesNewRomanPSMT"/>
          <w:sz w:val="22"/>
          <w:szCs w:val="22"/>
          <w:lang w:bidi="en-US"/>
        </w:rPr>
        <w:t>e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Contextualist Account of Epistemic Modals” (2011)</w:t>
      </w:r>
      <w:r w:rsidR="00701CA1">
        <w:rPr>
          <w:rFonts w:ascii="Baskerville" w:hAnsi="Baskerville" w:cs="TimesNewRomanPSMT"/>
          <w:sz w:val="22"/>
          <w:szCs w:val="22"/>
          <w:lang w:bidi="en-US"/>
        </w:rPr>
        <w:tab/>
      </w:r>
    </w:p>
    <w:p w14:paraId="7B5104E8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E3632C9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04748A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PRESENTATIONS </w:t>
      </w:r>
    </w:p>
    <w:p w14:paraId="39B9E27D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B32B060" w14:textId="77777777" w:rsidR="007F4FAF" w:rsidRDefault="007F4FAF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  <w:r>
        <w:rPr>
          <w:rFonts w:ascii="Baskerville" w:hAnsi="Baskerville" w:cs="Arial"/>
        </w:rPr>
        <w:t xml:space="preserve">“An Objectivist Account of Context-sensitivity”, invited symposium presentation, </w:t>
      </w:r>
      <w:r w:rsidRPr="007F4FAF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Association, Pacific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>
        <w:rPr>
          <w:rFonts w:ascii="Baskerville" w:hAnsi="Baskerville" w:cs="Arial"/>
        </w:rPr>
        <w:t xml:space="preserve">April 16-20, 2025. </w:t>
      </w:r>
    </w:p>
    <w:p w14:paraId="52A519FB" w14:textId="77777777" w:rsidR="007F4FAF" w:rsidRDefault="007F4FAF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</w:p>
    <w:p w14:paraId="22E29A7C" w14:textId="77777777" w:rsidR="001E6EA3" w:rsidRPr="001E6EA3" w:rsidRDefault="001E6EA3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  <w:r>
        <w:rPr>
          <w:rFonts w:ascii="Baskerville" w:hAnsi="Baskerville" w:cs="Arial"/>
        </w:rPr>
        <w:t xml:space="preserve">“Discourse Relations, Ritualized Situations, and Modal Interpretation”, presentation, </w:t>
      </w:r>
      <w:r w:rsidRPr="007F4FAF">
        <w:rPr>
          <w:rFonts w:ascii="Baskerville" w:hAnsi="Baskerville" w:cs="Arial"/>
          <w:i/>
          <w:iCs/>
        </w:rPr>
        <w:t xml:space="preserve">Third </w:t>
      </w:r>
      <w:r w:rsidRPr="007F4FAF">
        <w:rPr>
          <w:rFonts w:ascii="Baskerville" w:hAnsi="Baskerville" w:cs="TimesNewRomanPSMT"/>
          <w:i/>
          <w:iCs/>
          <w:lang w:bidi="en-US"/>
        </w:rPr>
        <w:t>Annual Conference of the Philosophy of Language Association</w:t>
      </w:r>
      <w:r w:rsidRPr="007F4FAF">
        <w:rPr>
          <w:rFonts w:ascii="Baskerville" w:hAnsi="Baskerville" w:cs="TimesNewRomanPSMT"/>
          <w:lang w:bidi="en-US"/>
        </w:rPr>
        <w:t>, September 2024</w:t>
      </w:r>
    </w:p>
    <w:p w14:paraId="6A4D5AE4" w14:textId="77777777" w:rsidR="001E6EA3" w:rsidRDefault="001E6EA3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Arial"/>
        </w:rPr>
      </w:pPr>
    </w:p>
    <w:p w14:paraId="34A4C07C" w14:textId="77777777" w:rsidR="008C68D2" w:rsidRP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lastRenderedPageBreak/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C34FF4">
        <w:rPr>
          <w:rFonts w:ascii="Baskerville" w:hAnsi="Baskerville" w:cs="Arial"/>
          <w:i/>
          <w:iCs/>
        </w:rPr>
        <w:t>department colloquium</w:t>
      </w:r>
      <w:r>
        <w:rPr>
          <w:rFonts w:ascii="Baskerville" w:hAnsi="Baskerville" w:cs="Arial"/>
        </w:rPr>
        <w:t xml:space="preserve">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U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niversity of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Conn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ecticut-Storrs, 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 xml:space="preserve">April </w:t>
      </w:r>
      <w:r>
        <w:rPr>
          <w:rFonts w:ascii="Baskerville" w:hAnsi="Baskerville" w:cs="TimesNewRomanPSMT"/>
          <w:sz w:val="22"/>
          <w:szCs w:val="22"/>
          <w:lang w:bidi="en-US"/>
        </w:rPr>
        <w:t>20</w:t>
      </w:r>
      <w:r w:rsidR="008C68D2">
        <w:rPr>
          <w:rFonts w:ascii="Baskerville" w:hAnsi="Baskerville" w:cs="TimesNewRomanPSMT"/>
          <w:sz w:val="22"/>
          <w:szCs w:val="22"/>
          <w:lang w:bidi="en-US"/>
        </w:rPr>
        <w:t>23</w:t>
      </w:r>
    </w:p>
    <w:p w14:paraId="2F791EDA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4A167D0" w14:textId="77777777" w:rsidR="00C34FF4" w:rsidRDefault="00C34FF4" w:rsidP="00C34FF4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Baskerville" w:hAnsi="Baskerville" w:cs="Calibri"/>
          <w:color w:val="000000"/>
        </w:rPr>
      </w:pPr>
      <w:r w:rsidRPr="00AC21F2">
        <w:rPr>
          <w:rFonts w:ascii="Baskerville" w:hAnsi="Baskerville" w:cs="Arial"/>
        </w:rPr>
        <w:t>“Silencing and Assertion: An Account of their Conversational Dynamics”</w:t>
      </w:r>
      <w:r>
        <w:rPr>
          <w:rFonts w:ascii="Baskerville" w:hAnsi="Baskerville" w:cs="Arial"/>
        </w:rPr>
        <w:t xml:space="preserve">, </w:t>
      </w:r>
      <w:r w:rsidRPr="003E5CAD">
        <w:rPr>
          <w:rFonts w:ascii="Baskerville" w:hAnsi="Baskerville" w:cs="Arial"/>
        </w:rPr>
        <w:t>NOISE (New Orleans Invitationa</w:t>
      </w:r>
      <w:r>
        <w:rPr>
          <w:rFonts w:ascii="Baskerville" w:hAnsi="Baskerville" w:cs="Arial"/>
        </w:rPr>
        <w:t xml:space="preserve">l Seminar in </w:t>
      </w:r>
      <w:r w:rsidRPr="003E5CAD">
        <w:rPr>
          <w:rFonts w:ascii="Baskerville" w:hAnsi="Baskerville" w:cs="Arial"/>
        </w:rPr>
        <w:t>Ethics)</w:t>
      </w:r>
      <w:r>
        <w:rPr>
          <w:rFonts w:ascii="Baskerville" w:hAnsi="Baskerville" w:cs="Arial"/>
        </w:rPr>
        <w:t>, March 2023</w:t>
      </w:r>
    </w:p>
    <w:p w14:paraId="4F186F80" w14:textId="77777777" w:rsidR="008C68D2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77A72A3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Workshop for the </w:t>
      </w:r>
      <w:r w:rsidRPr="0025614A">
        <w:rPr>
          <w:rFonts w:ascii="Baskerville" w:hAnsi="Baskerville" w:cs="TimesNewRomanPSMT"/>
          <w:i/>
          <w:iCs/>
          <w:sz w:val="22"/>
          <w:szCs w:val="22"/>
          <w:lang w:bidi="en-US"/>
        </w:rPr>
        <w:t>Conceptual Foundations of Conflict Project</w:t>
      </w:r>
      <w:r>
        <w:rPr>
          <w:rFonts w:ascii="Baskerville" w:hAnsi="Baskerville" w:cs="TimesNewRomanPSMT"/>
          <w:sz w:val="22"/>
          <w:szCs w:val="22"/>
          <w:lang w:bidi="en-US"/>
        </w:rPr>
        <w:t>, University of Southern California, September 2022.</w:t>
      </w:r>
    </w:p>
    <w:p w14:paraId="2F8CE20F" w14:textId="77777777" w:rsid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AC92341" w14:textId="77777777" w:rsidR="00C34FF4" w:rsidRPr="00C34FF4" w:rsidRDefault="00C34FF4" w:rsidP="00C3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“Silencing and Assertion: An Account of their Conversational Dynamics”, Keynote address, </w:t>
      </w:r>
      <w:r w:rsidRPr="00F505CC">
        <w:rPr>
          <w:rFonts w:ascii="Baskerville" w:hAnsi="Baskerville" w:cs="TimesNewRomanPSMT"/>
          <w:i/>
          <w:iCs/>
          <w:sz w:val="22"/>
          <w:szCs w:val="22"/>
          <w:lang w:bidi="en-US"/>
        </w:rPr>
        <w:t>First Annual Conference of the Philosophy of Language Association</w:t>
      </w:r>
      <w:r>
        <w:rPr>
          <w:rFonts w:ascii="Baskerville" w:hAnsi="Baskerville" w:cs="TimesNewRomanPSMT"/>
          <w:i/>
          <w:iCs/>
          <w:sz w:val="22"/>
          <w:szCs w:val="22"/>
          <w:lang w:bidi="en-US"/>
        </w:rPr>
        <w:t xml:space="preserve">, </w:t>
      </w:r>
      <w:r>
        <w:rPr>
          <w:rFonts w:ascii="Baskerville" w:hAnsi="Baskerville" w:cs="TimesNewRomanPSMT"/>
          <w:sz w:val="22"/>
          <w:szCs w:val="22"/>
          <w:lang w:bidi="en-US"/>
        </w:rPr>
        <w:t>June 2022</w:t>
      </w:r>
    </w:p>
    <w:p w14:paraId="215A4B3C" w14:textId="77777777" w:rsidR="00483916" w:rsidRDefault="0048391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004EF60" w14:textId="77777777" w:rsidR="00E726B8" w:rsidRDefault="008C68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 and Normative Transmission”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Workshop on </w:t>
      </w:r>
      <w:r w:rsidR="00E726B8" w:rsidRPr="00E726B8">
        <w:rPr>
          <w:rFonts w:ascii="Baskerville" w:hAnsi="Baskerville" w:cs="TimesNewRomanPSMT"/>
          <w:i/>
          <w:sz w:val="22"/>
          <w:szCs w:val="22"/>
          <w:lang w:bidi="en-US"/>
        </w:rPr>
        <w:t>Reasons, Oughts, and Normative Transmissions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 xml:space="preserve">, Humboldt University, 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 xml:space="preserve">May 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202</w:t>
      </w:r>
      <w:r>
        <w:rPr>
          <w:rFonts w:ascii="Baskerville" w:hAnsi="Baskerville" w:cs="TimesNewRomanPSMT"/>
          <w:sz w:val="22"/>
          <w:szCs w:val="22"/>
          <w:lang w:bidi="en-US"/>
        </w:rPr>
        <w:t>2</w:t>
      </w:r>
      <w:r w:rsidR="00E726B8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786000A6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605EB26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“Varieties of Disagreement”, Colloquium, Center for Human Values, Princeton University, Nov. 9, 2020. </w:t>
      </w:r>
    </w:p>
    <w:p w14:paraId="7C1ADA9B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D41694A" w14:textId="77777777" w:rsidR="00E3783B" w:rsidRDefault="00E3783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E3783B">
        <w:rPr>
          <w:rFonts w:ascii="Baskerville" w:hAnsi="Baskerville" w:cs="TimesNewRomanPSMT"/>
          <w:i/>
          <w:iCs/>
          <w:sz w:val="22"/>
          <w:szCs w:val="22"/>
          <w:lang w:bidi="en-US"/>
        </w:rPr>
        <w:t>Philosophy and Linguistics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(PhLip), Oct. 13, 2020.</w:t>
      </w:r>
    </w:p>
    <w:p w14:paraId="417114D3" w14:textId="77777777" w:rsidR="00E726B8" w:rsidRDefault="00E726B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A38AD6F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“Logical and Epistemic Constraints on a Semantics for Deontic Modals”, </w:t>
      </w:r>
      <w:r w:rsidRPr="003E4A18">
        <w:rPr>
          <w:rFonts w:ascii="Baskerville" w:hAnsi="Baskerville" w:cs="TimesNewRomanPSMT"/>
          <w:i/>
          <w:iCs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, University of North Carolina-Chapel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Hill, Dec.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6-7</w:t>
      </w:r>
      <w:r w:rsidR="00E3783B">
        <w:rPr>
          <w:rFonts w:ascii="Baskerville" w:hAnsi="Baskerville" w:cs="TimesNewRomanPSMT"/>
          <w:sz w:val="22"/>
          <w:szCs w:val="22"/>
          <w:lang w:bidi="en-US"/>
        </w:rPr>
        <w:t>, 2019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5B623970" w14:textId="77777777" w:rsidR="003E4A18" w:rsidRDefault="003E4A1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2426DC7" w14:textId="77777777" w:rsidR="00D53BB4" w:rsidRDefault="00033CD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“Varieties of Disagreement”</w:t>
      </w:r>
      <w:r w:rsidR="00D53BB4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E07B91">
        <w:rPr>
          <w:rFonts w:ascii="Baskerville" w:hAnsi="Baskerville" w:cs="TimesNewRomanPSMT"/>
          <w:i/>
          <w:sz w:val="22"/>
          <w:szCs w:val="22"/>
          <w:lang w:bidi="en-US"/>
        </w:rPr>
        <w:t>Philosophical Problems, Resilience, and Peer Disagreement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E07B91" w:rsidRPr="002E3596">
        <w:rPr>
          <w:rFonts w:ascii="Baskerville" w:hAnsi="Baskerville" w:cs="TimesNewRomanPSMT"/>
          <w:i/>
          <w:iCs/>
          <w:sz w:val="22"/>
          <w:szCs w:val="22"/>
          <w:lang w:bidi="en-US"/>
        </w:rPr>
        <w:t>Diaphora Network</w:t>
      </w:r>
      <w:r w:rsidR="00E07B91">
        <w:rPr>
          <w:rFonts w:ascii="Baskerville" w:hAnsi="Baskerville" w:cs="TimesNewRomanPSMT"/>
          <w:sz w:val="22"/>
          <w:szCs w:val="22"/>
          <w:lang w:bidi="en-US"/>
        </w:rPr>
        <w:t xml:space="preserve">, University of Barcelona, September 17-19, 2019. </w:t>
      </w:r>
    </w:p>
    <w:p w14:paraId="297A614F" w14:textId="77777777" w:rsidR="00D53BB4" w:rsidRDefault="00D53BB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6F3CA65" w14:textId="77777777" w:rsidR="006822C7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“Comments on Finlay’s Analytic Methodology”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Canadian Philosophical Association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 Author-Meets-Critics session on Stephen Finlay’s </w:t>
      </w:r>
      <w:r w:rsidR="006822C7" w:rsidRPr="006822C7">
        <w:rPr>
          <w:rFonts w:ascii="Baskerville" w:hAnsi="Baskerville" w:cs="TimesNewRomanPSMT"/>
          <w:i/>
          <w:sz w:val="22"/>
          <w:szCs w:val="22"/>
          <w:lang w:bidi="en-US"/>
        </w:rPr>
        <w:t>Confusion of Tongues</w:t>
      </w:r>
      <w:r w:rsidR="006822C7">
        <w:rPr>
          <w:rFonts w:ascii="Baskerville" w:hAnsi="Baskerville" w:cs="TimesNewRomanPSMT"/>
          <w:sz w:val="22"/>
          <w:szCs w:val="22"/>
          <w:lang w:bidi="en-US"/>
        </w:rPr>
        <w:t xml:space="preserve">. June 1-4, 2019. </w:t>
      </w:r>
    </w:p>
    <w:p w14:paraId="61A87575" w14:textId="77777777" w:rsidR="00FE4DB5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6AEF182" w14:textId="77777777" w:rsidR="00D54C62" w:rsidRDefault="00FE4DB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“Logical Constraints on a Semantics for Deontic Modals”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54C62" w:rsidRPr="00D33816">
        <w:rPr>
          <w:rFonts w:ascii="Baskerville" w:hAnsi="Baskerville" w:cs="TimesNewRomanPSMT"/>
          <w:i/>
          <w:sz w:val="22"/>
          <w:szCs w:val="22"/>
          <w:lang w:bidi="en-US"/>
        </w:rPr>
        <w:t>Stanford Philosophy of Language and Linguistics Workshop</w:t>
      </w:r>
      <w:r w:rsidR="00D54C62">
        <w:rPr>
          <w:rFonts w:ascii="Baskerville" w:hAnsi="Baskerville" w:cs="TimesNewRomanPSMT"/>
          <w:sz w:val="22"/>
          <w:szCs w:val="22"/>
          <w:lang w:bidi="en-US"/>
        </w:rPr>
        <w:t>, Stanford University, May 2019</w:t>
      </w:r>
    </w:p>
    <w:p w14:paraId="5073C033" w14:textId="77777777" w:rsidR="00D54C62" w:rsidRDefault="00D54C6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3A1324F" w14:textId="77777777" w:rsidR="004D582D" w:rsidRPr="004D582D" w:rsidRDefault="0068055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“Tests for Metalinguistic Disputes”, </w:t>
      </w:r>
      <w:r w:rsidR="00FB15E9" w:rsidRPr="00FB15E9">
        <w:rPr>
          <w:rFonts w:ascii="Baskerville" w:hAnsi="Baskerville" w:cs="TimesNewRomanPSMT"/>
          <w:i/>
          <w:sz w:val="22"/>
          <w:szCs w:val="22"/>
          <w:lang w:bidi="en-US"/>
        </w:rPr>
        <w:t>New Waves in the Study of Normative Concepts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 xml:space="preserve"> conference,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Frankfurt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School of Finance and </w:t>
      </w:r>
      <w:r w:rsidR="009C57BC">
        <w:rPr>
          <w:rFonts w:ascii="Baskerville" w:hAnsi="Baskerville" w:cs="TimesNewRomanPSMT"/>
          <w:sz w:val="22"/>
          <w:szCs w:val="22"/>
          <w:lang w:bidi="en-US"/>
        </w:rPr>
        <w:t>Management, June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 xml:space="preserve"> 8-9, 2018.</w:t>
      </w:r>
      <w:r w:rsidR="00513996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5A13A2A4" w14:textId="77777777" w:rsidR="004D582D" w:rsidRDefault="004D582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i/>
          <w:sz w:val="22"/>
          <w:szCs w:val="22"/>
          <w:lang w:bidi="en-US"/>
        </w:rPr>
      </w:pPr>
    </w:p>
    <w:p w14:paraId="3E535248" w14:textId="77777777" w:rsidR="00D335E1" w:rsidRDefault="00DE173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Against Expressivism”, </w:t>
      </w:r>
      <w:r w:rsidR="00D335E1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335E1">
        <w:rPr>
          <w:rFonts w:ascii="Baskerville" w:hAnsi="Baskerville" w:cs="TimesNewRomanPSMT"/>
          <w:sz w:val="22"/>
          <w:szCs w:val="22"/>
          <w:lang w:bidi="en-US"/>
        </w:rPr>
        <w:t>,</w:t>
      </w:r>
      <w:r w:rsidR="0068055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61A3">
        <w:rPr>
          <w:rFonts w:ascii="Baskerville" w:hAnsi="Baskerville" w:cs="TimesNewRomanPSMT"/>
          <w:sz w:val="22"/>
          <w:szCs w:val="22"/>
          <w:lang w:bidi="en-US"/>
        </w:rPr>
        <w:t>SUNY-Buffalo, April 5, 2018.</w:t>
      </w:r>
    </w:p>
    <w:p w14:paraId="1D8872CB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6A89909" w14:textId="77777777" w:rsidR="00D335E1" w:rsidRDefault="003A2DF0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“The Linguistic Case Against Expressivism about Epistemic Modals”</w:t>
      </w:r>
      <w:r w:rsidR="004F3324">
        <w:rPr>
          <w:rFonts w:ascii="Baskerville" w:hAnsi="Baskerville" w:cs="TimesNewRomanPSMT"/>
          <w:sz w:val="22"/>
          <w:szCs w:val="22"/>
          <w:lang w:bidi="en-US"/>
        </w:rPr>
        <w:t>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Testing Linguistic Intu</w:t>
      </w:r>
      <w:r w:rsidR="00DE1737" w:rsidRPr="00FB15E9">
        <w:rPr>
          <w:rFonts w:ascii="Baskerville" w:hAnsi="Baskerville" w:cs="TimesNewRomanPSMT"/>
          <w:i/>
          <w:sz w:val="22"/>
          <w:szCs w:val="22"/>
          <w:lang w:bidi="en-US"/>
        </w:rPr>
        <w:t>i</w:t>
      </w:r>
      <w:r w:rsidRPr="00FB15E9">
        <w:rPr>
          <w:rFonts w:ascii="Baskerville" w:hAnsi="Baskerville" w:cs="TimesNewRomanPSMT"/>
          <w:i/>
          <w:sz w:val="22"/>
          <w:szCs w:val="22"/>
          <w:lang w:bidi="en-US"/>
        </w:rPr>
        <w:t>tions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  <w:r w:rsidR="00FB15E9">
        <w:rPr>
          <w:rFonts w:ascii="Baskerville" w:hAnsi="Baskerville" w:cs="TimesNewRomanPSMT"/>
          <w:sz w:val="22"/>
          <w:szCs w:val="22"/>
          <w:lang w:bidi="en-US"/>
        </w:rPr>
        <w:t xml:space="preserve"> workshop,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University of </w:t>
      </w:r>
      <w:r w:rsidR="004D582D">
        <w:rPr>
          <w:rFonts w:ascii="Baskerville" w:hAnsi="Baskerville" w:cs="TimesNewRomanPSMT"/>
          <w:sz w:val="22"/>
          <w:szCs w:val="22"/>
          <w:lang w:bidi="en-US"/>
        </w:rPr>
        <w:t>Hamburg</w:t>
      </w:r>
      <w:r w:rsidR="005E4E17">
        <w:rPr>
          <w:rFonts w:ascii="Baskerville" w:hAnsi="Baskerville" w:cs="TimesNewRomanPSMT"/>
          <w:sz w:val="22"/>
          <w:szCs w:val="22"/>
          <w:lang w:bidi="en-US"/>
        </w:rPr>
        <w:t>, March 16</w:t>
      </w:r>
      <w:r>
        <w:rPr>
          <w:rFonts w:ascii="Baskerville" w:hAnsi="Baskerville" w:cs="TimesNewRomanPSMT"/>
          <w:sz w:val="22"/>
          <w:szCs w:val="22"/>
          <w:lang w:bidi="en-US"/>
        </w:rPr>
        <w:t>-17</w:t>
      </w:r>
      <w:r w:rsidR="009F538A">
        <w:rPr>
          <w:rFonts w:ascii="Baskerville" w:hAnsi="Baskerville" w:cs="TimesNewRomanPSMT"/>
          <w:sz w:val="22"/>
          <w:szCs w:val="22"/>
          <w:lang w:bidi="en-US"/>
        </w:rPr>
        <w:t>, 2018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. </w:t>
      </w:r>
    </w:p>
    <w:p w14:paraId="5D03A617" w14:textId="77777777" w:rsidR="00D335E1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007A68E" w14:textId="77777777" w:rsidR="00BD554E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D554E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Universi</w:t>
      </w:r>
      <w:r>
        <w:rPr>
          <w:rFonts w:ascii="Baskerville" w:hAnsi="Baskerville" w:cs="TimesNewRomanPSMT"/>
          <w:sz w:val="22"/>
          <w:szCs w:val="22"/>
          <w:lang w:bidi="en-US"/>
        </w:rPr>
        <w:t>ty of Connecticut-Storrs, Nov. 17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 2017.</w:t>
      </w:r>
    </w:p>
    <w:p w14:paraId="708D8C7F" w14:textId="77777777" w:rsidR="00BD554E" w:rsidRDefault="00BD554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153C82C" w14:textId="77777777" w:rsidR="00BC09E2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“Normative Questions Semantics Should Not Settle”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>Workshop on E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thics</w:t>
      </w:r>
      <w:r>
        <w:rPr>
          <w:rFonts w:ascii="Baskerville" w:hAnsi="Baskerville" w:cs="TimesNewRomanPSMT"/>
          <w:i/>
          <w:sz w:val="22"/>
          <w:szCs w:val="22"/>
          <w:lang w:bidi="en-US"/>
        </w:rPr>
        <w:t xml:space="preserve"> and U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ncertainty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 xml:space="preserve"> ANU-RSSS,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BC09E2">
        <w:rPr>
          <w:rFonts w:ascii="Baskerville" w:hAnsi="Baskerville" w:cs="TimesNewRomanPSMT"/>
          <w:sz w:val="22"/>
          <w:szCs w:val="22"/>
          <w:lang w:bidi="en-US"/>
        </w:rPr>
        <w:t>July</w:t>
      </w:r>
      <w:r w:rsidR="00E23F4A">
        <w:rPr>
          <w:rFonts w:ascii="Baskerville" w:hAnsi="Baskerville" w:cs="TimesNewRomanPSMT"/>
          <w:sz w:val="22"/>
          <w:szCs w:val="22"/>
          <w:lang w:bidi="en-US"/>
        </w:rPr>
        <w:t xml:space="preserve"> 24-25, 2017.</w:t>
      </w:r>
    </w:p>
    <w:p w14:paraId="0632DFFC" w14:textId="77777777" w:rsidR="00A542FA" w:rsidRDefault="00A542F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8C7692A" w14:textId="77777777" w:rsidR="00FC75A8" w:rsidRDefault="00D335E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Contextualism, Contrastivism, Inheritance, and Iffy ‘Ought’s”, </w:t>
      </w:r>
      <w:r w:rsidR="00FC75A8">
        <w:rPr>
          <w:rFonts w:ascii="Baskerville" w:hAnsi="Baskerville" w:cs="TimesNewRomanPSMT"/>
          <w:sz w:val="22"/>
          <w:szCs w:val="22"/>
          <w:lang w:bidi="en-US"/>
        </w:rPr>
        <w:t>ANU-RSSS, June 15, 2017.</w:t>
      </w:r>
    </w:p>
    <w:p w14:paraId="451A5272" w14:textId="77777777" w:rsidR="00FC75A8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DD9C65E" w14:textId="77777777" w:rsidR="00A542FA" w:rsidRDefault="00FC75A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="00110E03">
        <w:rPr>
          <w:rFonts w:ascii="Baskerville" w:hAnsi="Baskerville" w:cs="TimesNewRomanPSMT"/>
          <w:sz w:val="22"/>
          <w:szCs w:val="22"/>
          <w:lang w:bidi="en-US"/>
        </w:rPr>
        <w:t>ANU-RSSS, June 6, 2017.</w:t>
      </w:r>
    </w:p>
    <w:p w14:paraId="469BCDA7" w14:textId="77777777" w:rsidR="00BC09E2" w:rsidRDefault="00BC09E2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622D60C6" w14:textId="77777777" w:rsidR="006F6A2A" w:rsidRDefault="00F24897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lastRenderedPageBreak/>
        <w:t>Discussion of “</w:t>
      </w:r>
      <w:r w:rsidR="00634C26" w:rsidRPr="004844F0">
        <w:rPr>
          <w:rFonts w:ascii="Baskerville" w:hAnsi="Baskerville" w:cs="TimesNewRomanPSMT"/>
          <w:sz w:val="22"/>
          <w:szCs w:val="22"/>
          <w:lang w:bidi="en-US"/>
        </w:rPr>
        <w:t>A Flexibly Contextualist Account of Epistemic Modals”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>,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993E6D" w:rsidRPr="00993E6D">
        <w:rPr>
          <w:rFonts w:ascii="Baskerville" w:hAnsi="Baskerville" w:cs="TimesNewRomanPSMT"/>
          <w:i/>
          <w:sz w:val="22"/>
          <w:szCs w:val="22"/>
          <w:lang w:bidi="en-US"/>
        </w:rPr>
        <w:t>Leverhulme Authors and Papers Seminar</w:t>
      </w:r>
      <w:r w:rsidR="00993E6D">
        <w:rPr>
          <w:rFonts w:ascii="Baskerville" w:hAnsi="Baskerville" w:cs="TimesNewRomanPSMT"/>
          <w:sz w:val="22"/>
          <w:szCs w:val="22"/>
          <w:lang w:bidi="en-US"/>
        </w:rPr>
        <w:t>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Oxford University,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12,</w:t>
      </w:r>
      <w:r w:rsidR="006F6A2A"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01E6755C" w14:textId="77777777" w:rsidR="006F6A2A" w:rsidRDefault="006F6A2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130ED58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Commentator for Gideon Rosen, </w:t>
      </w:r>
      <w:r w:rsidRPr="008D690D">
        <w:rPr>
          <w:rFonts w:ascii="Baskerville" w:hAnsi="Baskerville" w:cs="TimesNewRomanPSMT"/>
          <w:i/>
          <w:sz w:val="22"/>
          <w:szCs w:val="22"/>
          <w:lang w:bidi="en-US"/>
        </w:rPr>
        <w:t>Oberlin Colloquium on Metaethics</w:t>
      </w:r>
      <w:r>
        <w:rPr>
          <w:rFonts w:ascii="Baskerville" w:hAnsi="Baskerville" w:cs="TimesNewRomanPSMT"/>
          <w:sz w:val="22"/>
          <w:szCs w:val="22"/>
          <w:lang w:bidi="en-US"/>
        </w:rPr>
        <w:t>, May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5-7,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2017.</w:t>
      </w:r>
    </w:p>
    <w:p w14:paraId="4D0DEECF" w14:textId="77777777" w:rsidR="00DB12C3" w:rsidRDefault="00DB12C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A8F619F" w14:textId="77777777" w:rsidR="00DB12C3" w:rsidRDefault="00E5725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>Contextualist Explanations of Recent Epistemic and Deontic Modals Data</w:t>
      </w:r>
      <w:r>
        <w:rPr>
          <w:rFonts w:ascii="Baskerville" w:hAnsi="Baskerville" w:cs="TimesNewRomanPSMT"/>
          <w:sz w:val="22"/>
          <w:szCs w:val="22"/>
          <w:lang w:bidi="en-US"/>
        </w:rPr>
        <w:t>”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Experimental Research on </w:t>
      </w:r>
      <w:r w:rsidR="00727F85" w:rsidRPr="00727F85">
        <w:rPr>
          <w:rFonts w:ascii="Baskerville" w:hAnsi="Baskerville" w:cs="TimesNewRomanPSMT"/>
          <w:i/>
          <w:sz w:val="22"/>
          <w:szCs w:val="22"/>
          <w:lang w:bidi="en-US"/>
        </w:rPr>
        <w:t xml:space="preserve">Contexutalism and </w:t>
      </w:r>
      <w:r w:rsidR="00DB12C3" w:rsidRPr="00727F85">
        <w:rPr>
          <w:rFonts w:ascii="Baskerville" w:hAnsi="Baskerville" w:cs="TimesNewRomanPSMT"/>
          <w:i/>
          <w:sz w:val="22"/>
          <w:szCs w:val="22"/>
          <w:lang w:bidi="en-US"/>
        </w:rPr>
        <w:t>Relativism Workshop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>, NYC, March</w:t>
      </w:r>
      <w:r w:rsidR="00727F85">
        <w:rPr>
          <w:rFonts w:ascii="Baskerville" w:hAnsi="Baskerville" w:cs="TimesNewRomanPSMT"/>
          <w:sz w:val="22"/>
          <w:szCs w:val="22"/>
          <w:lang w:bidi="en-US"/>
        </w:rPr>
        <w:t xml:space="preserve"> 11,</w:t>
      </w:r>
      <w:r w:rsidR="00DB12C3">
        <w:rPr>
          <w:rFonts w:ascii="Baskerville" w:hAnsi="Baskerville" w:cs="TimesNewRomanPSMT"/>
          <w:sz w:val="22"/>
          <w:szCs w:val="22"/>
          <w:lang w:bidi="en-US"/>
        </w:rPr>
        <w:t xml:space="preserve"> 2017. </w:t>
      </w:r>
    </w:p>
    <w:p w14:paraId="59A0E31B" w14:textId="77777777" w:rsidR="008D690D" w:rsidRDefault="008D690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C35748E" w14:textId="77777777" w:rsidR="00603435" w:rsidRDefault="0006159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“The Linguistic Case for Expressivism Reconsidered”, </w:t>
      </w:r>
      <w:r w:rsidRPr="0006159A">
        <w:rPr>
          <w:rFonts w:ascii="Baskerville" w:hAnsi="Baskerville" w:cs="TimesNewRomanPSMT"/>
          <w:i/>
          <w:sz w:val="22"/>
          <w:szCs w:val="22"/>
          <w:lang w:bidi="en-US"/>
        </w:rPr>
        <w:t>Chapel Hill Metaethics Workshop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2016, University of North Carolina-Chapel Hill, December 3, 2016. </w:t>
      </w:r>
    </w:p>
    <w:p w14:paraId="79C514B8" w14:textId="77777777" w:rsidR="00603435" w:rsidRDefault="0060343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18B8CC56" w14:textId="77777777" w:rsidR="00B34665" w:rsidRDefault="00BA4A6B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“On the Truth-assessment Methodology and the Linguistic Data for Expressivism”, 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>refereed abstract,</w:t>
      </w:r>
      <w:r w:rsidR="004F2EA7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Philosophical Linguistics and Linguistical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372378" w:rsidRPr="0006159A">
        <w:rPr>
          <w:rFonts w:ascii="Baskerville" w:hAnsi="Baskerville" w:cs="TimesNewRomanPSMT"/>
          <w:i/>
          <w:sz w:val="22"/>
          <w:szCs w:val="22"/>
          <w:lang w:bidi="en-US"/>
        </w:rPr>
        <w:t>Philosophy</w:t>
      </w:r>
      <w:r w:rsidR="00372378">
        <w:rPr>
          <w:rFonts w:ascii="Baskerville" w:hAnsi="Baskerville" w:cs="TimesNewRomanPSMT"/>
          <w:sz w:val="22"/>
          <w:szCs w:val="22"/>
          <w:lang w:bidi="en-US"/>
        </w:rPr>
        <w:t xml:space="preserve"> (PhLiP), Tarrytown, NY, September 22-25, 2016. </w:t>
      </w:r>
    </w:p>
    <w:p w14:paraId="0483AB87" w14:textId="77777777" w:rsidR="00B34665" w:rsidRDefault="00B3466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A581AEE" w14:textId="77777777" w:rsidR="00814C5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14C59" w:rsidRPr="004844F0">
        <w:rPr>
          <w:rFonts w:ascii="Baskerville" w:hAnsi="Baskerville" w:cs="TimesNewRomanPSMT"/>
          <w:i/>
          <w:sz w:val="22"/>
          <w:szCs w:val="22"/>
          <w:lang w:bidi="en-US"/>
        </w:rPr>
        <w:t>Deontic Logic and Normative Systems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, conference held at University of Bayreuth, July 18-21, 2016</w:t>
      </w:r>
      <w:r w:rsidR="00686B6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  <w:r w:rsidR="00814C5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10E01D7" w14:textId="77777777" w:rsidR="00A6383D" w:rsidRDefault="00A6383D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16965BC" w14:textId="77777777" w:rsidR="00A6383D" w:rsidRPr="004844F0" w:rsidRDefault="004921F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 xml:space="preserve">Expressivism about Deontic Modals: The Case Against the Alleged Linguistic Evidence For”, </w:t>
      </w:r>
      <w:r w:rsidR="0085303E" w:rsidRPr="0085303E">
        <w:rPr>
          <w:rFonts w:ascii="Baskerville" w:hAnsi="Baskerville" w:cs="TimesNewRomanPSMT"/>
          <w:i/>
          <w:sz w:val="22"/>
          <w:szCs w:val="22"/>
          <w:lang w:bidi="en-US"/>
        </w:rPr>
        <w:t>Expressivism Conference</w:t>
      </w:r>
      <w:r w:rsidR="007C60B9">
        <w:rPr>
          <w:rFonts w:ascii="Baskerville" w:hAnsi="Baskerville" w:cs="TimesNewRomanPSMT"/>
          <w:sz w:val="22"/>
          <w:szCs w:val="22"/>
          <w:lang w:bidi="en-US"/>
        </w:rPr>
        <w:t xml:space="preserve">, Lingnan University, June </w:t>
      </w:r>
      <w:r w:rsidR="0085303E">
        <w:rPr>
          <w:rFonts w:ascii="Baskerville" w:hAnsi="Baskerville" w:cs="TimesNewRomanPSMT"/>
          <w:sz w:val="22"/>
          <w:szCs w:val="22"/>
          <w:lang w:bidi="en-US"/>
        </w:rPr>
        <w:t>5-9/16</w:t>
      </w:r>
    </w:p>
    <w:p w14:paraId="43707B7E" w14:textId="77777777" w:rsidR="00814C59" w:rsidRPr="004844F0" w:rsidRDefault="00814C5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D3E7255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Arche, University of St. Andrews, May 12, 2016 </w:t>
      </w:r>
    </w:p>
    <w:p w14:paraId="6FB4F8D9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CBB9219" w14:textId="77777777" w:rsidR="007B303C" w:rsidRDefault="002D0E26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784A5F">
        <w:rPr>
          <w:rFonts w:ascii="Baskerville" w:hAnsi="Baskerville" w:cs="TimesNewRomanPSMT"/>
          <w:i/>
          <w:sz w:val="22"/>
          <w:szCs w:val="22"/>
          <w:lang w:bidi="en-US"/>
        </w:rPr>
        <w:t>Langua</w:t>
      </w:r>
      <w:r w:rsidR="007B303C" w:rsidRPr="007B303C">
        <w:rPr>
          <w:rFonts w:ascii="Baskerville" w:hAnsi="Baskerville" w:cs="TimesNewRomanPSMT"/>
          <w:i/>
          <w:sz w:val="22"/>
          <w:szCs w:val="22"/>
          <w:lang w:bidi="en-US"/>
        </w:rPr>
        <w:t>ge Workshop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, University of Edinburgh, May 9</w:t>
      </w:r>
      <w:r w:rsidR="007B303C">
        <w:rPr>
          <w:rFonts w:ascii="Baskerville" w:hAnsi="Baskerville" w:cs="TimesNewRomanPSMT"/>
          <w:sz w:val="22"/>
          <w:szCs w:val="22"/>
          <w:vertAlign w:val="superscript"/>
          <w:lang w:bidi="en-US"/>
        </w:rPr>
        <w:t xml:space="preserve">, </w:t>
      </w:r>
      <w:r w:rsidR="007B303C">
        <w:rPr>
          <w:rFonts w:ascii="Baskerville" w:hAnsi="Baskerville" w:cs="TimesNewRomanPSMT"/>
          <w:sz w:val="22"/>
          <w:szCs w:val="22"/>
          <w:lang w:bidi="en-US"/>
        </w:rPr>
        <w:t>2016.</w:t>
      </w:r>
    </w:p>
    <w:p w14:paraId="12E086E7" w14:textId="77777777" w:rsidR="007B303C" w:rsidRDefault="007B303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AA3F9C6" w14:textId="77777777" w:rsidR="00A3042E" w:rsidRPr="004844F0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A3042E" w:rsidRPr="004844F0">
        <w:rPr>
          <w:rFonts w:ascii="Baskerville" w:hAnsi="Baskerville" w:cs="TimesNewRomanPSMT"/>
          <w:i/>
          <w:sz w:val="22"/>
          <w:szCs w:val="22"/>
          <w:lang w:bidi="en-US"/>
        </w:rPr>
        <w:t>Henle Conference on the Nature of Necessity</w:t>
      </w:r>
      <w:r w:rsidR="00A3042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Saint Louis University, April 22-23, 2016. </w:t>
      </w:r>
    </w:p>
    <w:p w14:paraId="0FB20111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ADF9E60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Symposiast,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Author Meets Critic Symposium for Krista Lawlor’s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Assurance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American Philosophical Association Pacific Division Meeting, March 30-April 3, 2016. </w:t>
      </w:r>
    </w:p>
    <w:p w14:paraId="2FCBA15E" w14:textId="77777777" w:rsidR="00A3042E" w:rsidRPr="004844F0" w:rsidRDefault="00A3042E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1FA5A7B" w14:textId="77777777" w:rsidR="002E5299" w:rsidRDefault="00A0704A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Deontic Modals”,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2E5299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D71171">
        <w:rPr>
          <w:rFonts w:ascii="Baskerville" w:hAnsi="Baskerville" w:cs="TimesNewRomanPSMT"/>
          <w:sz w:val="22"/>
          <w:szCs w:val="22"/>
          <w:lang w:bidi="en-US"/>
        </w:rPr>
        <w:t>, Duke University, 3/25/16</w:t>
      </w:r>
      <w:r w:rsidR="002E5299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6C6DF786" w14:textId="77777777" w:rsidR="005B09E5" w:rsidRDefault="005B09E5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51BDBD86" w14:textId="77777777" w:rsidR="005B09E5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Modals”,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5B09E5"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5B09E5">
        <w:rPr>
          <w:rFonts w:ascii="Baskerville" w:hAnsi="Baskerville" w:cs="TimesNewRomanPSMT"/>
          <w:sz w:val="22"/>
          <w:szCs w:val="22"/>
          <w:lang w:bidi="en-US"/>
        </w:rPr>
        <w:t>, University of Rochester, 3/18/16.</w:t>
      </w:r>
    </w:p>
    <w:p w14:paraId="771CA29B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09707DA" w14:textId="77777777" w:rsidR="00A0704A" w:rsidRDefault="00A0704A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“Methodology for Semantic Theorizing: The Case of Epistemic Modals”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Colgate University, 2/26/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16.</w:t>
      </w:r>
    </w:p>
    <w:p w14:paraId="5D14ED44" w14:textId="77777777" w:rsidR="005B09E5" w:rsidRDefault="005B09E5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06DF36F4" w14:textId="77777777" w:rsidR="005B09E5" w:rsidRPr="004844F0" w:rsidRDefault="0012548F" w:rsidP="005B0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“Methodology for Semantic Theorizing: The Case of Epistemic Modals”, </w:t>
      </w:r>
      <w:r w:rsidRPr="005B09E5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>
        <w:rPr>
          <w:rFonts w:ascii="Baskerville" w:hAnsi="Baskerville" w:cs="TimesNewRomanPSMT"/>
          <w:sz w:val="22"/>
          <w:szCs w:val="22"/>
          <w:lang w:bidi="en-US"/>
        </w:rPr>
        <w:t>, Southern Methodist University, 2/12/16.</w:t>
      </w:r>
    </w:p>
    <w:p w14:paraId="3C4BDBAC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53735B1" w14:textId="77777777" w:rsidR="008A5DB1" w:rsidRPr="004844F0" w:rsidRDefault="00D71171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  <w:r w:rsidR="00D64A86"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philosophy of language workshop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1635A7" w:rsidRPr="004844F0">
        <w:rPr>
          <w:rFonts w:ascii="Baskerville" w:hAnsi="Baskerville" w:cs="TimesNewRomanPSMT"/>
          <w:sz w:val="22"/>
          <w:szCs w:val="22"/>
          <w:lang w:bidi="en-US"/>
        </w:rPr>
        <w:t xml:space="preserve"> Universidad Nacional Autonoma de Mexico Instituto de Investigacio</w:t>
      </w:r>
      <w:r w:rsidR="00D64A86" w:rsidRPr="004844F0">
        <w:rPr>
          <w:rFonts w:ascii="Baskerville" w:hAnsi="Baskerville" w:cs="TimesNewRomanPSMT"/>
          <w:sz w:val="22"/>
          <w:szCs w:val="22"/>
          <w:lang w:bidi="en-US"/>
        </w:rPr>
        <w:t xml:space="preserve">nes Filosoficas, Oct. 1-2, 2015. </w:t>
      </w:r>
    </w:p>
    <w:p w14:paraId="7213A9D4" w14:textId="77777777" w:rsidR="005C1F3F" w:rsidRPr="004844F0" w:rsidRDefault="005C1F3F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776724BF" w14:textId="77777777" w:rsidR="005C1F3F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color w:val="1A1A1A"/>
          <w:sz w:val="22"/>
          <w:szCs w:val="22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 about Epistemic Modals?”</w:t>
      </w:r>
      <w:r w:rsidR="005C1F3F" w:rsidRPr="004844F0">
        <w:rPr>
          <w:rFonts w:ascii="Baskerville" w:hAnsi="Baskerville"/>
          <w:sz w:val="22"/>
          <w:szCs w:val="22"/>
          <w:lang w:bidi="en-US"/>
        </w:rPr>
        <w:t xml:space="preserve">, </w:t>
      </w:r>
      <w:r w:rsidR="005C1F3F" w:rsidRPr="004844F0">
        <w:rPr>
          <w:rFonts w:ascii="Baskerville" w:hAnsi="Baskerville"/>
          <w:i/>
          <w:color w:val="1A1A1A"/>
          <w:sz w:val="22"/>
          <w:szCs w:val="22"/>
        </w:rPr>
        <w:t>OSU/Maribor/Rijeka Philosophy Conference</w:t>
      </w:r>
      <w:r w:rsidR="005C1F3F" w:rsidRPr="004844F0">
        <w:rPr>
          <w:rFonts w:ascii="Baskerville" w:hAnsi="Baskerville"/>
          <w:color w:val="1A1A1A"/>
          <w:sz w:val="22"/>
          <w:szCs w:val="22"/>
        </w:rPr>
        <w:t>, June 15-19, 2015.</w:t>
      </w:r>
    </w:p>
    <w:p w14:paraId="4AF9A19B" w14:textId="77777777" w:rsidR="004E6C88" w:rsidRPr="004844F0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65B998A3" w14:textId="77777777" w:rsidR="008A5DB1" w:rsidRDefault="004E6C8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 xml:space="preserve">“When are Truth-assessments Data for Semantic Theorizing about Epistemic Modals?”,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/>
          <w:sz w:val="22"/>
          <w:szCs w:val="22"/>
          <w:lang w:bidi="en-US"/>
        </w:rPr>
        <w:t xml:space="preserve"> University of Leeds, </w:t>
      </w:r>
      <w:r w:rsidR="002E5299" w:rsidRPr="004844F0">
        <w:rPr>
          <w:rFonts w:ascii="Baskerville" w:hAnsi="Baskerville"/>
          <w:sz w:val="22"/>
          <w:szCs w:val="22"/>
          <w:lang w:bidi="en-US"/>
        </w:rPr>
        <w:t>6/5/15.</w:t>
      </w:r>
    </w:p>
    <w:p w14:paraId="1C21A38C" w14:textId="77777777" w:rsidR="00AF3DFC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</w:p>
    <w:p w14:paraId="518BEEC6" w14:textId="77777777" w:rsidR="00AF3DFC" w:rsidRPr="004844F0" w:rsidRDefault="00AF3DF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/>
          <w:sz w:val="22"/>
          <w:szCs w:val="22"/>
          <w:lang w:bidi="en-US"/>
        </w:rPr>
      </w:pPr>
      <w:r w:rsidRPr="004844F0">
        <w:rPr>
          <w:rFonts w:ascii="Baskerville" w:hAnsi="Baskerville"/>
          <w:sz w:val="22"/>
          <w:szCs w:val="22"/>
          <w:lang w:bidi="en-US"/>
        </w:rPr>
        <w:t>“When are Truth-assessments Data for Semantic Theorizing?”,</w:t>
      </w:r>
      <w:r>
        <w:rPr>
          <w:rFonts w:ascii="Baskerville" w:hAnsi="Baskerville"/>
          <w:sz w:val="22"/>
          <w:szCs w:val="22"/>
          <w:lang w:bidi="en-US"/>
        </w:rPr>
        <w:t xml:space="preserve"> </w:t>
      </w:r>
      <w:r>
        <w:rPr>
          <w:rFonts w:ascii="Baskerville" w:hAnsi="Baskerville"/>
          <w:i/>
          <w:sz w:val="22"/>
          <w:szCs w:val="22"/>
          <w:lang w:bidi="en-US"/>
        </w:rPr>
        <w:t xml:space="preserve">Semantics Workshop, </w:t>
      </w:r>
      <w:r w:rsidRPr="00AF3DFC">
        <w:rPr>
          <w:rFonts w:ascii="Baskerville" w:hAnsi="Baskerville"/>
          <w:sz w:val="22"/>
          <w:szCs w:val="22"/>
          <w:lang w:bidi="en-US"/>
        </w:rPr>
        <w:t>Rutgers University</w:t>
      </w:r>
      <w:r>
        <w:rPr>
          <w:rFonts w:ascii="Baskerville" w:hAnsi="Baskerville"/>
          <w:sz w:val="22"/>
          <w:szCs w:val="22"/>
          <w:lang w:bidi="en-US"/>
        </w:rPr>
        <w:t>, 5/5/15.</w:t>
      </w:r>
    </w:p>
    <w:p w14:paraId="005415A0" w14:textId="77777777" w:rsidR="002E5299" w:rsidRPr="004844F0" w:rsidRDefault="002E5299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34CE399F" w14:textId="77777777" w:rsidR="00603D8C" w:rsidRPr="004844F0" w:rsidRDefault="007504A4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lunchtime talk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N</w:t>
      </w:r>
      <w:r w:rsidR="008A5DB1" w:rsidRPr="004844F0">
        <w:rPr>
          <w:rFonts w:ascii="Baskerville" w:hAnsi="Baskerville" w:cs="TimesNewRomanPSMT"/>
          <w:sz w:val="22"/>
          <w:szCs w:val="22"/>
          <w:lang w:bidi="en-US"/>
        </w:rPr>
        <w:t>ew York University, Nov. 7, 2014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66855FD4" w14:textId="77777777" w:rsidR="00603D8C" w:rsidRPr="004844F0" w:rsidRDefault="00603D8C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25BA32CA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Arizona-Tucson, Oct. 31, 2014.</w:t>
      </w:r>
    </w:p>
    <w:p w14:paraId="733B4300" w14:textId="77777777" w:rsidR="00FB5E03" w:rsidRPr="004844F0" w:rsidRDefault="00FB5E03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</w:p>
    <w:p w14:paraId="43864C1D" w14:textId="77777777" w:rsidR="009912F8" w:rsidRPr="004844F0" w:rsidRDefault="009912F8" w:rsidP="00DF7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="00DF70AC" w:rsidRPr="004844F0">
        <w:rPr>
          <w:rFonts w:ascii="Baskerville" w:hAnsi="Baskerville" w:cs="TimesNewRomanPSMT"/>
          <w:i/>
          <w:sz w:val="22"/>
          <w:szCs w:val="22"/>
          <w:lang w:bidi="en-US"/>
        </w:rPr>
        <w:t>Wisconsin Metaethics Workshop</w:t>
      </w:r>
      <w:r w:rsidR="00DF70AC" w:rsidRPr="004844F0">
        <w:rPr>
          <w:rFonts w:ascii="Baskerville" w:hAnsi="Baskerville" w:cs="TimesNewRomanPSMT"/>
          <w:sz w:val="22"/>
          <w:szCs w:val="22"/>
          <w:lang w:bidi="en-US"/>
        </w:rPr>
        <w:t>, University of Wisconsin, Madison, Sept. 12-14, 2014. https://sites.google.com/site/wiscmew/#TOC-Program.</w:t>
      </w:r>
    </w:p>
    <w:p w14:paraId="1222CAC8" w14:textId="77777777" w:rsidR="009912F8" w:rsidRPr="004844F0" w:rsidRDefault="009912F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BCA10C1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“The Metaethical Insignificance of Moral Twin Earth”,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Umea Workshop on Disagreement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Umea, June </w:t>
      </w:r>
      <w:r w:rsidR="0093011B" w:rsidRPr="004844F0">
        <w:rPr>
          <w:rFonts w:ascii="Baskerville" w:hAnsi="Baskerville" w:cs="TimesNewRomanPSMT"/>
          <w:sz w:val="22"/>
          <w:szCs w:val="22"/>
          <w:lang w:bidi="en-US"/>
        </w:rPr>
        <w:t>6-7, 2014.</w:t>
      </w:r>
    </w:p>
    <w:p w14:paraId="71F19B7F" w14:textId="77777777" w:rsidR="000715E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CE739BE" w14:textId="77777777" w:rsidR="00B754AE" w:rsidRPr="004844F0" w:rsidRDefault="000715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“Squaring Contextualism about Deontic Modals with Moral Realism”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Normativity and Modality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Eidyn Centre, University of Edinburgh, May 9-11, 2014.</w:t>
      </w:r>
    </w:p>
    <w:p w14:paraId="2D9F095D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936F85F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Masters Class on Modality (co-taught with Alex Silk), University of Edinburgh, May</w:t>
      </w:r>
      <w:r w:rsidR="00D53C44" w:rsidRPr="004844F0">
        <w:rPr>
          <w:rFonts w:ascii="Baskerville" w:hAnsi="Baskerville" w:cs="TimesNewRomanPSMT"/>
          <w:sz w:val="22"/>
          <w:szCs w:val="22"/>
          <w:lang w:bidi="en-US"/>
        </w:rPr>
        <w:t xml:space="preserve"> 8, 2014.</w:t>
      </w:r>
    </w:p>
    <w:p w14:paraId="5CE32835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18A4EFA" w14:textId="77777777" w:rsidR="0014542A" w:rsidRPr="004844F0" w:rsidRDefault="001454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Millikan, Metaethics, and Moral Twin Earth,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Massachusetts-Amherst, March 28, 2014.</w:t>
      </w:r>
    </w:p>
    <w:p w14:paraId="02047882" w14:textId="77777777" w:rsidR="00B754AE" w:rsidRPr="004844F0" w:rsidRDefault="00B754A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08FC2BC" w14:textId="77777777" w:rsidR="00B754AE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754AE" w:rsidRPr="004844F0">
        <w:rPr>
          <w:rFonts w:ascii="Baskerville" w:hAnsi="Baskerville" w:cs="TimesNewRomanPSMT"/>
          <w:i/>
          <w:sz w:val="22"/>
          <w:szCs w:val="22"/>
          <w:lang w:bidi="en-US"/>
        </w:rPr>
        <w:t>Syracuse University Graduate Student Conference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Syracuse University, Feb. 28-March 1, 2014.</w:t>
      </w:r>
      <w:r w:rsidR="00FD5DAA">
        <w:rPr>
          <w:rFonts w:ascii="Baskerville" w:hAnsi="Baskerville" w:cs="TimesNewRomanPSMT"/>
          <w:sz w:val="22"/>
          <w:szCs w:val="22"/>
          <w:lang w:bidi="en-US"/>
        </w:rPr>
        <w:t xml:space="preserve"> (keynote address)</w:t>
      </w:r>
    </w:p>
    <w:p w14:paraId="262E5FEC" w14:textId="77777777" w:rsidR="00F5476C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C229EFE" w14:textId="77777777" w:rsidR="00861586" w:rsidRPr="004844F0" w:rsidRDefault="00F5476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Millikan, Metaethics, and Moral Twin Earth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="00B754AE" w:rsidRPr="004844F0">
        <w:rPr>
          <w:rFonts w:ascii="Baskerville" w:hAnsi="Baskerville" w:cs="TimesNewRomanPSMT"/>
          <w:sz w:val="22"/>
          <w:szCs w:val="22"/>
          <w:lang w:bidi="en-US"/>
        </w:rPr>
        <w:t>, Cornell University, March 2014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373A6129" w14:textId="77777777" w:rsidR="00292BE5" w:rsidRPr="004844F0" w:rsidRDefault="00292BE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5AE2CD2" w14:textId="77777777" w:rsidR="00CD6039" w:rsidRPr="004844F0" w:rsidRDefault="0067187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Remarks on the Relationship Between Semantics and Metaethics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>Symposium on metaethics and philosophy of language</w:t>
      </w:r>
      <w:r w:rsidR="00BD6904"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="00BD6904"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American Philosophical Association, Eastern Division, Baltimore, December 27-30, 2013.</w:t>
      </w:r>
    </w:p>
    <w:p w14:paraId="15FA66B5" w14:textId="77777777" w:rsidR="00861586" w:rsidRPr="004844F0" w:rsidRDefault="00861586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242EF3E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“Millikan, Metasemantics, and Metaethics”,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Metaethics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North Carolina-Chapel Hill, December 6-7, 2013.</w:t>
      </w:r>
    </w:p>
    <w:p w14:paraId="1CE0EDED" w14:textId="77777777" w:rsidR="00A23FA8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C144CC0" w14:textId="77777777" w:rsidR="00861586" w:rsidRPr="004844F0" w:rsidRDefault="00C9432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Deontic Modals”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861586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Modality</w:t>
      </w:r>
      <w:r w:rsidR="00861586" w:rsidRPr="004844F0">
        <w:rPr>
          <w:rFonts w:ascii="Baskerville" w:hAnsi="Baskerville" w:cs="TimesNewRomanPSMT"/>
          <w:sz w:val="22"/>
          <w:szCs w:val="22"/>
          <w:lang w:bidi="en-US"/>
        </w:rPr>
        <w:t>, Cornell University, November 9-10, 2013.</w:t>
      </w:r>
    </w:p>
    <w:p w14:paraId="31D14FAC" w14:textId="77777777" w:rsidR="005D2BFD" w:rsidRPr="004844F0" w:rsidRDefault="005D2BF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5EA3EF1" w14:textId="77777777" w:rsidR="005D2BFD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D2BFD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Normative Language</w:t>
      </w:r>
      <w:r w:rsidR="005D2BFD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53469E" w:rsidRPr="004844F0">
        <w:rPr>
          <w:rFonts w:ascii="Baskerville" w:hAnsi="Baskerville" w:cs="TimesNewRomanPSMT"/>
          <w:sz w:val="22"/>
          <w:szCs w:val="22"/>
          <w:lang w:bidi="en-US"/>
        </w:rPr>
        <w:t xml:space="preserve">Arche Centre, University of St. Andrews, October 26-27, 2013. </w:t>
      </w:r>
    </w:p>
    <w:p w14:paraId="467D8C00" w14:textId="77777777" w:rsidR="00585935" w:rsidRPr="004844F0" w:rsidRDefault="00585935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70BDC8" w14:textId="77777777" w:rsidR="002C12AB" w:rsidRPr="004844F0" w:rsidRDefault="00A23FA8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“Should we accord our intuitions in Moral Twin Earth thought experiments probative value?”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2C12AB" w:rsidRPr="004844F0">
        <w:rPr>
          <w:rFonts w:ascii="Baskerville" w:hAnsi="Baskerville" w:cs="TimesNewRomanPSMT"/>
          <w:i/>
          <w:sz w:val="22"/>
          <w:szCs w:val="22"/>
          <w:lang w:bidi="en-US"/>
        </w:rPr>
        <w:t>Grounding and Fundamentality in Metaphysics and in Ethics</w:t>
      </w:r>
      <w:r w:rsidR="002C12AB" w:rsidRPr="004844F0">
        <w:rPr>
          <w:rFonts w:ascii="Baskerville" w:hAnsi="Baskerville" w:cs="TimesNewRomanPSMT"/>
          <w:sz w:val="22"/>
          <w:szCs w:val="22"/>
          <w:lang w:bidi="en-US"/>
        </w:rPr>
        <w:t>, Bogazici University, October 10-12, 2013 (keynote address).</w:t>
      </w:r>
    </w:p>
    <w:p w14:paraId="552D7D1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D23E618" w14:textId="77777777" w:rsidR="00CD6039" w:rsidRPr="004844F0" w:rsidRDefault="0086376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“Flexible Contextualism about Priority Modals”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Fourth PERSP Metaphysics Workshop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University of 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Barcelona, May 16-17, 2013. </w:t>
      </w:r>
    </w:p>
    <w:p w14:paraId="753EF64A" w14:textId="77777777" w:rsidR="00086272" w:rsidRPr="004844F0" w:rsidRDefault="0008627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0B7B7158" w14:textId="77777777" w:rsidR="00086272" w:rsidRPr="004844F0" w:rsidRDefault="00116DB4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Modals, Inheritance, and Iffy ‘Ought’s” (co-authored with Aaron Bronfman), </w:t>
      </w:r>
      <w:r w:rsidR="00086272" w:rsidRPr="004844F0">
        <w:rPr>
          <w:rFonts w:ascii="Baskerville" w:hAnsi="Baskerville" w:cs="TimesNewRomanPSMT"/>
          <w:i/>
          <w:sz w:val="22"/>
          <w:szCs w:val="22"/>
          <w:lang w:bidi="en-US"/>
        </w:rPr>
        <w:t>Evaluative Language Seminar</w:t>
      </w:r>
      <w:r w:rsidR="00086272" w:rsidRPr="004844F0">
        <w:rPr>
          <w:rFonts w:ascii="Baskerville" w:hAnsi="Baskerville" w:cs="TimesNewRomanPSMT"/>
          <w:sz w:val="22"/>
          <w:szCs w:val="22"/>
          <w:lang w:bidi="en-US"/>
        </w:rPr>
        <w:t>, University of Edinburgh, May 10, 2013.</w:t>
      </w:r>
    </w:p>
    <w:p w14:paraId="19B7E53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EE0EA7C" w14:textId="77777777" w:rsidR="00CD6039" w:rsidRPr="004844F0" w:rsidRDefault="00155BEE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“Contextualism about Deontic Modals, Inheritance, and Iffy ‘Ought’s” (co-authored with Aaron Bronfman)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TimesNewRomanPSMT"/>
          <w:i/>
          <w:sz w:val="22"/>
          <w:szCs w:val="22"/>
          <w:lang w:bidi="en-US"/>
        </w:rPr>
        <w:t>Workshop on Semantics and Logic of Deontic Modals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>, Northwestern, April 19, 2013.</w:t>
      </w:r>
    </w:p>
    <w:p w14:paraId="559074C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1DCFF6A" w14:textId="77777777" w:rsidR="00CD6039" w:rsidRPr="004844F0" w:rsidRDefault="005B57E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“Advice for Nonanalytical Naturalists” (with David Sobel)</w:t>
      </w:r>
      <w:r w:rsidR="00CD6039"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CD6039"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="00CD6039" w:rsidRPr="004844F0">
        <w:rPr>
          <w:rFonts w:ascii="Baskerville" w:hAnsi="Baskerville" w:cs="ArialMT"/>
          <w:sz w:val="22"/>
          <w:szCs w:val="26"/>
          <w:lang w:bidi="en-US"/>
        </w:rPr>
        <w:t>, February 2013.</w:t>
      </w:r>
    </w:p>
    <w:p w14:paraId="363F486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34CA129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“Advice for Nonanalytical Naturalists” (with David Sobel),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Department Colloquium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Ohi</w:t>
      </w:r>
      <w:r w:rsidR="005B57E1" w:rsidRPr="004844F0">
        <w:rPr>
          <w:rFonts w:ascii="Baskerville" w:hAnsi="Baskerville" w:cs="TimesNewRomanPSMT"/>
          <w:sz w:val="22"/>
          <w:szCs w:val="22"/>
          <w:lang w:bidi="en-US"/>
        </w:rPr>
        <w:t>o State University, Nov. 2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, 2012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.</w:t>
      </w:r>
    </w:p>
    <w:p w14:paraId="47378C3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390AC24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presentation for Philosophy of Language and Ethics groups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Ohio State University, November 2, 2012. </w:t>
      </w:r>
    </w:p>
    <w:p w14:paraId="6CCC867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D4E9D0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Carolina Metaphysics Workshop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4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http://carolinametaphysicsworkshop.unc.edu/speakers.shtml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North Carolina-Chapel Hill, June 25-28.</w:t>
      </w:r>
    </w:p>
    <w:p w14:paraId="4BEAF8A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052C4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color w:val="1A1A1A"/>
          <w:sz w:val="26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OSU/Maribor/Rijeka Philosophy Conference on Contextualism and Relativism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5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https://philosophy.osu.edu/dubrovnik-conference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Dubrovnik, June 11-15.</w:t>
      </w:r>
    </w:p>
    <w:p w14:paraId="5242052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9CBBB8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Centre for the Study of Mind in Nature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Oslo, May 24, 2012.</w:t>
      </w:r>
    </w:p>
    <w:p w14:paraId="27E6CDA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C6CCA7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and Disagreement”,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Research Seminar in Practical Philosophy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Uppsala, Uppsala, May 18, 2012</w:t>
      </w:r>
    </w:p>
    <w:p w14:paraId="54A15EE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DC1911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“Contextualism about Deontic Modals”,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2012 Inland Philosophy Conference on Pragmatism, Law, and Language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(</w:t>
      </w:r>
      <w:hyperlink r:id="rId16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http://www.webpages.uidaho.edu/inpc/15th-2012/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), University of Idaho, Moscow, Idaho, March 23-25.</w:t>
      </w:r>
    </w:p>
    <w:p w14:paraId="15E6FCE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81584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“Some Challenges to Contextualism about Deontic Modals”,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LACSI Conference on Meaning in Context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 (</w:t>
      </w:r>
      <w:hyperlink r:id="rId17" w:history="1">
        <w:r w:rsidRPr="004844F0">
          <w:rPr>
            <w:rStyle w:val="Hyperlink"/>
            <w:rFonts w:ascii="Baskerville" w:hAnsi="Baskerville" w:cs="ArialMT"/>
            <w:sz w:val="22"/>
            <w:szCs w:val="26"/>
            <w:lang w:bidi="en-US"/>
          </w:rPr>
          <w:t>http://www.ncsu.edu/chass/philo/documents/ContextConf.Information.pdf</w:t>
        </w:r>
      </w:hyperlink>
      <w:r w:rsidRPr="004844F0">
        <w:rPr>
          <w:rFonts w:ascii="Baskerville" w:hAnsi="Baskerville" w:cs="ArialMT"/>
          <w:sz w:val="22"/>
          <w:szCs w:val="26"/>
          <w:lang w:bidi="en-US"/>
        </w:rPr>
        <w:t>) North Carolina State University, September 23-24, 2011.</w:t>
      </w:r>
    </w:p>
    <w:p w14:paraId="5224694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MT"/>
          <w:sz w:val="22"/>
          <w:szCs w:val="26"/>
          <w:lang w:bidi="en-US"/>
        </w:rPr>
      </w:pPr>
    </w:p>
    <w:p w14:paraId="59E74ED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ArialMT"/>
          <w:sz w:val="22"/>
          <w:szCs w:val="26"/>
          <w:lang w:bidi="en-US"/>
        </w:rPr>
        <w:t xml:space="preserve">Commentator on “Value and the Regulation of Attitudes for Correctness: The Case of the Sentiments”, Justin D’Arms,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 xml:space="preserve">, February 2011. </w:t>
      </w:r>
    </w:p>
    <w:p w14:paraId="19C9431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20664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"Contextualist Solutions to Three Puzzles about Practical Conditionals", refereed abstract,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the Seventh Annual Metaethics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September 2010, University of Wisconsin-Madison.</w:t>
      </w:r>
    </w:p>
    <w:p w14:paraId="4B01B61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1BB2B46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refereed symposium,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 Pacific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2010.</w:t>
      </w:r>
    </w:p>
    <w:p w14:paraId="31C04B9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39205D6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</w:t>
      </w:r>
      <w:r w:rsidRPr="004844F0">
        <w:rPr>
          <w:rFonts w:ascii="Baskerville" w:hAnsi="Baskerville" w:cs="ArialMT"/>
          <w:i/>
          <w:sz w:val="22"/>
          <w:szCs w:val="26"/>
          <w:lang w:bidi="en-US"/>
        </w:rPr>
        <w:t>New Orleans Invitational Seminar in Ethics</w:t>
      </w:r>
      <w:r w:rsidRPr="004844F0">
        <w:rPr>
          <w:rFonts w:ascii="Baskerville" w:hAnsi="Baskerville" w:cs="ArialMT"/>
          <w:sz w:val="22"/>
          <w:szCs w:val="26"/>
          <w:lang w:bidi="en-US"/>
        </w:rPr>
        <w:t>, March 2010.</w:t>
      </w:r>
    </w:p>
    <w:p w14:paraId="29AB52A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C8F2A5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“Flexible Contextualism about ‘Ought’ and Attitude-attributions”,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Moral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lastRenderedPageBreak/>
        <w:t>Semantics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March 2010.</w:t>
      </w:r>
    </w:p>
    <w:p w14:paraId="0B57F24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47F6106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Flexibly Contextualist Account of Epistemic Modals”, University of Leeds,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Metaphysics and Epistemology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March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2010.</w:t>
      </w:r>
    </w:p>
    <w:p w14:paraId="45E09A0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54830C5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Flexible Contextualist Account of ‘Ought’”, University of Kansas, Lawrence, October 2009.</w:t>
      </w:r>
    </w:p>
    <w:p w14:paraId="427D25B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561DD67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Australian National University, Research School of Social Sciences, Philosophy Program, </w:t>
      </w:r>
    </w:p>
    <w:p w14:paraId="51B8A6E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33E7134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Sydney, August 12, 2009.</w:t>
      </w:r>
    </w:p>
    <w:p w14:paraId="42DB693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765FC4A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Flexible Contextualist Account of ‘Ought’”,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Evolution, Emotions, and Metaethics Philosophy Workshop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University of Sydney, August 6-7, 2009.</w:t>
      </w:r>
    </w:p>
    <w:p w14:paraId="5307656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5DC9DF4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“Methodology for Metametaphysics”,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Philosophical Methodology Seminar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University, December 2008.</w:t>
      </w:r>
    </w:p>
    <w:p w14:paraId="2487B63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0565DC0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Defense of Canonical Contextualism about Epistemic Modals”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Contextualism and Relativism Workshop II: 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Arche Research Centre, St. Andrews University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 xml:space="preserve">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November 2008. (</w:t>
      </w:r>
      <w:hyperlink r:id="rId18" w:history="1">
        <w:r w:rsidRPr="004844F0">
          <w:rPr>
            <w:rStyle w:val="Hyperlink"/>
            <w:rFonts w:ascii="Baskerville" w:hAnsi="Baskerville" w:cs="TimesNewRomanPSMT"/>
            <w:sz w:val="22"/>
            <w:szCs w:val="22"/>
            <w:lang w:bidi="en-US"/>
          </w:rPr>
          <w:t>http://www.st-andrews.ac.uk/~arche/events/event?id=95</w:t>
        </w:r>
      </w:hyperlink>
      <w:r w:rsidRPr="004844F0">
        <w:rPr>
          <w:rFonts w:ascii="Baskerville" w:hAnsi="Baskerville" w:cs="TimesNewRomanPSMT"/>
          <w:sz w:val="22"/>
          <w:szCs w:val="22"/>
          <w:lang w:bidi="en-US"/>
        </w:rPr>
        <w:t>).</w:t>
      </w:r>
    </w:p>
    <w:p w14:paraId="2FB7E5E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3CFB4FB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Stirling, November 2008.</w:t>
      </w:r>
    </w:p>
    <w:p w14:paraId="102F05C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76FDE11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“A Defense of Canonical Contextualism about Epistemic Modals”, University of Edinburgh, November 2008.</w:t>
      </w:r>
    </w:p>
    <w:p w14:paraId="04B0E68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Baskerville" w:hAnsi="Baskerville" w:cs="TimesNewRomanPSMT"/>
          <w:sz w:val="22"/>
          <w:szCs w:val="22"/>
          <w:lang w:bidi="en-US"/>
        </w:rPr>
      </w:pPr>
    </w:p>
    <w:p w14:paraId="1187B0B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Philosophy,” </w:t>
      </w:r>
      <w:r w:rsidRPr="004844F0">
        <w:rPr>
          <w:rFonts w:ascii="Baskerville" w:hAnsi="Baskerville" w:cs="TimesNewRomanPS-ItalicMT"/>
          <w:i/>
          <w:iCs/>
          <w:lang w:bidi="en-US"/>
        </w:rPr>
        <w:t>Bellingham Summer Philosophy Conference 2007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main program. </w:t>
      </w:r>
    </w:p>
    <w:p w14:paraId="1D932BC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2026BB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“Ontological Anti-Realism”, David Chalmers,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10th Annual Inland Northwest Philosophy Conference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2007.  </w:t>
      </w:r>
    </w:p>
    <w:p w14:paraId="21EA6AA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90B2E9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“Empirical Metaphysics: The Role of Intuitions about Possible Cases in Philosophy”, </w:t>
      </w:r>
      <w:r w:rsidRPr="004844F0">
        <w:rPr>
          <w:rFonts w:ascii="Baskerville" w:hAnsi="Baskerville" w:cs="TimesNewRomanPS-ItalicMT"/>
          <w:iCs/>
          <w:sz w:val="22"/>
          <w:szCs w:val="22"/>
          <w:lang w:bidi="en-US"/>
        </w:rPr>
        <w:t>University of Nebraska-Lincoln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February 2007. </w:t>
      </w:r>
    </w:p>
    <w:p w14:paraId="7D08069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7F29D1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“Meaning, Reason, and Modality”, colloquist,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April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7182208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82791D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"Mental Causation, Reduction, and Supervenience", Eric Hiddleston, </w:t>
      </w:r>
    </w:p>
    <w:p w14:paraId="1112F66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American Philosophical Association Pacific Division Meeting,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March 2006.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1F833BE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</w:p>
    <w:p w14:paraId="089D39F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“Serious Metaphysics and the Vindication of Explanatory Reductions”,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</w:t>
      </w:r>
    </w:p>
    <w:p w14:paraId="12C5DC6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department colloquium, March 2006. </w:t>
      </w:r>
    </w:p>
    <w:p w14:paraId="4BA41D5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7205D9C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"Naturalism, Explanation, and Identity", Thomas Polger and Robert </w:t>
      </w:r>
    </w:p>
    <w:p w14:paraId="6581C02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Skipper,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June 2005. </w:t>
      </w:r>
    </w:p>
    <w:p w14:paraId="3DB6606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89E2CE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Formulation of the Thesis of Physicalism”,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2005. </w:t>
      </w:r>
    </w:p>
    <w:p w14:paraId="072CBA8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9FCEAD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“A Priori Entailment and Conceptual Analysis: Making Room for Type-C Physicalism”,  </w:t>
      </w:r>
    </w:p>
    <w:p w14:paraId="56CA287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Joint Session of the Aristotelian Society and the Mind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July 9-11, 2004  </w:t>
      </w:r>
    </w:p>
    <w:p w14:paraId="247F9927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       </w:t>
      </w:r>
    </w:p>
    <w:p w14:paraId="4E2335E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the Phenomenal A Priori Entailed by the Physical?”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 Meeting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2004.  </w:t>
      </w:r>
    </w:p>
    <w:p w14:paraId="37D886E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8BB786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 </w:t>
      </w:r>
    </w:p>
    <w:p w14:paraId="1B05C06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June 2003. </w:t>
      </w:r>
    </w:p>
    <w:p w14:paraId="46B3453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67293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“Making It Totally Explicit”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Australian National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2003. </w:t>
      </w:r>
    </w:p>
    <w:p w14:paraId="5485743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EC89C1B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Monash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April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111972C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855144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Otago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  <w:r w:rsidR="009C57BC" w:rsidRPr="004844F0">
        <w:rPr>
          <w:rFonts w:ascii="Baskerville" w:hAnsi="Baskerville" w:cs="TimesNewRomanPSMT"/>
          <w:sz w:val="22"/>
          <w:szCs w:val="22"/>
          <w:lang w:bidi="en-US"/>
        </w:rPr>
        <w:t>February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2003. </w:t>
      </w:r>
    </w:p>
    <w:p w14:paraId="12F70B4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2A77B04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Georgia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November 2002. </w:t>
      </w:r>
    </w:p>
    <w:p w14:paraId="4CB3653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93E063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“Can a Non-reductive Theory of Content be Naturalist?”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Arizona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January 2002. </w:t>
      </w:r>
    </w:p>
    <w:p w14:paraId="7B81E1D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0C10DB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Commentator on Bryan Belknap’s “McDowell on Perceptual Experience”,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American Philosophical Association Central Division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May 2001. </w:t>
      </w:r>
    </w:p>
    <w:p w14:paraId="4937991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74F9EED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“Kripke, Brandom, and the Robust Explanation Requirement”,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Bowling Green State University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April 2001. </w:t>
      </w:r>
    </w:p>
    <w:p w14:paraId="334D5B6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  </w:t>
      </w:r>
    </w:p>
    <w:p w14:paraId="39B7F3B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Cincinnati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March 2001. </w:t>
      </w:r>
    </w:p>
    <w:p w14:paraId="610D1B3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4ED9796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“From Metaphysical to Substantive Naturalism: A Case Study”,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University of Pittsburgh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</w:t>
      </w:r>
    </w:p>
    <w:p w14:paraId="081414C8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faculty/student colloquia, February 2001. </w:t>
      </w:r>
    </w:p>
    <w:p w14:paraId="056DE96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49F65A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“Is Bias Always Bad?  Longino’s Feminist Philosophy of Science”,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Aquinas College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Women’s Studies Program, March 2000. </w:t>
      </w:r>
    </w:p>
    <w:p w14:paraId="520BF76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01F4A04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 and Commentator, Conference on Feminist Ethics and Social Policy, </w:t>
      </w: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University of  </w:t>
      </w:r>
    </w:p>
    <w:p w14:paraId="3B67513F" w14:textId="77777777" w:rsidR="005E316F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Pittsburgh,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Panel on Multiculturalism, November 1993. </w:t>
      </w:r>
    </w:p>
    <w:p w14:paraId="05A4B6E8" w14:textId="77777777" w:rsidR="005E316F" w:rsidRPr="004844F0" w:rsidRDefault="005E316F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1B098DAB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88C931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CONFERENCES ORGANIZED </w:t>
      </w:r>
    </w:p>
    <w:p w14:paraId="23F4B00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7D10E27D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Epistemic Modals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Second Annual Chambers Philosophy Conference, (with John Gibbons), University of Nebraska-Lincoln, April 2010.</w:t>
      </w:r>
    </w:p>
    <w:p w14:paraId="0BCDC43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FEDD7C8" w14:textId="77777777" w:rsidR="00CD6039" w:rsidRPr="004844F0" w:rsidRDefault="00CD6039" w:rsidP="005846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Physicalism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, Bowling Green State University, April 1-3, 2005. </w:t>
      </w:r>
    </w:p>
    <w:p w14:paraId="127C176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3D99CAAA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000C136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PROFESSIONAL SERVICE </w:t>
      </w:r>
    </w:p>
    <w:p w14:paraId="48010C35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B3E340E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Divisional Representative,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4C5FDF04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lastRenderedPageBreak/>
        <w:t xml:space="preserve">Member, Executive Committee, Eastern Division,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14FB85E1" w14:textId="77777777" w:rsidR="002F5CAC" w:rsidRDefault="002F5CA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Member, Board of Officers, </w:t>
      </w:r>
      <w:r w:rsidRPr="002F5CAC">
        <w:rPr>
          <w:rFonts w:ascii="Baskerville" w:hAnsi="Baskerville" w:cs="TimesNewRomanPSMT"/>
          <w:i/>
          <w:iCs/>
          <w:sz w:val="22"/>
          <w:szCs w:val="22"/>
          <w:lang w:bidi="en-US"/>
        </w:rPr>
        <w:t>American Philosophical Association</w:t>
      </w:r>
      <w:r>
        <w:rPr>
          <w:rFonts w:ascii="Baskerville" w:hAnsi="Baskerville" w:cs="TimesNewRomanPSMT"/>
          <w:sz w:val="22"/>
          <w:szCs w:val="22"/>
          <w:lang w:bidi="en-US"/>
        </w:rPr>
        <w:t>, 2022-2025.</w:t>
      </w:r>
    </w:p>
    <w:p w14:paraId="104BD205" w14:textId="77777777" w:rsidR="006E02D6" w:rsidRDefault="006E02D6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Editor, </w:t>
      </w:r>
      <w:r w:rsidRPr="006E02D6">
        <w:rPr>
          <w:rFonts w:ascii="Baskerville" w:hAnsi="Baskerville" w:cs="TimesNewRomanPSMT"/>
          <w:i/>
          <w:sz w:val="22"/>
          <w:szCs w:val="22"/>
          <w:lang w:bidi="en-US"/>
        </w:rPr>
        <w:t>Philosophers’ Imprint</w:t>
      </w:r>
      <w:r>
        <w:rPr>
          <w:rFonts w:ascii="Baskerville" w:hAnsi="Baskerville" w:cs="TimesNewRomanPSMT"/>
          <w:sz w:val="22"/>
          <w:szCs w:val="22"/>
          <w:lang w:bidi="en-US"/>
        </w:rPr>
        <w:t>, 2018-present</w:t>
      </w:r>
    </w:p>
    <w:p w14:paraId="47C4D605" w14:textId="77777777" w:rsidR="001E6EA3" w:rsidRDefault="007C44D2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Program Committee, DEON 2016, 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>13</w:t>
      </w:r>
      <w:r w:rsidRPr="007C44D2">
        <w:rPr>
          <w:rFonts w:ascii="Baskerville" w:hAnsi="Baskerville" w:cs="TimesNewRomanPSMT"/>
          <w:i/>
          <w:sz w:val="22"/>
          <w:szCs w:val="22"/>
          <w:vertAlign w:val="superscript"/>
          <w:lang w:bidi="en-US"/>
        </w:rPr>
        <w:t>th</w:t>
      </w:r>
      <w:r w:rsidRPr="007C44D2">
        <w:rPr>
          <w:rFonts w:ascii="Baskerville" w:hAnsi="Baskerville" w:cs="TimesNewRomanPSMT"/>
          <w:i/>
          <w:sz w:val="22"/>
          <w:szCs w:val="22"/>
          <w:lang w:bidi="en-US"/>
        </w:rPr>
        <w:t xml:space="preserve"> International Conference on Deontic Logic and Normative Systems</w:t>
      </w:r>
      <w:r>
        <w:rPr>
          <w:rFonts w:ascii="Baskerville" w:hAnsi="Baskerville" w:cs="TimesNewRomanPSMT"/>
          <w:sz w:val="22"/>
          <w:szCs w:val="22"/>
          <w:lang w:bidi="en-US"/>
        </w:rPr>
        <w:t>,</w:t>
      </w:r>
    </w:p>
    <w:p w14:paraId="65534D3D" w14:textId="77777777" w:rsidR="007C44D2" w:rsidRDefault="001E6EA3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     </w:t>
      </w:r>
      <w:r w:rsidR="007C44D2">
        <w:rPr>
          <w:rFonts w:ascii="Baskerville" w:hAnsi="Baskerville" w:cs="TimesNewRomanPSMT"/>
          <w:sz w:val="22"/>
          <w:szCs w:val="22"/>
          <w:lang w:bidi="en-US"/>
        </w:rPr>
        <w:t>2015-2016.</w:t>
      </w:r>
    </w:p>
    <w:p w14:paraId="47C70BAE" w14:textId="77777777" w:rsidR="004844F0" w:rsidRPr="004844F0" w:rsidRDefault="004844F0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Subject Editor (Metaphysics),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2015-</w:t>
      </w:r>
      <w:r w:rsidR="002E7B06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3A17E8FB" w14:textId="77777777" w:rsidR="0010306D" w:rsidRPr="004844F0" w:rsidRDefault="0010306D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Editorial Panel of Referees,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Thought</w:t>
      </w:r>
      <w:r w:rsidR="006E02D6">
        <w:rPr>
          <w:rFonts w:ascii="Baskerville" w:hAnsi="Baskerville" w:cs="TimesNewRomanPSMT"/>
          <w:sz w:val="22"/>
          <w:szCs w:val="22"/>
          <w:lang w:bidi="en-US"/>
        </w:rPr>
        <w:t>, 2013-present.</w:t>
      </w:r>
    </w:p>
    <w:p w14:paraId="4251A5B2" w14:textId="77777777" w:rsidR="00D9001A" w:rsidRPr="004844F0" w:rsidRDefault="00D9001A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Chair,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2015</w:t>
      </w:r>
    </w:p>
    <w:p w14:paraId="514E8690" w14:textId="77777777" w:rsidR="0010306D" w:rsidRPr="004844F0" w:rsidRDefault="00CD6039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Member, Program Committee, </w:t>
      </w: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American Philosophical Association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, Central Division, 2012</w:t>
      </w:r>
    </w:p>
    <w:p w14:paraId="4C8D278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5E32C22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Occasional referee for</w:t>
      </w:r>
    </w:p>
    <w:p w14:paraId="5C5051E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Australasian Journal of Philosophy </w:t>
      </w:r>
    </w:p>
    <w:p w14:paraId="1061DF30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Canadian Journal of Philosophy</w:t>
      </w:r>
    </w:p>
    <w:p w14:paraId="15BBDBA1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Ethics</w:t>
      </w:r>
    </w:p>
    <w:p w14:paraId="62E562E3" w14:textId="77777777" w:rsidR="001C58B2" w:rsidRPr="004844F0" w:rsidRDefault="001C58B2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>
        <w:rPr>
          <w:rFonts w:ascii="Baskerville" w:hAnsi="Baskerville" w:cs="TimesNewRomanPSMT"/>
          <w:i/>
          <w:sz w:val="22"/>
          <w:szCs w:val="22"/>
          <w:lang w:bidi="en-US"/>
        </w:rPr>
        <w:t>Journal of Ethics and Social Philosophy</w:t>
      </w:r>
    </w:p>
    <w:p w14:paraId="150F8F8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Journal of Philosophical Research</w:t>
      </w:r>
    </w:p>
    <w:p w14:paraId="110231EC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i/>
          <w:sz w:val="22"/>
          <w:szCs w:val="22"/>
          <w:lang w:bidi="en-US"/>
        </w:rPr>
        <w:t>Mind</w:t>
      </w:r>
    </w:p>
    <w:p w14:paraId="1C41D239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Oxford University Press</w:t>
      </w:r>
    </w:p>
    <w:p w14:paraId="242AA3FC" w14:textId="77777777" w:rsidR="00AC3A71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Philosophical Papers </w:t>
      </w:r>
    </w:p>
    <w:p w14:paraId="12E1B4C5" w14:textId="77777777" w:rsidR="00B707BB" w:rsidRPr="004844F0" w:rsidRDefault="00B707BB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Review</w:t>
      </w:r>
    </w:p>
    <w:p w14:paraId="77E0A236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Philosophical Studies</w:t>
      </w:r>
    </w:p>
    <w:p w14:paraId="7FBBD7BE" w14:textId="77777777" w:rsidR="00AA5317" w:rsidRDefault="00AA5317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Philosophy and Phenomenological Research</w:t>
      </w:r>
    </w:p>
    <w:p w14:paraId="6450840A" w14:textId="77777777" w:rsidR="00F2614C" w:rsidRPr="004844F0" w:rsidRDefault="00F2614C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>
        <w:rPr>
          <w:rFonts w:ascii="Baskerville" w:hAnsi="Baskerville" w:cs="TimesNewRomanPS-ItalicMT"/>
          <w:i/>
          <w:iCs/>
          <w:sz w:val="22"/>
          <w:szCs w:val="22"/>
          <w:lang w:bidi="en-US"/>
        </w:rPr>
        <w:t>Semantics and Pragmatics</w:t>
      </w:r>
    </w:p>
    <w:p w14:paraId="7FE662B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Synthese </w:t>
      </w:r>
    </w:p>
    <w:p w14:paraId="446747E7" w14:textId="77777777" w:rsidR="003B3D21" w:rsidRPr="004844F0" w:rsidRDefault="003B3D21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Thought</w:t>
      </w:r>
    </w:p>
    <w:p w14:paraId="493E2EF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-ItalicMT"/>
          <w:i/>
          <w:iCs/>
          <w:sz w:val="22"/>
          <w:szCs w:val="22"/>
          <w:lang w:bidi="en-US"/>
        </w:rPr>
      </w:pPr>
    </w:p>
    <w:p w14:paraId="719D004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 xml:space="preserve"> 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>Occasional conference referee for</w:t>
      </w:r>
    </w:p>
    <w:p w14:paraId="2F20FE0F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-ItalicMT"/>
          <w:i/>
          <w:iCs/>
          <w:sz w:val="22"/>
          <w:szCs w:val="22"/>
          <w:lang w:bidi="en-US"/>
        </w:rPr>
        <w:t>Southern Society for Philosophy and Psychology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1FBF63F0" w14:textId="77777777" w:rsidR="00140A0D" w:rsidRPr="00140A0D" w:rsidRDefault="00140A0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140A0D">
        <w:rPr>
          <w:rFonts w:ascii="Baskerville" w:hAnsi="Baskerville" w:cs="TimesNewRomanPSMT"/>
          <w:i/>
          <w:sz w:val="22"/>
          <w:szCs w:val="22"/>
          <w:lang w:bidi="en-US"/>
        </w:rPr>
        <w:t>International Conference on Deontic Logic and Normative Systems</w:t>
      </w:r>
    </w:p>
    <w:p w14:paraId="0C69A38A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BB3A532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45D5549E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DEPARTMENTAL AND UNIVERSITY SERVICE </w:t>
      </w:r>
    </w:p>
    <w:p w14:paraId="241C08FE" w14:textId="77777777" w:rsidR="00CD6039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6291B8B6" w14:textId="77777777" w:rsidR="001E6EA3" w:rsidRDefault="001E6EA3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Mentor, Syracuse WAGM (Woman and Gender Minorities Group), 2024-2025</w:t>
      </w:r>
    </w:p>
    <w:p w14:paraId="0B68000D" w14:textId="77777777" w:rsidR="002F5CAC" w:rsidRDefault="002F5CAC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Faculty Mentor, </w:t>
      </w:r>
      <w:r w:rsidR="001E6EA3">
        <w:rPr>
          <w:rFonts w:ascii="Baskerville" w:hAnsi="Baskerville" w:cs="TimesNewRomanPSMT"/>
          <w:sz w:val="22"/>
          <w:szCs w:val="22"/>
          <w:lang w:bidi="en-US"/>
        </w:rPr>
        <w:t xml:space="preserve">Syracuse </w:t>
      </w:r>
      <w:r>
        <w:rPr>
          <w:rFonts w:ascii="Baskerville" w:hAnsi="Baskerville" w:cs="TimesNewRomanPSMT"/>
          <w:sz w:val="22"/>
          <w:szCs w:val="22"/>
          <w:lang w:bidi="en-US"/>
        </w:rPr>
        <w:t>MAP (Minorities and Philosophy), 2021-2023</w:t>
      </w:r>
    </w:p>
    <w:p w14:paraId="2FD6B5B6" w14:textId="77777777" w:rsidR="00594D14" w:rsidRP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Organizer, </w:t>
      </w:r>
      <w:r w:rsidRPr="00594D14">
        <w:rPr>
          <w:rFonts w:ascii="Baskerville" w:hAnsi="Baskerville" w:cs="TimesNewRomanPSMT"/>
          <w:i/>
          <w:sz w:val="22"/>
          <w:szCs w:val="22"/>
          <w:lang w:bidi="en-US"/>
        </w:rPr>
        <w:t>Athena in Action</w:t>
      </w:r>
      <w:r>
        <w:rPr>
          <w:rFonts w:ascii="Baskerville" w:hAnsi="Baskerville" w:cs="TimesNewRomanPSMT"/>
          <w:sz w:val="22"/>
          <w:szCs w:val="22"/>
          <w:lang w:bidi="en-US"/>
        </w:rPr>
        <w:t>, (With Cornell, joint mentoring workshop for women graduate student in philosophy) 2019-2020</w:t>
      </w:r>
    </w:p>
    <w:p w14:paraId="5B05C96D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Search Committee, Philosophy, Syracuse University, 2019-2020</w:t>
      </w:r>
    </w:p>
    <w:p w14:paraId="080D514A" w14:textId="77777777" w:rsidR="001B6AF0" w:rsidRDefault="001B6AF0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Member, Philosophy Women’s Group, Syracuse University, 2013-present</w:t>
      </w:r>
    </w:p>
    <w:p w14:paraId="01F42C93" w14:textId="77777777" w:rsidR="00594D14" w:rsidRDefault="00594D14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Faculty Senator, University Senate, 2018-2020</w:t>
      </w:r>
    </w:p>
    <w:p w14:paraId="0F5EA8B8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Director of Graduate Studies, Philosophy, Syracuse University, 2016</w:t>
      </w:r>
      <w:r w:rsidR="00432DF2">
        <w:rPr>
          <w:rFonts w:ascii="Baskerville" w:hAnsi="Baskerville" w:cs="TimesNewRomanPSMT"/>
          <w:sz w:val="22"/>
          <w:szCs w:val="22"/>
          <w:lang w:bidi="en-US"/>
        </w:rPr>
        <w:t>-2018</w:t>
      </w:r>
    </w:p>
    <w:p w14:paraId="3D7B5FDB" w14:textId="77777777" w:rsidR="009F3639" w:rsidRDefault="009F3639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 xml:space="preserve">Search Committee, </w:t>
      </w:r>
      <w:r w:rsidR="00CD67C7">
        <w:rPr>
          <w:rFonts w:ascii="Baskerville" w:hAnsi="Baskerville" w:cs="TimesNewRomanPSMT"/>
          <w:sz w:val="22"/>
          <w:szCs w:val="22"/>
          <w:lang w:bidi="en-US"/>
        </w:rPr>
        <w:t xml:space="preserve">Philosophy, Syracuse University, </w:t>
      </w:r>
      <w:r w:rsidR="003E4A18">
        <w:rPr>
          <w:rFonts w:ascii="Baskerville" w:hAnsi="Baskerville" w:cs="TimesNewRomanPSMT"/>
          <w:sz w:val="22"/>
          <w:szCs w:val="22"/>
          <w:lang w:bidi="en-US"/>
        </w:rPr>
        <w:t>2017-2018</w:t>
      </w:r>
    </w:p>
    <w:p w14:paraId="41192A34" w14:textId="77777777" w:rsidR="00140A0D" w:rsidRDefault="00140A0D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Scholarship and Research Committee, College of Arts and Sciences, Syracuse University 2015-</w:t>
      </w:r>
      <w:r w:rsidR="007F4032">
        <w:rPr>
          <w:rFonts w:ascii="Baskerville" w:hAnsi="Baskerville" w:cs="TimesNewRomanPSMT"/>
          <w:sz w:val="22"/>
          <w:szCs w:val="22"/>
          <w:lang w:bidi="en-US"/>
        </w:rPr>
        <w:t>2016</w:t>
      </w:r>
    </w:p>
    <w:p w14:paraId="7D74D7F7" w14:textId="77777777" w:rsidR="00640846" w:rsidRDefault="00640846" w:rsidP="00640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2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Graduate Admissions Committee, Philosophy, Syracuse University, 2013-2014 and 2015-2016</w:t>
      </w:r>
    </w:p>
    <w:p w14:paraId="068E1F16" w14:textId="77777777" w:rsidR="00E518A9" w:rsidRPr="004844F0" w:rsidRDefault="00E518A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>
        <w:rPr>
          <w:rFonts w:ascii="Baskerville" w:hAnsi="Baskerville" w:cs="TimesNewRomanPSMT"/>
          <w:sz w:val="22"/>
          <w:szCs w:val="22"/>
          <w:lang w:bidi="en-US"/>
        </w:rPr>
        <w:t>Department Executive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>
        <w:rPr>
          <w:rFonts w:ascii="Baskerville" w:hAnsi="Baskerville" w:cs="TimesNewRomanPSMT"/>
          <w:sz w:val="22"/>
          <w:szCs w:val="22"/>
          <w:lang w:bidi="en-US"/>
        </w:rPr>
        <w:t xml:space="preserve"> Syracuse University, 2013-2014 and 2015-2016</w:t>
      </w:r>
    </w:p>
    <w:p w14:paraId="154B485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Placement Officer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>, Philosophy,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UNL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2009, 2011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 xml:space="preserve"> </w:t>
      </w:r>
    </w:p>
    <w:p w14:paraId="0421FD2F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Speakers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</w:t>
      </w:r>
      <w:r w:rsidR="00140A0D">
        <w:rPr>
          <w:rFonts w:ascii="Baskerville" w:hAnsi="Baskerville" w:cs="TimesNewRomanPSMT"/>
          <w:sz w:val="22"/>
          <w:szCs w:val="22"/>
          <w:lang w:bidi="en-US"/>
        </w:rPr>
        <w:t>L 2009-2013</w:t>
      </w:r>
    </w:p>
    <w:p w14:paraId="26FA989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Metaphysics and Epistemology Area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2007-2008, 2009-present</w:t>
      </w:r>
    </w:p>
    <w:p w14:paraId="76BBB7C2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UNL 2007-2008</w:t>
      </w:r>
    </w:p>
    <w:p w14:paraId="1A85797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Hiring Committee,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BGSU 2004-2005, 2006-2007</w:t>
      </w:r>
    </w:p>
    <w:p w14:paraId="0D9100E1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t>Arts and Humanities Curriculum Committee, BGSU 2003-2006</w:t>
      </w:r>
    </w:p>
    <w:p w14:paraId="0EDB71E3" w14:textId="77777777" w:rsidR="00CD6039" w:rsidRPr="004844F0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4844F0">
        <w:rPr>
          <w:rFonts w:ascii="Baskerville" w:hAnsi="Baskerville" w:cs="TimesNewRomanPSMT"/>
          <w:sz w:val="22"/>
          <w:szCs w:val="22"/>
          <w:lang w:bidi="en-US"/>
        </w:rPr>
        <w:lastRenderedPageBreak/>
        <w:t>Undergraduate Advisor,</w:t>
      </w:r>
      <w:r w:rsidR="00640846">
        <w:rPr>
          <w:rFonts w:ascii="Baskerville" w:hAnsi="Baskerville" w:cs="TimesNewRomanPSMT"/>
          <w:sz w:val="22"/>
          <w:szCs w:val="22"/>
          <w:lang w:bidi="en-US"/>
        </w:rPr>
        <w:t xml:space="preserve"> Philosophy,</w:t>
      </w:r>
      <w:r w:rsidRPr="004844F0">
        <w:rPr>
          <w:rFonts w:ascii="Baskerville" w:hAnsi="Baskerville" w:cs="TimesNewRomanPSMT"/>
          <w:sz w:val="22"/>
          <w:szCs w:val="22"/>
          <w:lang w:bidi="en-US"/>
        </w:rPr>
        <w:t xml:space="preserve"> BSGU 2003-2006</w:t>
      </w:r>
    </w:p>
    <w:p w14:paraId="13ACC325" w14:textId="77777777" w:rsidR="00CD6B0A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65C72653" w14:textId="77777777" w:rsidR="001E08AD" w:rsidRDefault="001E08AD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</w:p>
    <w:p w14:paraId="24162DB9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TimesNewRomanPSMT"/>
          <w:sz w:val="22"/>
          <w:szCs w:val="22"/>
          <w:lang w:bidi="en-US"/>
        </w:rPr>
        <w:t>REFERENCES</w:t>
      </w:r>
    </w:p>
    <w:p w14:paraId="01E4D772" w14:textId="77777777" w:rsidR="00CD6B0A" w:rsidRPr="0054644F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i/>
          <w:sz w:val="22"/>
          <w:szCs w:val="22"/>
          <w:lang w:bidi="en-US"/>
        </w:rPr>
      </w:pPr>
      <w:r w:rsidRPr="0054644F">
        <w:rPr>
          <w:rFonts w:ascii="Baskerville" w:hAnsi="Baskerville" w:cs="TimesNewRomanPSMT"/>
          <w:i/>
          <w:sz w:val="22"/>
          <w:szCs w:val="22"/>
          <w:lang w:bidi="en-US"/>
        </w:rPr>
        <w:t xml:space="preserve">Research </w:t>
      </w:r>
      <w:r w:rsidR="009C57BC" w:rsidRPr="0054644F">
        <w:rPr>
          <w:rFonts w:ascii="Baskerville" w:hAnsi="Baskerville" w:cs="TimesNewRomanPSMT"/>
          <w:i/>
          <w:sz w:val="22"/>
          <w:szCs w:val="22"/>
          <w:lang w:bidi="en-US"/>
        </w:rPr>
        <w:t>references.</w:t>
      </w:r>
    </w:p>
    <w:p w14:paraId="4329DD99" w14:textId="77777777" w:rsidR="00CD6B0A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Gideon Rosen (Princeton University, </w:t>
      </w:r>
      <w:hyperlink r:id="rId19" w:history="1">
        <w:r w:rsidR="00E518A9" w:rsidRPr="00F56358">
          <w:rPr>
            <w:rStyle w:val="Hyperlink"/>
            <w:rFonts w:ascii="Baskerville" w:hAnsi="Baskerville" w:cs="Helvetica"/>
            <w:sz w:val="22"/>
            <w:szCs w:val="22"/>
          </w:rPr>
          <w:t>grosen@princeton.edu)</w:t>
        </w:r>
      </w:hyperlink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 </w:t>
      </w:r>
    </w:p>
    <w:p w14:paraId="3826FE5E" w14:textId="77777777" w:rsidR="001E6EA3" w:rsidRPr="00F56358" w:rsidRDefault="001E6EA3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 xml:space="preserve">David Braun (University of Buffalo, </w:t>
      </w:r>
      <w:hyperlink r:id="rId20" w:history="1">
        <w:r w:rsidRPr="00D26FC5">
          <w:rPr>
            <w:rStyle w:val="Hyperlink"/>
            <w:rFonts w:ascii="Baskerville" w:hAnsi="Baskerville" w:cs="Helvetica"/>
            <w:sz w:val="22"/>
            <w:szCs w:val="22"/>
          </w:rPr>
          <w:t>dbraun2@buffalo.edu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>)</w:t>
      </w:r>
    </w:p>
    <w:p w14:paraId="4AF92714" w14:textId="77777777" w:rsidR="00046F00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>Will</w:t>
      </w:r>
      <w:r w:rsidR="001E6EA3">
        <w:rPr>
          <w:rFonts w:ascii="Baskerville" w:hAnsi="Baskerville" w:cs="Helvetica"/>
          <w:color w:val="000000"/>
          <w:sz w:val="22"/>
          <w:szCs w:val="22"/>
        </w:rPr>
        <w:t>ow</w:t>
      </w:r>
      <w:r>
        <w:rPr>
          <w:rFonts w:ascii="Baskerville" w:hAnsi="Baskerville" w:cs="Helvetica"/>
          <w:color w:val="000000"/>
          <w:sz w:val="22"/>
          <w:szCs w:val="22"/>
        </w:rPr>
        <w:t xml:space="preserve"> Starr (Cornell University,</w:t>
      </w:r>
      <w:r w:rsidR="00D15AEE">
        <w:rPr>
          <w:rFonts w:ascii="Baskerville" w:hAnsi="Baskerville" w:cs="Helvetica"/>
          <w:color w:val="000000"/>
          <w:sz w:val="22"/>
          <w:szCs w:val="22"/>
        </w:rPr>
        <w:t xml:space="preserve"> </w:t>
      </w:r>
      <w:hyperlink r:id="rId21" w:history="1">
        <w:r w:rsidR="00D15AEE" w:rsidRPr="003E47A2">
          <w:rPr>
            <w:rStyle w:val="Hyperlink"/>
            <w:rFonts w:ascii="Baskerville" w:hAnsi="Baskerville"/>
            <w:shd w:val="clear" w:color="auto" w:fill="FFFFFF"/>
          </w:rPr>
          <w:t>w.starr@cornell.edu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535CF651" w14:textId="77777777" w:rsidR="009E505B" w:rsidRDefault="009E505B" w:rsidP="009E505B">
      <w:pPr>
        <w:rPr>
          <w:rFonts w:ascii="Baskerville" w:hAnsi="Baskerville" w:cs="Helvetica"/>
          <w:color w:val="646464"/>
          <w:sz w:val="22"/>
          <w:szCs w:val="22"/>
        </w:rPr>
      </w:pPr>
      <w:r w:rsidRPr="0054644F">
        <w:rPr>
          <w:rFonts w:ascii="Baskerville" w:hAnsi="Baskerville" w:cs="TimesNewRomanPSMT"/>
          <w:sz w:val="22"/>
          <w:szCs w:val="22"/>
          <w:lang w:bidi="en-US"/>
        </w:rPr>
        <w:t xml:space="preserve">Frank Jackson (Australian National University, </w:t>
      </w:r>
      <w:hyperlink r:id="rId22" w:history="1">
        <w:r w:rsidRPr="0054644F">
          <w:rPr>
            <w:rStyle w:val="Hyperlink"/>
            <w:rFonts w:ascii="Baskerville" w:hAnsi="Baskerville" w:cs="Arial"/>
            <w:color w:val="00549E"/>
            <w:spacing w:val="2"/>
            <w:sz w:val="22"/>
            <w:szCs w:val="22"/>
          </w:rPr>
          <w:t>frank.jackson@anu.edu.au</w:t>
        </w:r>
      </w:hyperlink>
      <w:r w:rsidRPr="0054644F">
        <w:rPr>
          <w:rFonts w:ascii="Baskerville" w:hAnsi="Baskerville" w:cs="Helvetica"/>
          <w:color w:val="646464"/>
          <w:sz w:val="22"/>
          <w:szCs w:val="22"/>
        </w:rPr>
        <w:t>)</w:t>
      </w:r>
    </w:p>
    <w:p w14:paraId="30626947" w14:textId="77777777" w:rsidR="001E6EA3" w:rsidRPr="001E6EA3" w:rsidRDefault="001E6EA3" w:rsidP="001E6E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rial"/>
          <w:color w:val="434343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Andy Egan (Rutgers University, </w:t>
      </w:r>
      <w:hyperlink r:id="rId23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eganam@gmail.com</w:t>
        </w:r>
      </w:hyperlink>
      <w:r w:rsidRPr="00F56358">
        <w:rPr>
          <w:rFonts w:ascii="Baskerville" w:hAnsi="Baskerville" w:cs="Arial"/>
          <w:color w:val="434343"/>
          <w:sz w:val="22"/>
          <w:szCs w:val="22"/>
        </w:rPr>
        <w:t>)</w:t>
      </w:r>
    </w:p>
    <w:p w14:paraId="4A6D9931" w14:textId="77777777" w:rsidR="00CD6B0A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>
        <w:rPr>
          <w:rFonts w:ascii="Baskerville" w:hAnsi="Baskerville" w:cs="Helvetica"/>
          <w:color w:val="000000"/>
          <w:sz w:val="22"/>
          <w:szCs w:val="22"/>
        </w:rPr>
        <w:t xml:space="preserve">Connie Rosati (University of Arizona, </w:t>
      </w:r>
      <w:hyperlink r:id="rId24" w:history="1">
        <w:r w:rsidRPr="00C14B3D">
          <w:rPr>
            <w:rStyle w:val="Hyperlink"/>
            <w:rFonts w:ascii="Baskerville" w:hAnsi="Baskerville" w:cs="Helvetica"/>
            <w:sz w:val="22"/>
            <w:szCs w:val="22"/>
          </w:rPr>
          <w:t>csrosati@email.arizona.edu</w:t>
        </w:r>
      </w:hyperlink>
      <w:r>
        <w:rPr>
          <w:rFonts w:ascii="Baskerville" w:hAnsi="Baskerville" w:cs="Helvetica"/>
          <w:color w:val="000000"/>
          <w:sz w:val="22"/>
          <w:szCs w:val="22"/>
        </w:rPr>
        <w:t xml:space="preserve">) </w:t>
      </w:r>
    </w:p>
    <w:p w14:paraId="699AC2D1" w14:textId="77777777" w:rsidR="00046F00" w:rsidRPr="00F56358" w:rsidRDefault="00046F00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</w:p>
    <w:p w14:paraId="7130B9D8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262626"/>
          <w:sz w:val="22"/>
          <w:szCs w:val="22"/>
        </w:rPr>
      </w:pPr>
      <w:r w:rsidRPr="00F56358">
        <w:rPr>
          <w:rFonts w:ascii="Baskerville" w:hAnsi="Baskerville" w:cs="Helvetica"/>
          <w:i/>
          <w:color w:val="262626"/>
          <w:sz w:val="22"/>
          <w:szCs w:val="22"/>
        </w:rPr>
        <w:t xml:space="preserve">Service </w:t>
      </w:r>
      <w:r w:rsidR="009C57BC" w:rsidRPr="00F56358">
        <w:rPr>
          <w:rFonts w:ascii="Baskerville" w:hAnsi="Baskerville" w:cs="Helvetica"/>
          <w:i/>
          <w:color w:val="262626"/>
          <w:sz w:val="22"/>
          <w:szCs w:val="22"/>
        </w:rPr>
        <w:t>reference</w:t>
      </w:r>
      <w:r w:rsidR="009C57BC">
        <w:rPr>
          <w:rFonts w:ascii="Baskerville" w:hAnsi="Baskerville" w:cs="Helvetica"/>
          <w:i/>
          <w:color w:val="262626"/>
          <w:sz w:val="22"/>
          <w:szCs w:val="22"/>
        </w:rPr>
        <w:t>s.</w:t>
      </w:r>
    </w:p>
    <w:p w14:paraId="75567F36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Elizabeth Anderson (University of Michigan-Ann Arbor, </w:t>
      </w:r>
      <w:hyperlink r:id="rId25" w:history="1"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eandersn@umich.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e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du</w:t>
        </w:r>
        <w:r w:rsidR="002E0D09" w:rsidRPr="00F56358">
          <w:rPr>
            <w:rStyle w:val="Hyperlink"/>
            <w:rFonts w:ascii="Baskerville" w:hAnsi="Baskerville" w:cs="Helvetica"/>
            <w:color w:val="000000"/>
            <w:sz w:val="22"/>
            <w:szCs w:val="22"/>
          </w:rPr>
          <w:t>)</w:t>
        </w:r>
      </w:hyperlink>
    </w:p>
    <w:p w14:paraId="125B429D" w14:textId="77777777" w:rsidR="002E0D09" w:rsidRPr="00F56358" w:rsidRDefault="002E0D0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000000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 xml:space="preserve">Amy Ferrer (Executive Director, American Philosophical Association, </w:t>
      </w:r>
      <w:hyperlink r:id="rId26" w:history="1">
        <w:r w:rsidRPr="00F56358">
          <w:rPr>
            <w:rStyle w:val="Hyperlink"/>
            <w:rFonts w:ascii="Baskerville" w:hAnsi="Baskerville" w:cs="Arial"/>
            <w:sz w:val="22"/>
            <w:szCs w:val="22"/>
          </w:rPr>
          <w:t>aferrer@ud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e</w:t>
        </w:r>
        <w:r w:rsidRPr="00F56358">
          <w:rPr>
            <w:rStyle w:val="Hyperlink"/>
            <w:rFonts w:ascii="Baskerville" w:hAnsi="Baskerville" w:cs="Arial"/>
            <w:sz w:val="22"/>
            <w:szCs w:val="22"/>
          </w:rPr>
          <w:t>l.edu)</w:t>
        </w:r>
      </w:hyperlink>
      <w:r w:rsidRPr="00F56358">
        <w:rPr>
          <w:rFonts w:ascii="Baskerville" w:hAnsi="Baskerville" w:cs="Arial"/>
          <w:color w:val="000000"/>
          <w:sz w:val="22"/>
          <w:szCs w:val="22"/>
        </w:rPr>
        <w:t xml:space="preserve"> </w:t>
      </w:r>
    </w:p>
    <w:p w14:paraId="52174E96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646464"/>
          <w:sz w:val="22"/>
          <w:szCs w:val="22"/>
        </w:rPr>
      </w:pPr>
    </w:p>
    <w:p w14:paraId="632EAA41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i/>
          <w:color w:val="000000"/>
          <w:sz w:val="22"/>
          <w:szCs w:val="22"/>
        </w:rPr>
      </w:pPr>
      <w:r w:rsidRPr="00F56358">
        <w:rPr>
          <w:rFonts w:ascii="Baskerville" w:hAnsi="Baskerville" w:cs="Helvetica"/>
          <w:i/>
          <w:color w:val="000000"/>
          <w:sz w:val="22"/>
          <w:szCs w:val="22"/>
        </w:rPr>
        <w:t>Former colleagues</w:t>
      </w:r>
    </w:p>
    <w:p w14:paraId="104670AF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Helvetica"/>
          <w:color w:val="262626"/>
          <w:sz w:val="22"/>
          <w:szCs w:val="22"/>
        </w:rPr>
      </w:pPr>
      <w:r w:rsidRPr="00F56358">
        <w:rPr>
          <w:rFonts w:ascii="Baskerville" w:hAnsi="Baskerville" w:cs="Helvetica"/>
          <w:color w:val="000000"/>
          <w:sz w:val="22"/>
          <w:szCs w:val="22"/>
        </w:rPr>
        <w:t>Steven Wall (University of Arizona,</w:t>
      </w:r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 </w:t>
      </w:r>
      <w:hyperlink r:id="rId27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spwall@aol.com</w:t>
        </w:r>
      </w:hyperlink>
      <w:r w:rsidRPr="00F56358">
        <w:rPr>
          <w:rFonts w:ascii="Baskerville" w:hAnsi="Baskerville" w:cs="Helvetica"/>
          <w:color w:val="262626"/>
          <w:sz w:val="22"/>
          <w:szCs w:val="22"/>
        </w:rPr>
        <w:t>)</w:t>
      </w:r>
    </w:p>
    <w:p w14:paraId="795DA0B8" w14:textId="77777777" w:rsidR="00CD6B0A" w:rsidRPr="00F56358" w:rsidRDefault="00CD6B0A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TimesNewRomanPSMT"/>
          <w:sz w:val="22"/>
          <w:szCs w:val="22"/>
          <w:lang w:bidi="en-US"/>
        </w:rPr>
      </w:pPr>
      <w:r w:rsidRPr="00F56358">
        <w:rPr>
          <w:rFonts w:ascii="Baskerville" w:hAnsi="Baskerville" w:cs="Helvetica"/>
          <w:color w:val="262626"/>
          <w:sz w:val="22"/>
          <w:szCs w:val="22"/>
        </w:rPr>
        <w:t xml:space="preserve">Aaron Bronfman (University of Nebraska-Lincoln, </w:t>
      </w:r>
      <w:hyperlink r:id="rId28" w:history="1">
        <w:r w:rsidRPr="00F56358">
          <w:rPr>
            <w:rStyle w:val="Hyperlink"/>
            <w:rFonts w:ascii="Baskerville" w:hAnsi="Baskerville" w:cs="Helvetica"/>
            <w:sz w:val="22"/>
            <w:szCs w:val="22"/>
          </w:rPr>
          <w:t>bronfman@unl.edu</w:t>
        </w:r>
      </w:hyperlink>
      <w:r w:rsidRPr="00F56358">
        <w:rPr>
          <w:rFonts w:ascii="Baskerville" w:hAnsi="Baskerville" w:cs="Helvetica"/>
          <w:color w:val="646464"/>
          <w:sz w:val="22"/>
          <w:szCs w:val="22"/>
        </w:rPr>
        <w:t xml:space="preserve">) </w:t>
      </w:r>
    </w:p>
    <w:p w14:paraId="17EBA70F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4674B9CC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  </w:t>
      </w:r>
    </w:p>
    <w:p w14:paraId="0708AEAA" w14:textId="77777777" w:rsidR="00CD6039" w:rsidRPr="00306D22" w:rsidRDefault="00CD6039" w:rsidP="00CD6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 w:rsidRPr="00306D22">
        <w:rPr>
          <w:rFonts w:ascii="TimesNewRomanPSMT" w:hAnsi="TimesNewRomanPSMT" w:cs="TimesNewRomanPSMT"/>
          <w:sz w:val="22"/>
          <w:szCs w:val="22"/>
          <w:lang w:bidi="en-US"/>
        </w:rPr>
        <w:t xml:space="preserve"> </w:t>
      </w:r>
    </w:p>
    <w:p w14:paraId="73216448" w14:textId="77777777" w:rsidR="00CD6039" w:rsidRPr="00CD6B0A" w:rsidRDefault="00CD6B0A" w:rsidP="00CD6B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en-US"/>
        </w:rPr>
      </w:pPr>
      <w:r>
        <w:rPr>
          <w:rFonts w:ascii="TimesNewRomanPSMT" w:hAnsi="TimesNewRomanPSMT" w:cs="TimesNewRomanPSMT"/>
          <w:sz w:val="22"/>
          <w:szCs w:val="22"/>
          <w:lang w:bidi="en-US"/>
        </w:rPr>
        <w:t xml:space="preserve">  </w:t>
      </w:r>
    </w:p>
    <w:sectPr w:rsidR="00CD6039" w:rsidRPr="00CD6B0A" w:rsidSect="005871E1">
      <w:footerReference w:type="even" r:id="rId29"/>
      <w:footerReference w:type="default" r:id="rId3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2CDB" w14:textId="77777777" w:rsidR="00957A3E" w:rsidRDefault="00957A3E">
      <w:r>
        <w:separator/>
      </w:r>
    </w:p>
  </w:endnote>
  <w:endnote w:type="continuationSeparator" w:id="0">
    <w:p w14:paraId="3A8B02E2" w14:textId="77777777" w:rsidR="00957A3E" w:rsidRDefault="009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NewRomanPS-BoldMT">
    <w:altName w:val="Courier New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NewRomanPS-ItalicMT">
    <w:altName w:val="Courier New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371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62919E" w14:textId="77777777" w:rsidR="0014542A" w:rsidRDefault="0014542A" w:rsidP="00CD60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DF37" w14:textId="77777777" w:rsidR="0014542A" w:rsidRDefault="0014542A" w:rsidP="00CD6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7E5">
      <w:rPr>
        <w:rStyle w:val="PageNumber"/>
        <w:noProof/>
      </w:rPr>
      <w:t>8</w:t>
    </w:r>
    <w:r>
      <w:rPr>
        <w:rStyle w:val="PageNumber"/>
      </w:rPr>
      <w:fldChar w:fldCharType="end"/>
    </w:r>
  </w:p>
  <w:p w14:paraId="5C07F8E0" w14:textId="77777777" w:rsidR="0014542A" w:rsidRDefault="0014542A" w:rsidP="00CD60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04FB" w14:textId="77777777" w:rsidR="00957A3E" w:rsidRDefault="00957A3E">
      <w:r>
        <w:separator/>
      </w:r>
    </w:p>
  </w:footnote>
  <w:footnote w:type="continuationSeparator" w:id="0">
    <w:p w14:paraId="2784D063" w14:textId="77777777" w:rsidR="00957A3E" w:rsidRDefault="0095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2"/>
    <w:rsid w:val="00016FE8"/>
    <w:rsid w:val="00033CD2"/>
    <w:rsid w:val="00040D15"/>
    <w:rsid w:val="00046F00"/>
    <w:rsid w:val="00056E45"/>
    <w:rsid w:val="0006159A"/>
    <w:rsid w:val="000715EE"/>
    <w:rsid w:val="00072ED3"/>
    <w:rsid w:val="00086272"/>
    <w:rsid w:val="00090D92"/>
    <w:rsid w:val="00094FDD"/>
    <w:rsid w:val="00096AE5"/>
    <w:rsid w:val="00096C7C"/>
    <w:rsid w:val="000C3A09"/>
    <w:rsid w:val="000F1119"/>
    <w:rsid w:val="000F5D66"/>
    <w:rsid w:val="0010306D"/>
    <w:rsid w:val="00110E03"/>
    <w:rsid w:val="001115A0"/>
    <w:rsid w:val="00116DB4"/>
    <w:rsid w:val="001237CA"/>
    <w:rsid w:val="0012548F"/>
    <w:rsid w:val="00140A0D"/>
    <w:rsid w:val="0014542A"/>
    <w:rsid w:val="00147737"/>
    <w:rsid w:val="00150B14"/>
    <w:rsid w:val="00151F96"/>
    <w:rsid w:val="00155BEE"/>
    <w:rsid w:val="001635A7"/>
    <w:rsid w:val="00176179"/>
    <w:rsid w:val="001801A2"/>
    <w:rsid w:val="00192C40"/>
    <w:rsid w:val="001B6AF0"/>
    <w:rsid w:val="001C58B2"/>
    <w:rsid w:val="001C7051"/>
    <w:rsid w:val="001D60AF"/>
    <w:rsid w:val="001E08AD"/>
    <w:rsid w:val="001E371D"/>
    <w:rsid w:val="001E6EA3"/>
    <w:rsid w:val="001F6104"/>
    <w:rsid w:val="002069B7"/>
    <w:rsid w:val="00233754"/>
    <w:rsid w:val="00237F01"/>
    <w:rsid w:val="00243272"/>
    <w:rsid w:val="002853CE"/>
    <w:rsid w:val="00290CFD"/>
    <w:rsid w:val="00291C28"/>
    <w:rsid w:val="00292BE5"/>
    <w:rsid w:val="002A62A6"/>
    <w:rsid w:val="002B23CC"/>
    <w:rsid w:val="002B71E4"/>
    <w:rsid w:val="002C01DD"/>
    <w:rsid w:val="002C12AB"/>
    <w:rsid w:val="002D0E26"/>
    <w:rsid w:val="002D3841"/>
    <w:rsid w:val="002D4D3D"/>
    <w:rsid w:val="002E0D09"/>
    <w:rsid w:val="002E3596"/>
    <w:rsid w:val="002E5299"/>
    <w:rsid w:val="002E7B06"/>
    <w:rsid w:val="002F5CAC"/>
    <w:rsid w:val="00306802"/>
    <w:rsid w:val="003149FE"/>
    <w:rsid w:val="00316EE1"/>
    <w:rsid w:val="00320F7E"/>
    <w:rsid w:val="003219D0"/>
    <w:rsid w:val="00321BB9"/>
    <w:rsid w:val="00323D55"/>
    <w:rsid w:val="00327EA8"/>
    <w:rsid w:val="003401DF"/>
    <w:rsid w:val="0034776C"/>
    <w:rsid w:val="00347D29"/>
    <w:rsid w:val="0035242E"/>
    <w:rsid w:val="00357762"/>
    <w:rsid w:val="003646D2"/>
    <w:rsid w:val="00371640"/>
    <w:rsid w:val="00372378"/>
    <w:rsid w:val="00374459"/>
    <w:rsid w:val="00376DFC"/>
    <w:rsid w:val="00384215"/>
    <w:rsid w:val="00392E45"/>
    <w:rsid w:val="003937BA"/>
    <w:rsid w:val="003969C4"/>
    <w:rsid w:val="00396CF8"/>
    <w:rsid w:val="003A1A57"/>
    <w:rsid w:val="003A2DF0"/>
    <w:rsid w:val="003A37BA"/>
    <w:rsid w:val="003A5377"/>
    <w:rsid w:val="003A7A64"/>
    <w:rsid w:val="003B0114"/>
    <w:rsid w:val="003B3D21"/>
    <w:rsid w:val="003C1672"/>
    <w:rsid w:val="003C6F78"/>
    <w:rsid w:val="003D1396"/>
    <w:rsid w:val="003E4A18"/>
    <w:rsid w:val="003F07CC"/>
    <w:rsid w:val="00402987"/>
    <w:rsid w:val="004167F7"/>
    <w:rsid w:val="0042239B"/>
    <w:rsid w:val="0043076A"/>
    <w:rsid w:val="00432DF2"/>
    <w:rsid w:val="00455673"/>
    <w:rsid w:val="00462A16"/>
    <w:rsid w:val="00471E28"/>
    <w:rsid w:val="00475EF4"/>
    <w:rsid w:val="00481A75"/>
    <w:rsid w:val="00483916"/>
    <w:rsid w:val="004844F0"/>
    <w:rsid w:val="004921F5"/>
    <w:rsid w:val="00493AC1"/>
    <w:rsid w:val="00494984"/>
    <w:rsid w:val="004A0979"/>
    <w:rsid w:val="004A7578"/>
    <w:rsid w:val="004B15C1"/>
    <w:rsid w:val="004D582D"/>
    <w:rsid w:val="004E677E"/>
    <w:rsid w:val="004E6C88"/>
    <w:rsid w:val="004F2EA7"/>
    <w:rsid w:val="004F3324"/>
    <w:rsid w:val="005053F2"/>
    <w:rsid w:val="00513996"/>
    <w:rsid w:val="00515AA1"/>
    <w:rsid w:val="00520540"/>
    <w:rsid w:val="00521309"/>
    <w:rsid w:val="0053469E"/>
    <w:rsid w:val="00543BE2"/>
    <w:rsid w:val="0054644F"/>
    <w:rsid w:val="00546EB0"/>
    <w:rsid w:val="00552865"/>
    <w:rsid w:val="0055460C"/>
    <w:rsid w:val="0056082A"/>
    <w:rsid w:val="00566666"/>
    <w:rsid w:val="00584638"/>
    <w:rsid w:val="00585935"/>
    <w:rsid w:val="00585C6F"/>
    <w:rsid w:val="005871E1"/>
    <w:rsid w:val="00594D14"/>
    <w:rsid w:val="005966A6"/>
    <w:rsid w:val="005971B4"/>
    <w:rsid w:val="005A1E66"/>
    <w:rsid w:val="005A5074"/>
    <w:rsid w:val="005B09E5"/>
    <w:rsid w:val="005B57E1"/>
    <w:rsid w:val="005B721E"/>
    <w:rsid w:val="005B768E"/>
    <w:rsid w:val="005C1F3F"/>
    <w:rsid w:val="005C2B41"/>
    <w:rsid w:val="005C771D"/>
    <w:rsid w:val="005D2BFD"/>
    <w:rsid w:val="005E316F"/>
    <w:rsid w:val="005E4E17"/>
    <w:rsid w:val="00603435"/>
    <w:rsid w:val="00603D8C"/>
    <w:rsid w:val="00624814"/>
    <w:rsid w:val="006261A6"/>
    <w:rsid w:val="00631BFD"/>
    <w:rsid w:val="00634C26"/>
    <w:rsid w:val="00637F18"/>
    <w:rsid w:val="00640846"/>
    <w:rsid w:val="00644824"/>
    <w:rsid w:val="00644CE7"/>
    <w:rsid w:val="006648B8"/>
    <w:rsid w:val="00671876"/>
    <w:rsid w:val="006726C6"/>
    <w:rsid w:val="0068055A"/>
    <w:rsid w:val="006822C7"/>
    <w:rsid w:val="00683345"/>
    <w:rsid w:val="006868F0"/>
    <w:rsid w:val="00686B6A"/>
    <w:rsid w:val="00686F50"/>
    <w:rsid w:val="006A2EA8"/>
    <w:rsid w:val="006B3D83"/>
    <w:rsid w:val="006E02D6"/>
    <w:rsid w:val="006E1812"/>
    <w:rsid w:val="006E1B53"/>
    <w:rsid w:val="006F170F"/>
    <w:rsid w:val="006F66F2"/>
    <w:rsid w:val="006F6A2A"/>
    <w:rsid w:val="00701CA1"/>
    <w:rsid w:val="00702F99"/>
    <w:rsid w:val="0071597C"/>
    <w:rsid w:val="00727F85"/>
    <w:rsid w:val="00737C0A"/>
    <w:rsid w:val="007414E3"/>
    <w:rsid w:val="007455F7"/>
    <w:rsid w:val="0074697C"/>
    <w:rsid w:val="00746982"/>
    <w:rsid w:val="007504A4"/>
    <w:rsid w:val="00784A5F"/>
    <w:rsid w:val="00785A5E"/>
    <w:rsid w:val="007901DD"/>
    <w:rsid w:val="00793A8B"/>
    <w:rsid w:val="007A4951"/>
    <w:rsid w:val="007B0BF3"/>
    <w:rsid w:val="007B2C00"/>
    <w:rsid w:val="007B303C"/>
    <w:rsid w:val="007C37A5"/>
    <w:rsid w:val="007C44D2"/>
    <w:rsid w:val="007C60B9"/>
    <w:rsid w:val="007D5BBB"/>
    <w:rsid w:val="007F2515"/>
    <w:rsid w:val="007F4032"/>
    <w:rsid w:val="007F4FAF"/>
    <w:rsid w:val="007F5DCC"/>
    <w:rsid w:val="0081377B"/>
    <w:rsid w:val="00814C59"/>
    <w:rsid w:val="0085303E"/>
    <w:rsid w:val="00861586"/>
    <w:rsid w:val="00863760"/>
    <w:rsid w:val="00863A22"/>
    <w:rsid w:val="00886C91"/>
    <w:rsid w:val="008871A1"/>
    <w:rsid w:val="00892F65"/>
    <w:rsid w:val="00893231"/>
    <w:rsid w:val="008948D2"/>
    <w:rsid w:val="0089498F"/>
    <w:rsid w:val="008973CB"/>
    <w:rsid w:val="008A5DB1"/>
    <w:rsid w:val="008B7E3C"/>
    <w:rsid w:val="008C353C"/>
    <w:rsid w:val="008C382A"/>
    <w:rsid w:val="008C68D2"/>
    <w:rsid w:val="008D690D"/>
    <w:rsid w:val="008E13B1"/>
    <w:rsid w:val="00901713"/>
    <w:rsid w:val="00905507"/>
    <w:rsid w:val="00912AD8"/>
    <w:rsid w:val="00921B34"/>
    <w:rsid w:val="0093011B"/>
    <w:rsid w:val="009303C2"/>
    <w:rsid w:val="00944A60"/>
    <w:rsid w:val="00950AD5"/>
    <w:rsid w:val="00951699"/>
    <w:rsid w:val="00952A87"/>
    <w:rsid w:val="009549D4"/>
    <w:rsid w:val="00957A3E"/>
    <w:rsid w:val="00962AC5"/>
    <w:rsid w:val="0096660B"/>
    <w:rsid w:val="009705F1"/>
    <w:rsid w:val="009727B9"/>
    <w:rsid w:val="009912F8"/>
    <w:rsid w:val="00993E6D"/>
    <w:rsid w:val="00995EA2"/>
    <w:rsid w:val="009A1AE5"/>
    <w:rsid w:val="009B0F72"/>
    <w:rsid w:val="009B5DB6"/>
    <w:rsid w:val="009B61F9"/>
    <w:rsid w:val="009C3597"/>
    <w:rsid w:val="009C57BC"/>
    <w:rsid w:val="009D4ED3"/>
    <w:rsid w:val="009E0E24"/>
    <w:rsid w:val="009E505B"/>
    <w:rsid w:val="009F3639"/>
    <w:rsid w:val="009F538A"/>
    <w:rsid w:val="00A04936"/>
    <w:rsid w:val="00A05AE7"/>
    <w:rsid w:val="00A0704A"/>
    <w:rsid w:val="00A10CE7"/>
    <w:rsid w:val="00A121DA"/>
    <w:rsid w:val="00A23FA8"/>
    <w:rsid w:val="00A3042E"/>
    <w:rsid w:val="00A31817"/>
    <w:rsid w:val="00A34BBA"/>
    <w:rsid w:val="00A4175B"/>
    <w:rsid w:val="00A542FA"/>
    <w:rsid w:val="00A62329"/>
    <w:rsid w:val="00A6383D"/>
    <w:rsid w:val="00A816B6"/>
    <w:rsid w:val="00A84FF3"/>
    <w:rsid w:val="00A90268"/>
    <w:rsid w:val="00AA4B79"/>
    <w:rsid w:val="00AA5317"/>
    <w:rsid w:val="00AB5D75"/>
    <w:rsid w:val="00AC3A71"/>
    <w:rsid w:val="00AE6093"/>
    <w:rsid w:val="00AF355B"/>
    <w:rsid w:val="00AF3DFC"/>
    <w:rsid w:val="00B26997"/>
    <w:rsid w:val="00B34665"/>
    <w:rsid w:val="00B41778"/>
    <w:rsid w:val="00B4294E"/>
    <w:rsid w:val="00B5105C"/>
    <w:rsid w:val="00B515E4"/>
    <w:rsid w:val="00B51AA6"/>
    <w:rsid w:val="00B626A0"/>
    <w:rsid w:val="00B63B4C"/>
    <w:rsid w:val="00B707BB"/>
    <w:rsid w:val="00B71F72"/>
    <w:rsid w:val="00B75361"/>
    <w:rsid w:val="00B753AE"/>
    <w:rsid w:val="00B754AE"/>
    <w:rsid w:val="00B93C33"/>
    <w:rsid w:val="00BA4A6B"/>
    <w:rsid w:val="00BB346A"/>
    <w:rsid w:val="00BC09E2"/>
    <w:rsid w:val="00BC0B14"/>
    <w:rsid w:val="00BC61A3"/>
    <w:rsid w:val="00BD554E"/>
    <w:rsid w:val="00BD6904"/>
    <w:rsid w:val="00C1263F"/>
    <w:rsid w:val="00C3287E"/>
    <w:rsid w:val="00C329A4"/>
    <w:rsid w:val="00C34FF4"/>
    <w:rsid w:val="00C3610F"/>
    <w:rsid w:val="00C41BDC"/>
    <w:rsid w:val="00C42FE9"/>
    <w:rsid w:val="00C45CD4"/>
    <w:rsid w:val="00C51F2D"/>
    <w:rsid w:val="00C81EF9"/>
    <w:rsid w:val="00C9432A"/>
    <w:rsid w:val="00CC2F03"/>
    <w:rsid w:val="00CC31C2"/>
    <w:rsid w:val="00CD6039"/>
    <w:rsid w:val="00CD67C7"/>
    <w:rsid w:val="00CD6B0A"/>
    <w:rsid w:val="00D04C2F"/>
    <w:rsid w:val="00D15AEE"/>
    <w:rsid w:val="00D15C25"/>
    <w:rsid w:val="00D16E00"/>
    <w:rsid w:val="00D203B3"/>
    <w:rsid w:val="00D24E71"/>
    <w:rsid w:val="00D335E1"/>
    <w:rsid w:val="00D33816"/>
    <w:rsid w:val="00D40BF3"/>
    <w:rsid w:val="00D40E03"/>
    <w:rsid w:val="00D424A8"/>
    <w:rsid w:val="00D47128"/>
    <w:rsid w:val="00D521FA"/>
    <w:rsid w:val="00D53BB4"/>
    <w:rsid w:val="00D53C44"/>
    <w:rsid w:val="00D54C62"/>
    <w:rsid w:val="00D632F0"/>
    <w:rsid w:val="00D64A86"/>
    <w:rsid w:val="00D71171"/>
    <w:rsid w:val="00D9001A"/>
    <w:rsid w:val="00D9392C"/>
    <w:rsid w:val="00D97807"/>
    <w:rsid w:val="00DA6E85"/>
    <w:rsid w:val="00DB12C3"/>
    <w:rsid w:val="00DB46C5"/>
    <w:rsid w:val="00DC2F9B"/>
    <w:rsid w:val="00DD4F5B"/>
    <w:rsid w:val="00DE1737"/>
    <w:rsid w:val="00DE1A25"/>
    <w:rsid w:val="00DE324A"/>
    <w:rsid w:val="00DE606D"/>
    <w:rsid w:val="00DF70AC"/>
    <w:rsid w:val="00E012DF"/>
    <w:rsid w:val="00E07B91"/>
    <w:rsid w:val="00E23F4A"/>
    <w:rsid w:val="00E3783B"/>
    <w:rsid w:val="00E41174"/>
    <w:rsid w:val="00E41B68"/>
    <w:rsid w:val="00E518A9"/>
    <w:rsid w:val="00E51D04"/>
    <w:rsid w:val="00E55CE3"/>
    <w:rsid w:val="00E56A95"/>
    <w:rsid w:val="00E57256"/>
    <w:rsid w:val="00E57FE3"/>
    <w:rsid w:val="00E64285"/>
    <w:rsid w:val="00E6631B"/>
    <w:rsid w:val="00E726B8"/>
    <w:rsid w:val="00E81028"/>
    <w:rsid w:val="00E857E5"/>
    <w:rsid w:val="00EB42E7"/>
    <w:rsid w:val="00EB5C56"/>
    <w:rsid w:val="00EB679E"/>
    <w:rsid w:val="00EB67FF"/>
    <w:rsid w:val="00EB7F27"/>
    <w:rsid w:val="00EC7D53"/>
    <w:rsid w:val="00EF0148"/>
    <w:rsid w:val="00F15D58"/>
    <w:rsid w:val="00F160DF"/>
    <w:rsid w:val="00F24897"/>
    <w:rsid w:val="00F2614C"/>
    <w:rsid w:val="00F34E91"/>
    <w:rsid w:val="00F3693D"/>
    <w:rsid w:val="00F47A96"/>
    <w:rsid w:val="00F5476C"/>
    <w:rsid w:val="00F56358"/>
    <w:rsid w:val="00F704B3"/>
    <w:rsid w:val="00F74515"/>
    <w:rsid w:val="00F82BFD"/>
    <w:rsid w:val="00F92FAB"/>
    <w:rsid w:val="00FB061C"/>
    <w:rsid w:val="00FB15E9"/>
    <w:rsid w:val="00FB1A49"/>
    <w:rsid w:val="00FB5E03"/>
    <w:rsid w:val="00FC03C7"/>
    <w:rsid w:val="00FC09E9"/>
    <w:rsid w:val="00FC75A8"/>
    <w:rsid w:val="00FD5DAA"/>
    <w:rsid w:val="00FD74C4"/>
    <w:rsid w:val="00FE4DB5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5F97FD"/>
  <w14:defaultImageDpi w14:val="300"/>
  <w15:chartTrackingRefBased/>
  <w15:docId w15:val="{3205ED72-1F75-E947-B171-879D155E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6DBA"/>
    <w:rPr>
      <w:color w:val="0000FF"/>
      <w:u w:val="single"/>
    </w:rPr>
  </w:style>
  <w:style w:type="character" w:styleId="FollowedHyperlink">
    <w:name w:val="FollowedHyperlink"/>
    <w:rsid w:val="00490112"/>
    <w:rPr>
      <w:color w:val="800080"/>
      <w:u w:val="single"/>
    </w:rPr>
  </w:style>
  <w:style w:type="paragraph" w:styleId="Footer">
    <w:name w:val="footer"/>
    <w:basedOn w:val="Normal"/>
    <w:semiHidden/>
    <w:rsid w:val="0001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D06"/>
  </w:style>
  <w:style w:type="character" w:styleId="UnresolvedMention">
    <w:name w:val="Unresolved Mention"/>
    <w:uiPriority w:val="47"/>
    <w:rsid w:val="0078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od.lib.umich.edu/p/phimp/3521354.0011.014/--flexible-contextualist-account-of-epistemic-modals?view=image" TargetMode="External"/><Relationship Id="rId13" Type="http://schemas.openxmlformats.org/officeDocument/2006/relationships/hyperlink" Target="https://ndpr.nd.edu/news/32182-epistemic-modality/" TargetMode="External"/><Relationship Id="rId18" Type="http://schemas.openxmlformats.org/officeDocument/2006/relationships/hyperlink" Target="http://www.st-andrews.ac.uk/~arche/events/event?id=95" TargetMode="External"/><Relationship Id="rId26" Type="http://schemas.openxmlformats.org/officeDocument/2006/relationships/hyperlink" Target="mailto:aferrer@udel.edu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.starr@cornell.edu" TargetMode="External"/><Relationship Id="rId7" Type="http://schemas.openxmlformats.org/officeDocument/2006/relationships/hyperlink" Target="https://www.academia.edu/3885829/Flexible_Contextualism_about_Deontic_Modals_A_Puzzle_about_Information-sensitivity" TargetMode="External"/><Relationship Id="rId12" Type="http://schemas.openxmlformats.org/officeDocument/2006/relationships/hyperlink" Target="https://academic.oup.com/analysis/advance-article-abstract/doi/10.1093/analys/any046/5048708?redirectedFrom=fulltext" TargetMode="External"/><Relationship Id="rId17" Type="http://schemas.openxmlformats.org/officeDocument/2006/relationships/hyperlink" Target="http://www.ncsu.edu/chass/philo/documents/ContextConf.Information.pdf" TargetMode="External"/><Relationship Id="rId25" Type="http://schemas.openxmlformats.org/officeDocument/2006/relationships/hyperlink" Target="mailto:eandersn@umich.edu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ebpages.uidaho.edu/inpc/15th-2012/" TargetMode="External"/><Relationship Id="rId20" Type="http://schemas.openxmlformats.org/officeDocument/2006/relationships/hyperlink" Target="mailto:dbraun2@buffalo.ed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arcsandersfoundation.org/sanders-prizes/metaethics/metaethics-prize-winners/" TargetMode="External"/><Relationship Id="rId11" Type="http://schemas.openxmlformats.org/officeDocument/2006/relationships/hyperlink" Target="https://www.academia.edu/6213443/The_Physical_Empirical_Not_Metaphysical" TargetMode="External"/><Relationship Id="rId24" Type="http://schemas.openxmlformats.org/officeDocument/2006/relationships/hyperlink" Target="mailto:csrosati@email.arizona.ed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hilosophy.osu.edu/dubrovnik-conference" TargetMode="External"/><Relationship Id="rId23" Type="http://schemas.openxmlformats.org/officeDocument/2006/relationships/hyperlink" Target="mailto:eganam@gmail.com" TargetMode="External"/><Relationship Id="rId28" Type="http://schemas.openxmlformats.org/officeDocument/2006/relationships/hyperlink" Target="mailto:bronfman@unl.edu" TargetMode="External"/><Relationship Id="rId10" Type="http://schemas.openxmlformats.org/officeDocument/2006/relationships/hyperlink" Target="https://www.academia.edu/3093768/Serious_Metaphysics_and_the_Vindication_of_Reductions" TargetMode="External"/><Relationship Id="rId19" Type="http://schemas.openxmlformats.org/officeDocument/2006/relationships/hyperlink" Target="mailto:grosen@princeton.edu)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3079697/A_priori_Entailment_and_Conceptual_Analysis_Making_Room_for_Type-C_Physicalism" TargetMode="External"/><Relationship Id="rId14" Type="http://schemas.openxmlformats.org/officeDocument/2006/relationships/hyperlink" Target="http://carolinametaphysicsworkshop.unc.edu/speakers.shtml" TargetMode="External"/><Relationship Id="rId22" Type="http://schemas.openxmlformats.org/officeDocument/2006/relationships/hyperlink" Target="mailto:frank.jackson@anu.edu.au" TargetMode="External"/><Relationship Id="rId27" Type="http://schemas.openxmlformats.org/officeDocument/2006/relationships/hyperlink" Target="mailto:spwall@aol.co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26809</CharactersWithSpaces>
  <SharedDoc>false</SharedDoc>
  <HLinks>
    <vt:vector size="144" baseType="variant">
      <vt:variant>
        <vt:i4>786473</vt:i4>
      </vt:variant>
      <vt:variant>
        <vt:i4>69</vt:i4>
      </vt:variant>
      <vt:variant>
        <vt:i4>0</vt:i4>
      </vt:variant>
      <vt:variant>
        <vt:i4>5</vt:i4>
      </vt:variant>
      <vt:variant>
        <vt:lpwstr>mailto:bronfman@unl.edu</vt:lpwstr>
      </vt:variant>
      <vt:variant>
        <vt:lpwstr/>
      </vt:variant>
      <vt:variant>
        <vt:i4>6553689</vt:i4>
      </vt:variant>
      <vt:variant>
        <vt:i4>66</vt:i4>
      </vt:variant>
      <vt:variant>
        <vt:i4>0</vt:i4>
      </vt:variant>
      <vt:variant>
        <vt:i4>5</vt:i4>
      </vt:variant>
      <vt:variant>
        <vt:lpwstr>mailto:spwall@aol.com</vt:lpwstr>
      </vt:variant>
      <vt:variant>
        <vt:lpwstr/>
      </vt:variant>
      <vt:variant>
        <vt:i4>1376355</vt:i4>
      </vt:variant>
      <vt:variant>
        <vt:i4>63</vt:i4>
      </vt:variant>
      <vt:variant>
        <vt:i4>0</vt:i4>
      </vt:variant>
      <vt:variant>
        <vt:i4>5</vt:i4>
      </vt:variant>
      <vt:variant>
        <vt:lpwstr>mailto:aferrer@udel.edu)</vt:lpwstr>
      </vt:variant>
      <vt:variant>
        <vt:lpwstr/>
      </vt:variant>
      <vt:variant>
        <vt:i4>5374007</vt:i4>
      </vt:variant>
      <vt:variant>
        <vt:i4>60</vt:i4>
      </vt:variant>
      <vt:variant>
        <vt:i4>0</vt:i4>
      </vt:variant>
      <vt:variant>
        <vt:i4>5</vt:i4>
      </vt:variant>
      <vt:variant>
        <vt:lpwstr>mailto:eandersn@umich.edu)</vt:lpwstr>
      </vt:variant>
      <vt:variant>
        <vt:lpwstr/>
      </vt:variant>
      <vt:variant>
        <vt:i4>3276885</vt:i4>
      </vt:variant>
      <vt:variant>
        <vt:i4>57</vt:i4>
      </vt:variant>
      <vt:variant>
        <vt:i4>0</vt:i4>
      </vt:variant>
      <vt:variant>
        <vt:i4>5</vt:i4>
      </vt:variant>
      <vt:variant>
        <vt:lpwstr>mailto:csrosati@email.arizona.edu</vt:lpwstr>
      </vt:variant>
      <vt:variant>
        <vt:lpwstr/>
      </vt:variant>
      <vt:variant>
        <vt:i4>131111</vt:i4>
      </vt:variant>
      <vt:variant>
        <vt:i4>54</vt:i4>
      </vt:variant>
      <vt:variant>
        <vt:i4>0</vt:i4>
      </vt:variant>
      <vt:variant>
        <vt:i4>5</vt:i4>
      </vt:variant>
      <vt:variant>
        <vt:lpwstr>mailto:eganam@gmail.com</vt:lpwstr>
      </vt:variant>
      <vt:variant>
        <vt:lpwstr/>
      </vt:variant>
      <vt:variant>
        <vt:i4>8323159</vt:i4>
      </vt:variant>
      <vt:variant>
        <vt:i4>51</vt:i4>
      </vt:variant>
      <vt:variant>
        <vt:i4>0</vt:i4>
      </vt:variant>
      <vt:variant>
        <vt:i4>5</vt:i4>
      </vt:variant>
      <vt:variant>
        <vt:lpwstr>mailto:frank.jackson@anu.edu.au</vt:lpwstr>
      </vt:variant>
      <vt:variant>
        <vt:lpwstr/>
      </vt:variant>
      <vt:variant>
        <vt:i4>8192005</vt:i4>
      </vt:variant>
      <vt:variant>
        <vt:i4>48</vt:i4>
      </vt:variant>
      <vt:variant>
        <vt:i4>0</vt:i4>
      </vt:variant>
      <vt:variant>
        <vt:i4>5</vt:i4>
      </vt:variant>
      <vt:variant>
        <vt:lpwstr>mailto:w.starr@cornell.edu</vt:lpwstr>
      </vt:variant>
      <vt:variant>
        <vt:lpwstr/>
      </vt:variant>
      <vt:variant>
        <vt:i4>2687058</vt:i4>
      </vt:variant>
      <vt:variant>
        <vt:i4>45</vt:i4>
      </vt:variant>
      <vt:variant>
        <vt:i4>0</vt:i4>
      </vt:variant>
      <vt:variant>
        <vt:i4>5</vt:i4>
      </vt:variant>
      <vt:variant>
        <vt:lpwstr>mailto:dbraun2@buffalo.edu</vt:lpwstr>
      </vt:variant>
      <vt:variant>
        <vt:lpwstr/>
      </vt:variant>
      <vt:variant>
        <vt:i4>3801173</vt:i4>
      </vt:variant>
      <vt:variant>
        <vt:i4>42</vt:i4>
      </vt:variant>
      <vt:variant>
        <vt:i4>0</vt:i4>
      </vt:variant>
      <vt:variant>
        <vt:i4>5</vt:i4>
      </vt:variant>
      <vt:variant>
        <vt:lpwstr>mailto:grosen@princeton.edu)</vt:lpwstr>
      </vt:variant>
      <vt:variant>
        <vt:lpwstr/>
      </vt:variant>
      <vt:variant>
        <vt:i4>5177363</vt:i4>
      </vt:variant>
      <vt:variant>
        <vt:i4>39</vt:i4>
      </vt:variant>
      <vt:variant>
        <vt:i4>0</vt:i4>
      </vt:variant>
      <vt:variant>
        <vt:i4>5</vt:i4>
      </vt:variant>
      <vt:variant>
        <vt:lpwstr>http://www.st-andrews.ac.uk/~arche/events/event?id=95</vt:lpwstr>
      </vt:variant>
      <vt:variant>
        <vt:lpwstr/>
      </vt:variant>
      <vt:variant>
        <vt:i4>1376344</vt:i4>
      </vt:variant>
      <vt:variant>
        <vt:i4>36</vt:i4>
      </vt:variant>
      <vt:variant>
        <vt:i4>0</vt:i4>
      </vt:variant>
      <vt:variant>
        <vt:i4>5</vt:i4>
      </vt:variant>
      <vt:variant>
        <vt:lpwstr>http://www.ncsu.edu/chass/philo/documents/ContextConf.Information.pdf</vt:lpwstr>
      </vt:variant>
      <vt:variant>
        <vt:lpwstr/>
      </vt:variant>
      <vt:variant>
        <vt:i4>2359338</vt:i4>
      </vt:variant>
      <vt:variant>
        <vt:i4>33</vt:i4>
      </vt:variant>
      <vt:variant>
        <vt:i4>0</vt:i4>
      </vt:variant>
      <vt:variant>
        <vt:i4>5</vt:i4>
      </vt:variant>
      <vt:variant>
        <vt:lpwstr>http://www.webpages.uidaho.edu/inpc/15th-2012/</vt:lpwstr>
      </vt:variant>
      <vt:variant>
        <vt:lpwstr/>
      </vt:variant>
      <vt:variant>
        <vt:i4>6750249</vt:i4>
      </vt:variant>
      <vt:variant>
        <vt:i4>30</vt:i4>
      </vt:variant>
      <vt:variant>
        <vt:i4>0</vt:i4>
      </vt:variant>
      <vt:variant>
        <vt:i4>5</vt:i4>
      </vt:variant>
      <vt:variant>
        <vt:lpwstr>https://philosophy.osu.edu/dubrovnik-conference</vt:lpwstr>
      </vt:variant>
      <vt:variant>
        <vt:lpwstr/>
      </vt:variant>
      <vt:variant>
        <vt:i4>786511</vt:i4>
      </vt:variant>
      <vt:variant>
        <vt:i4>27</vt:i4>
      </vt:variant>
      <vt:variant>
        <vt:i4>0</vt:i4>
      </vt:variant>
      <vt:variant>
        <vt:i4>5</vt:i4>
      </vt:variant>
      <vt:variant>
        <vt:lpwstr>http://carolinametaphysicsworkshop.unc.edu/speakers.shtml</vt:lpwstr>
      </vt:variant>
      <vt:variant>
        <vt:lpwstr/>
      </vt:variant>
      <vt:variant>
        <vt:i4>6422569</vt:i4>
      </vt:variant>
      <vt:variant>
        <vt:i4>24</vt:i4>
      </vt:variant>
      <vt:variant>
        <vt:i4>0</vt:i4>
      </vt:variant>
      <vt:variant>
        <vt:i4>5</vt:i4>
      </vt:variant>
      <vt:variant>
        <vt:lpwstr>https://ndpr.nd.edu/news/32182-epistemic-modality/</vt:lpwstr>
      </vt:variant>
      <vt:variant>
        <vt:lpwstr/>
      </vt:variant>
      <vt:variant>
        <vt:i4>5963802</vt:i4>
      </vt:variant>
      <vt:variant>
        <vt:i4>21</vt:i4>
      </vt:variant>
      <vt:variant>
        <vt:i4>0</vt:i4>
      </vt:variant>
      <vt:variant>
        <vt:i4>5</vt:i4>
      </vt:variant>
      <vt:variant>
        <vt:lpwstr>https://academic.oup.com/analysis/advance-article-abstract/doi/10.1093/analys/any046/5048708?redirectedFrom=fulltext</vt:lpwstr>
      </vt:variant>
      <vt:variant>
        <vt:lpwstr/>
      </vt:variant>
      <vt:variant>
        <vt:i4>7274618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https://www.academia.edu/6213443/The_Physical_Empirical_Not_Metaphysical</vt:lpwstr>
      </vt:variant>
      <vt:variant>
        <vt:lpwstr/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https://www.academia.edu/3093768/Serious_Metaphysics_and_the_Vindication_of_Reductions</vt:lpwstr>
      </vt:variant>
      <vt:variant>
        <vt:lpwstr/>
      </vt:variant>
      <vt:variant>
        <vt:i4>6553640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https://www.academia.edu/3079697/A_priori_Entailment_and_Conceptual_Analysis_Making_Room_for_Type-C_Physicalism</vt:lpwstr>
      </vt:variant>
      <vt:variant>
        <vt:lpwstr/>
      </vt:variant>
      <vt:variant>
        <vt:i4>2097266</vt:i4>
      </vt:variant>
      <vt:variant>
        <vt:i4>9</vt:i4>
      </vt:variant>
      <vt:variant>
        <vt:i4>0</vt:i4>
      </vt:variant>
      <vt:variant>
        <vt:i4>5</vt:i4>
      </vt:variant>
      <vt:variant>
        <vt:lpwstr>https://quod.lib.umich.edu/p/phimp/3521354.0011.014/--flexible-contextualist-account-of-epistemic-modals?view=image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https://www.academia.edu/3885829/Flexible_Contextualism_about_Deontic_Modals_A_Puzzle_about_Information-sensitivity</vt:lpwstr>
      </vt:variant>
      <vt:variant>
        <vt:lpwstr/>
      </vt:variant>
      <vt:variant>
        <vt:i4>4718694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https://www.academia.edu/7203834/Contextualism_about_Deontic_Conditionals</vt:lpwstr>
      </vt:variant>
      <vt:variant>
        <vt:lpwstr/>
      </vt:variant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http://www.marcsandersfoundation.org/sanders-prizes/metaethics/metaethics-prize-winners/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Janice Dowell User</dc:creator>
  <cp:keywords/>
  <cp:lastModifiedBy>Microsoft Office User</cp:lastModifiedBy>
  <cp:revision>2</cp:revision>
  <dcterms:created xsi:type="dcterms:W3CDTF">2024-09-06T14:16:00Z</dcterms:created>
  <dcterms:modified xsi:type="dcterms:W3CDTF">2024-09-06T14:16:00Z</dcterms:modified>
</cp:coreProperties>
</file>