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5BA7" w14:textId="77777777" w:rsidR="00CD454A" w:rsidRPr="008536AE" w:rsidRDefault="00CD454A" w:rsidP="00CD454A">
      <w:pPr>
        <w:rPr>
          <w:b/>
          <w:sz w:val="28"/>
        </w:rPr>
      </w:pPr>
      <w:r>
        <w:rPr>
          <w:b/>
          <w:sz w:val="28"/>
        </w:rPr>
        <w:t>Margaret G. Innes</w:t>
      </w:r>
    </w:p>
    <w:p w14:paraId="4B150F20" w14:textId="77777777" w:rsidR="00CD454A" w:rsidRPr="00B8698E" w:rsidRDefault="00CD454A" w:rsidP="00CD454A">
      <w:pPr>
        <w:jc w:val="center"/>
        <w:rPr>
          <w:b/>
        </w:rPr>
      </w:pPr>
    </w:p>
    <w:p w14:paraId="01F22967" w14:textId="77777777" w:rsidR="00CD454A" w:rsidRPr="008536AE" w:rsidRDefault="00CD454A" w:rsidP="00CD454A">
      <w:r>
        <w:t>Assistant Professor</w:t>
      </w:r>
    </w:p>
    <w:p w14:paraId="422B01AD" w14:textId="77777777" w:rsidR="00CD454A" w:rsidRDefault="00CD454A" w:rsidP="00CD454A">
      <w:r w:rsidRPr="00B8698E">
        <w:t>Department of Art and Music Histories</w:t>
      </w:r>
    </w:p>
    <w:p w14:paraId="06EC189A" w14:textId="00EE44E1" w:rsidR="00CD454A" w:rsidRPr="00B8698E" w:rsidRDefault="00BD78CE" w:rsidP="00CD454A">
      <w:r>
        <w:t>College of Arts and Sciences</w:t>
      </w:r>
    </w:p>
    <w:p w14:paraId="2A7892C1" w14:textId="77777777" w:rsidR="00CD454A" w:rsidRPr="00B8698E" w:rsidRDefault="00CD454A" w:rsidP="00CD454A">
      <w:r w:rsidRPr="00B8698E">
        <w:t>Syracuse University, 308</w:t>
      </w:r>
      <w:r w:rsidR="00177860">
        <w:t>L</w:t>
      </w:r>
      <w:r w:rsidRPr="00B8698E">
        <w:t xml:space="preserve"> Bowne Hall</w:t>
      </w:r>
    </w:p>
    <w:p w14:paraId="6EA2C28A" w14:textId="77777777" w:rsidR="00CD454A" w:rsidRPr="00B8698E" w:rsidRDefault="00CD454A" w:rsidP="00CD454A">
      <w:r w:rsidRPr="00B8698E">
        <w:t>Syracuse, NY 13244</w:t>
      </w:r>
    </w:p>
    <w:p w14:paraId="750E0C75" w14:textId="77777777" w:rsidR="00CD454A" w:rsidRPr="00B8698E" w:rsidRDefault="00CD454A" w:rsidP="00CD454A">
      <w:pPr>
        <w:rPr>
          <w:b/>
        </w:rPr>
      </w:pPr>
      <w:r w:rsidRPr="00B8698E">
        <w:t>mginnes@syr.edu</w:t>
      </w:r>
    </w:p>
    <w:p w14:paraId="3700ED19" w14:textId="77777777" w:rsidR="00CD454A" w:rsidRPr="008536AE" w:rsidRDefault="00CD454A" w:rsidP="00CD454A">
      <w:pPr>
        <w:pBdr>
          <w:bottom w:val="single" w:sz="2" w:space="1" w:color="auto"/>
        </w:pBdr>
        <w:tabs>
          <w:tab w:val="left" w:pos="2933"/>
          <w:tab w:val="left" w:pos="8067"/>
        </w:tabs>
      </w:pPr>
      <w:r w:rsidRPr="008536AE">
        <w:tab/>
      </w:r>
      <w:r w:rsidRPr="008536AE">
        <w:tab/>
      </w:r>
    </w:p>
    <w:p w14:paraId="3994B704" w14:textId="77777777" w:rsidR="00CD454A" w:rsidRDefault="00CD454A" w:rsidP="00CD454A">
      <w:pPr>
        <w:rPr>
          <w:rFonts w:cs="Times New Roman"/>
        </w:rPr>
      </w:pPr>
    </w:p>
    <w:p w14:paraId="193DF39D" w14:textId="30B49525" w:rsidR="00CD454A" w:rsidRDefault="00CD454A" w:rsidP="00CD454A">
      <w:pPr>
        <w:rPr>
          <w:rFonts w:cs="Times New Roman"/>
        </w:rPr>
      </w:pPr>
      <w:r w:rsidRPr="00F93E38">
        <w:rPr>
          <w:rFonts w:cs="Times New Roman"/>
          <w:i/>
        </w:rPr>
        <w:t>Research and teaching interests:</w:t>
      </w:r>
      <w:r>
        <w:rPr>
          <w:rFonts w:cs="Times New Roman"/>
        </w:rPr>
        <w:t xml:space="preserve"> history and theory of photography, 19</w:t>
      </w:r>
      <w:r w:rsidRPr="008536AE">
        <w:rPr>
          <w:rFonts w:cs="Times New Roman"/>
          <w:vertAlign w:val="superscript"/>
        </w:rPr>
        <w:t>th</w:t>
      </w:r>
      <w:r>
        <w:rPr>
          <w:rFonts w:cs="Times New Roman"/>
        </w:rPr>
        <w:t>-21</w:t>
      </w:r>
      <w:r w:rsidRPr="008536AE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centuries; print and lens-based media and visual culture; </w:t>
      </w:r>
      <w:r w:rsidR="002D63C1">
        <w:rPr>
          <w:rFonts w:cs="Times New Roman"/>
        </w:rPr>
        <w:t xml:space="preserve">vernacular and amateur photographic production; documentary, </w:t>
      </w:r>
      <w:r w:rsidR="008D697C">
        <w:rPr>
          <w:rFonts w:cs="Times New Roman"/>
        </w:rPr>
        <w:t xml:space="preserve">critical theory, </w:t>
      </w:r>
      <w:r w:rsidR="002D63C1">
        <w:rPr>
          <w:rFonts w:cs="Times New Roman"/>
        </w:rPr>
        <w:t>historical</w:t>
      </w:r>
      <w:r>
        <w:rPr>
          <w:rFonts w:cs="Times New Roman"/>
        </w:rPr>
        <w:t xml:space="preserve"> materialism</w:t>
      </w:r>
      <w:r w:rsidR="002D63C1">
        <w:rPr>
          <w:rFonts w:cs="Times New Roman"/>
        </w:rPr>
        <w:t>,</w:t>
      </w:r>
      <w:r w:rsidR="00A9059D">
        <w:rPr>
          <w:rFonts w:cs="Times New Roman"/>
        </w:rPr>
        <w:t xml:space="preserve"> </w:t>
      </w:r>
      <w:r w:rsidR="008D697C">
        <w:rPr>
          <w:rFonts w:cs="Times New Roman"/>
        </w:rPr>
        <w:t>labor history</w:t>
      </w:r>
    </w:p>
    <w:p w14:paraId="78B79BBC" w14:textId="77777777" w:rsidR="00CD454A" w:rsidRDefault="00CD454A" w:rsidP="00CD454A">
      <w:pPr>
        <w:rPr>
          <w:rFonts w:cs="Times New Roman"/>
        </w:rPr>
      </w:pPr>
    </w:p>
    <w:p w14:paraId="5428DAAE" w14:textId="77777777" w:rsidR="00FE769F" w:rsidRPr="00996210" w:rsidRDefault="00FE769F" w:rsidP="00FE769F">
      <w:pPr>
        <w:spacing w:after="320"/>
        <w:rPr>
          <w:rFonts w:cs="Times New Roman"/>
          <w:b/>
          <w:sz w:val="28"/>
        </w:rPr>
      </w:pPr>
      <w:r w:rsidRPr="00996210">
        <w:rPr>
          <w:rFonts w:cs="Times New Roman"/>
          <w:b/>
          <w:sz w:val="28"/>
        </w:rPr>
        <w:t>Academic Positions</w:t>
      </w:r>
    </w:p>
    <w:p w14:paraId="24576807" w14:textId="7F31C8E4" w:rsidR="00FE769F" w:rsidRDefault="00FE769F" w:rsidP="00DD3541">
      <w:pPr>
        <w:ind w:left="990" w:hanging="990"/>
        <w:rPr>
          <w:rFonts w:cs="Times New Roman"/>
        </w:rPr>
      </w:pPr>
      <w:r>
        <w:rPr>
          <w:rFonts w:cs="Times New Roman"/>
        </w:rPr>
        <w:t>2022-</w:t>
      </w:r>
      <w:r>
        <w:rPr>
          <w:rFonts w:cs="Times New Roman"/>
        </w:rPr>
        <w:tab/>
        <w:t>Assistant Professor, Department of Art and Music Histories, Syracuse University</w:t>
      </w:r>
    </w:p>
    <w:p w14:paraId="483E8E76" w14:textId="77777777" w:rsidR="00FE769F" w:rsidRDefault="00FE769F" w:rsidP="00FE769F">
      <w:pPr>
        <w:spacing w:after="320"/>
        <w:ind w:left="990" w:hanging="990"/>
        <w:rPr>
          <w:rFonts w:cs="Times New Roman"/>
        </w:rPr>
      </w:pPr>
      <w:r>
        <w:rPr>
          <w:rFonts w:cs="Times New Roman"/>
        </w:rPr>
        <w:t xml:space="preserve">2019-21   </w:t>
      </w:r>
      <w:r w:rsidRPr="00B8698E">
        <w:rPr>
          <w:rFonts w:cs="Times New Roman"/>
        </w:rPr>
        <w:t>Postdoctoral Researcher, Department of Ar</w:t>
      </w:r>
      <w:r>
        <w:rPr>
          <w:rFonts w:cs="Times New Roman"/>
        </w:rPr>
        <w:t>t and Music Histories, Syracuse University</w:t>
      </w:r>
    </w:p>
    <w:p w14:paraId="36DE6300" w14:textId="77777777" w:rsidR="00CD454A" w:rsidRPr="00996210" w:rsidRDefault="00CD454A" w:rsidP="00CD454A">
      <w:pPr>
        <w:spacing w:after="320"/>
        <w:rPr>
          <w:rFonts w:cs="Times New Roman"/>
          <w:b/>
          <w:sz w:val="28"/>
        </w:rPr>
      </w:pPr>
      <w:r w:rsidRPr="00996210">
        <w:rPr>
          <w:rFonts w:cs="Times New Roman"/>
          <w:b/>
          <w:sz w:val="28"/>
        </w:rPr>
        <w:t>Education</w:t>
      </w:r>
    </w:p>
    <w:p w14:paraId="796254CA" w14:textId="17A45931" w:rsidR="00FE769F" w:rsidRDefault="00CD454A" w:rsidP="00DD3541">
      <w:pPr>
        <w:ind w:left="900" w:hanging="900"/>
      </w:pPr>
      <w:r>
        <w:t>2019</w:t>
      </w:r>
      <w:r>
        <w:tab/>
      </w:r>
      <w:r w:rsidRPr="00B8698E">
        <w:t xml:space="preserve">Harvard University, </w:t>
      </w:r>
      <w:r>
        <w:t xml:space="preserve">Ph.D., </w:t>
      </w:r>
      <w:r w:rsidRPr="00B8698E">
        <w:t>History</w:t>
      </w:r>
      <w:r>
        <w:t xml:space="preserve"> of Art and Architecture</w:t>
      </w:r>
    </w:p>
    <w:p w14:paraId="0673F420" w14:textId="16FE7376" w:rsidR="00FE769F" w:rsidRDefault="00FE769F" w:rsidP="00DD3541">
      <w:pPr>
        <w:ind w:left="900" w:hanging="900"/>
      </w:pPr>
      <w:r>
        <w:t>2015</w:t>
      </w:r>
      <w:r>
        <w:tab/>
        <w:t>Harvard University, M.A., History of Art and Architecture</w:t>
      </w:r>
    </w:p>
    <w:p w14:paraId="4D0732CC" w14:textId="01572004" w:rsidR="00CD454A" w:rsidRDefault="00CD454A" w:rsidP="00CD454A">
      <w:pPr>
        <w:ind w:left="900" w:hanging="900"/>
      </w:pPr>
      <w:r>
        <w:t>2012</w:t>
      </w:r>
      <w:r>
        <w:tab/>
      </w:r>
      <w:r w:rsidRPr="00B8698E">
        <w:t xml:space="preserve">Hunter College, </w:t>
      </w:r>
      <w:r w:rsidR="00733D64" w:rsidRPr="00B8698E">
        <w:t xml:space="preserve">City University of New York, </w:t>
      </w:r>
      <w:r w:rsidR="00733D64">
        <w:t xml:space="preserve">M.A., </w:t>
      </w:r>
      <w:r w:rsidRPr="00B8698E">
        <w:t>Art History</w:t>
      </w:r>
    </w:p>
    <w:p w14:paraId="7ABC2A81" w14:textId="33F4D820" w:rsidR="00FE769F" w:rsidRPr="00B8698E" w:rsidRDefault="00CD454A" w:rsidP="00DD3541">
      <w:pPr>
        <w:ind w:left="907" w:hanging="907"/>
      </w:pPr>
      <w:r>
        <w:t>2004</w:t>
      </w:r>
      <w:r>
        <w:tab/>
      </w:r>
      <w:r w:rsidRPr="00B8698E">
        <w:t xml:space="preserve">Wesleyan University (CT), </w:t>
      </w:r>
      <w:r>
        <w:t xml:space="preserve">B.A., </w:t>
      </w:r>
      <w:r w:rsidRPr="00B8698E">
        <w:t>Studio Art and French Studies</w:t>
      </w:r>
      <w:r w:rsidR="00FE769F">
        <w:tab/>
      </w:r>
    </w:p>
    <w:p w14:paraId="2C2A0F21" w14:textId="77777777" w:rsidR="00CD454A" w:rsidRDefault="00CD454A" w:rsidP="00CD454A">
      <w:pPr>
        <w:rPr>
          <w:rFonts w:cs="Times New Roman"/>
          <w:b/>
        </w:rPr>
      </w:pPr>
    </w:p>
    <w:p w14:paraId="08A7493A" w14:textId="77777777" w:rsidR="00CD454A" w:rsidRPr="00996210" w:rsidRDefault="00CD454A" w:rsidP="00DD3541">
      <w:pPr>
        <w:spacing w:after="320"/>
        <w:ind w:left="2160" w:hanging="2160"/>
        <w:rPr>
          <w:rFonts w:cs="Times New Roman"/>
        </w:rPr>
      </w:pPr>
      <w:r w:rsidRPr="00996210">
        <w:rPr>
          <w:b/>
          <w:sz w:val="28"/>
        </w:rPr>
        <w:t>Publications</w:t>
      </w:r>
    </w:p>
    <w:p w14:paraId="616683EE" w14:textId="77777777" w:rsidR="00DD3541" w:rsidRDefault="00CD454A" w:rsidP="00DD3541">
      <w:pPr>
        <w:jc w:val="both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Books</w:t>
      </w:r>
    </w:p>
    <w:p w14:paraId="673AC674" w14:textId="77777777" w:rsidR="00DD3541" w:rsidRDefault="00DD3541" w:rsidP="00DD3541">
      <w:pPr>
        <w:jc w:val="both"/>
        <w:rPr>
          <w:rFonts w:cs="Times New Roman"/>
          <w:b/>
          <w:iCs/>
        </w:rPr>
      </w:pPr>
    </w:p>
    <w:p w14:paraId="60E59E13" w14:textId="0D4747B2" w:rsidR="00CD454A" w:rsidRPr="001740C9" w:rsidRDefault="00CD454A" w:rsidP="00BA3A50">
      <w:pPr>
        <w:rPr>
          <w:shd w:val="clear" w:color="auto" w:fill="FFFFFF"/>
        </w:rPr>
      </w:pPr>
      <w:r w:rsidRPr="00BD3E1D">
        <w:rPr>
          <w:i/>
          <w:shd w:val="clear" w:color="auto" w:fill="FFFFFF"/>
        </w:rPr>
        <w:t>Collective</w:t>
      </w:r>
      <w:r w:rsidR="00BA3A50">
        <w:rPr>
          <w:i/>
          <w:shd w:val="clear" w:color="auto" w:fill="FFFFFF"/>
        </w:rPr>
        <w:t xml:space="preserve"> </w:t>
      </w:r>
      <w:r w:rsidRPr="00BD3E1D">
        <w:rPr>
          <w:i/>
          <w:shd w:val="clear" w:color="auto" w:fill="FFFFFF"/>
        </w:rPr>
        <w:t>Form</w:t>
      </w:r>
      <w:r w:rsidR="00BA3A50">
        <w:rPr>
          <w:i/>
          <w:shd w:val="clear" w:color="auto" w:fill="FFFFFF"/>
        </w:rPr>
        <w:t>s</w:t>
      </w:r>
      <w:r w:rsidRPr="00BD3E1D">
        <w:rPr>
          <w:i/>
          <w:shd w:val="clear" w:color="auto" w:fill="FFFFFF"/>
        </w:rPr>
        <w:t xml:space="preserve">: </w:t>
      </w:r>
      <w:r w:rsidR="000D332C">
        <w:rPr>
          <w:i/>
          <w:shd w:val="clear" w:color="auto" w:fill="FFFFFF"/>
        </w:rPr>
        <w:t xml:space="preserve">Socializing </w:t>
      </w:r>
      <w:r w:rsidRPr="00BD3E1D">
        <w:rPr>
          <w:i/>
          <w:shd w:val="clear" w:color="auto" w:fill="FFFFFF"/>
        </w:rPr>
        <w:t>Photography</w:t>
      </w:r>
      <w:r>
        <w:rPr>
          <w:i/>
          <w:shd w:val="clear" w:color="auto" w:fill="FFFFFF"/>
        </w:rPr>
        <w:t xml:space="preserve"> in the Era of American Communism</w:t>
      </w:r>
      <w:r w:rsidR="001740C9">
        <w:rPr>
          <w:shd w:val="clear" w:color="auto" w:fill="FFFFFF"/>
        </w:rPr>
        <w:t>, in progress.</w:t>
      </w:r>
    </w:p>
    <w:p w14:paraId="7780927E" w14:textId="77777777" w:rsidR="00DD3541" w:rsidRPr="00DD3541" w:rsidRDefault="00DD3541" w:rsidP="00DD3541">
      <w:pPr>
        <w:jc w:val="both"/>
        <w:rPr>
          <w:rFonts w:cs="Times New Roman"/>
          <w:b/>
          <w:iCs/>
        </w:rPr>
      </w:pPr>
    </w:p>
    <w:p w14:paraId="63EE2866" w14:textId="77777777" w:rsidR="00CD454A" w:rsidRDefault="00CD454A" w:rsidP="00DD3541">
      <w:pPr>
        <w:jc w:val="both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Peer-Reviewed Journal Articles</w:t>
      </w:r>
    </w:p>
    <w:p w14:paraId="1F48BC94" w14:textId="77777777" w:rsidR="00DD3541" w:rsidRPr="00297D01" w:rsidRDefault="00DD3541" w:rsidP="00DD3541">
      <w:pPr>
        <w:jc w:val="both"/>
        <w:rPr>
          <w:b/>
          <w:iCs/>
        </w:rPr>
      </w:pPr>
    </w:p>
    <w:p w14:paraId="49E871BF" w14:textId="30484A21" w:rsidR="00DD3541" w:rsidRDefault="00DD3541" w:rsidP="00DD3541">
      <w:pPr>
        <w:ind w:left="446" w:hanging="446"/>
        <w:rPr>
          <w:rFonts w:cs="Times New Roman"/>
          <w:color w:val="000000"/>
          <w:shd w:val="clear" w:color="auto" w:fill="FFFFFF"/>
        </w:rPr>
      </w:pPr>
      <w:r w:rsidRPr="00DD3541">
        <w:rPr>
          <w:rFonts w:cs="Times New Roman"/>
          <w:shd w:val="clear" w:color="auto" w:fill="FFFFFF"/>
        </w:rPr>
        <w:t>“</w:t>
      </w:r>
      <w:r w:rsidR="009F0529">
        <w:rPr>
          <w:rFonts w:cs="Times New Roman"/>
          <w:shd w:val="clear" w:color="auto" w:fill="FFFFFF"/>
        </w:rPr>
        <w:t>Black and White and Red All over: Photography between Race and Class in the American Communist Press, 1928-1932</w:t>
      </w:r>
      <w:r w:rsidRPr="00DD3541">
        <w:rPr>
          <w:rFonts w:cs="Times New Roman"/>
          <w:color w:val="000000"/>
          <w:shd w:val="clear" w:color="auto" w:fill="FFFFFF"/>
        </w:rPr>
        <w:t xml:space="preserve">,” </w:t>
      </w:r>
      <w:r w:rsidRPr="00DD3541">
        <w:rPr>
          <w:rFonts w:cs="Times New Roman"/>
          <w:i/>
          <w:iCs/>
          <w:color w:val="000000"/>
          <w:shd w:val="clear" w:color="auto" w:fill="FFFFFF"/>
        </w:rPr>
        <w:t>History of Photography</w:t>
      </w:r>
      <w:r w:rsidR="00C53291">
        <w:rPr>
          <w:rFonts w:cs="Times New Roman"/>
          <w:color w:val="000000"/>
          <w:shd w:val="clear" w:color="auto" w:fill="FFFFFF"/>
        </w:rPr>
        <w:t xml:space="preserve">, </w:t>
      </w:r>
      <w:r w:rsidR="00C91F84">
        <w:rPr>
          <w:rFonts w:cs="Times New Roman"/>
          <w:color w:val="000000"/>
          <w:shd w:val="clear" w:color="auto" w:fill="FFFFFF"/>
        </w:rPr>
        <w:t>under review.</w:t>
      </w:r>
    </w:p>
    <w:p w14:paraId="45B3C4AD" w14:textId="77777777" w:rsidR="00DD3541" w:rsidRPr="00DD3541" w:rsidRDefault="00DD3541" w:rsidP="00DD3541">
      <w:pPr>
        <w:ind w:left="446" w:hanging="446"/>
        <w:rPr>
          <w:rFonts w:cs="Times New Roman"/>
          <w:shd w:val="clear" w:color="auto" w:fill="FFFFFF"/>
        </w:rPr>
      </w:pPr>
    </w:p>
    <w:p w14:paraId="10CDEA13" w14:textId="7435AADA" w:rsidR="00DD3541" w:rsidRDefault="00CD454A" w:rsidP="00DD3541">
      <w:pPr>
        <w:ind w:left="446" w:hanging="446"/>
        <w:rPr>
          <w:shd w:val="clear" w:color="auto" w:fill="FFFFFF"/>
        </w:rPr>
      </w:pPr>
      <w:r w:rsidRPr="00B8698E">
        <w:rPr>
          <w:shd w:val="clear" w:color="auto" w:fill="FFFFFF"/>
        </w:rPr>
        <w:t>“</w:t>
      </w:r>
      <w:proofErr w:type="spellStart"/>
      <w:r w:rsidRPr="00B8698E">
        <w:rPr>
          <w:shd w:val="clear" w:color="auto" w:fill="FFFFFF"/>
        </w:rPr>
        <w:t>Prolétariat</w:t>
      </w:r>
      <w:proofErr w:type="spellEnd"/>
      <w:r w:rsidRPr="00B8698E">
        <w:rPr>
          <w:shd w:val="clear" w:color="auto" w:fill="FFFFFF"/>
        </w:rPr>
        <w:t xml:space="preserve"> et </w:t>
      </w:r>
      <w:proofErr w:type="spellStart"/>
      <w:r w:rsidRPr="00B8698E">
        <w:rPr>
          <w:shd w:val="clear" w:color="auto" w:fill="FFFFFF"/>
        </w:rPr>
        <w:t>quatrième</w:t>
      </w:r>
      <w:proofErr w:type="spellEnd"/>
      <w:r w:rsidRPr="00B8698E">
        <w:rPr>
          <w:shd w:val="clear" w:color="auto" w:fill="FFFFFF"/>
        </w:rPr>
        <w:t xml:space="preserve"> </w:t>
      </w:r>
      <w:proofErr w:type="spellStart"/>
      <w:proofErr w:type="gramStart"/>
      <w:r w:rsidRPr="00B8698E">
        <w:rPr>
          <w:shd w:val="clear" w:color="auto" w:fill="FFFFFF"/>
        </w:rPr>
        <w:t>pouvoir</w:t>
      </w:r>
      <w:proofErr w:type="spellEnd"/>
      <w:r w:rsidRPr="00B8698E">
        <w:rPr>
          <w:shd w:val="clear" w:color="auto" w:fill="FFFFFF"/>
        </w:rPr>
        <w:t> :</w:t>
      </w:r>
      <w:proofErr w:type="gramEnd"/>
      <w:r w:rsidRPr="00B8698E">
        <w:rPr>
          <w:shd w:val="clear" w:color="auto" w:fill="FFFFFF"/>
        </w:rPr>
        <w:t xml:space="preserve"> la </w:t>
      </w:r>
      <w:proofErr w:type="spellStart"/>
      <w:r w:rsidRPr="00B8698E">
        <w:rPr>
          <w:shd w:val="clear" w:color="auto" w:fill="FFFFFF"/>
        </w:rPr>
        <w:t>photographie</w:t>
      </w:r>
      <w:proofErr w:type="spellEnd"/>
      <w:r w:rsidRPr="00B8698E">
        <w:rPr>
          <w:shd w:val="clear" w:color="auto" w:fill="FFFFFF"/>
        </w:rPr>
        <w:t xml:space="preserve"> </w:t>
      </w:r>
      <w:proofErr w:type="spellStart"/>
      <w:r w:rsidRPr="00B8698E">
        <w:rPr>
          <w:shd w:val="clear" w:color="auto" w:fill="FFFFFF"/>
        </w:rPr>
        <w:t>ouvrière</w:t>
      </w:r>
      <w:proofErr w:type="spellEnd"/>
      <w:r w:rsidRPr="00B8698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aux États-Unis, 1930-1936,” </w:t>
      </w:r>
      <w:proofErr w:type="spellStart"/>
      <w:r w:rsidRPr="00B8698E">
        <w:rPr>
          <w:i/>
        </w:rPr>
        <w:t>Transbordeur</w:t>
      </w:r>
      <w:proofErr w:type="spellEnd"/>
      <w:r w:rsidRPr="00B8698E">
        <w:rPr>
          <w:i/>
        </w:rPr>
        <w:t xml:space="preserve">: </w:t>
      </w:r>
      <w:proofErr w:type="spellStart"/>
      <w:r w:rsidRPr="00B8698E">
        <w:rPr>
          <w:i/>
        </w:rPr>
        <w:t>photographie</w:t>
      </w:r>
      <w:proofErr w:type="spellEnd"/>
      <w:r w:rsidRPr="00B8698E">
        <w:rPr>
          <w:i/>
        </w:rPr>
        <w:t>, histoire, société</w:t>
      </w:r>
      <w:r w:rsidRPr="00B8698E">
        <w:rPr>
          <w:shd w:val="clear" w:color="auto" w:fill="FFFFFF"/>
        </w:rPr>
        <w:t> 4 (2020)</w:t>
      </w:r>
      <w:r>
        <w:rPr>
          <w:shd w:val="clear" w:color="auto" w:fill="FFFFFF"/>
        </w:rPr>
        <w:t>.</w:t>
      </w:r>
    </w:p>
    <w:p w14:paraId="5F86507B" w14:textId="77777777" w:rsidR="00DD3541" w:rsidRDefault="00DD3541" w:rsidP="00DD3541">
      <w:pPr>
        <w:ind w:left="446" w:hanging="446"/>
        <w:rPr>
          <w:shd w:val="clear" w:color="auto" w:fill="FFFFFF"/>
        </w:rPr>
      </w:pPr>
    </w:p>
    <w:p w14:paraId="4748B334" w14:textId="77777777" w:rsidR="00CD454A" w:rsidRDefault="00CD454A" w:rsidP="00DD3541">
      <w:pPr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Book Chapters</w:t>
      </w:r>
    </w:p>
    <w:p w14:paraId="2ECF8A00" w14:textId="77777777" w:rsidR="00DD3541" w:rsidRPr="00297D01" w:rsidRDefault="00DD3541" w:rsidP="00DD3541">
      <w:pPr>
        <w:rPr>
          <w:iCs/>
          <w:shd w:val="clear" w:color="auto" w:fill="FFFFFF"/>
        </w:rPr>
      </w:pPr>
    </w:p>
    <w:p w14:paraId="4B0FA1B0" w14:textId="1000630E" w:rsidR="00CD454A" w:rsidRDefault="00CD454A" w:rsidP="00DD3541">
      <w:pPr>
        <w:widowControl w:val="0"/>
        <w:autoSpaceDE w:val="0"/>
        <w:autoSpaceDN w:val="0"/>
        <w:adjustRightInd w:val="0"/>
        <w:ind w:left="446" w:hanging="446"/>
      </w:pPr>
      <w:r w:rsidRPr="00B8698E">
        <w:lastRenderedPageBreak/>
        <w:t>“</w:t>
      </w:r>
      <w:r w:rsidRPr="00B8698E">
        <w:rPr>
          <w:i/>
        </w:rPr>
        <w:t xml:space="preserve">Fortune </w:t>
      </w:r>
      <w:r w:rsidRPr="00B8698E">
        <w:t xml:space="preserve">from below: </w:t>
      </w:r>
      <w:r>
        <w:t>Picturing American Labor before the New Deal</w:t>
      </w:r>
      <w:r w:rsidRPr="00B8698E">
        <w:t xml:space="preserve">,” in Andrés Mario </w:t>
      </w:r>
      <w:proofErr w:type="spellStart"/>
      <w:r w:rsidRPr="00B8698E">
        <w:t>Zervigón</w:t>
      </w:r>
      <w:proofErr w:type="spellEnd"/>
      <w:r w:rsidRPr="00B8698E">
        <w:t xml:space="preserve"> and Maria Antonella </w:t>
      </w:r>
      <w:proofErr w:type="spellStart"/>
      <w:r w:rsidRPr="00B8698E">
        <w:t>Pelizzari</w:t>
      </w:r>
      <w:proofErr w:type="spellEnd"/>
      <w:r w:rsidRPr="00B8698E">
        <w:t xml:space="preserve">, eds. </w:t>
      </w:r>
      <w:r w:rsidRPr="00B8698E">
        <w:rPr>
          <w:i/>
        </w:rPr>
        <w:t xml:space="preserve">Print Matters: </w:t>
      </w:r>
      <w:r>
        <w:rPr>
          <w:i/>
        </w:rPr>
        <w:t>Histories of Photography in Illustrated Magazines</w:t>
      </w:r>
      <w:r w:rsidRPr="00B8698E">
        <w:t xml:space="preserve"> (Los Angeles: Getty Publications, 202</w:t>
      </w:r>
      <w:r w:rsidR="009F0529">
        <w:t>5</w:t>
      </w:r>
      <w:r w:rsidRPr="00B8698E">
        <w:t>)</w:t>
      </w:r>
      <w:r w:rsidR="00C91F84">
        <w:t>, forthcoming.</w:t>
      </w:r>
    </w:p>
    <w:p w14:paraId="74FD6F7A" w14:textId="77777777" w:rsidR="00DD3541" w:rsidRPr="00B8698E" w:rsidRDefault="00DD3541" w:rsidP="00DD3541">
      <w:pPr>
        <w:widowControl w:val="0"/>
        <w:autoSpaceDE w:val="0"/>
        <w:autoSpaceDN w:val="0"/>
        <w:adjustRightInd w:val="0"/>
        <w:ind w:left="446" w:hanging="446"/>
      </w:pPr>
    </w:p>
    <w:p w14:paraId="31BAC7F0" w14:textId="77777777" w:rsidR="00CD454A" w:rsidRDefault="00CD454A" w:rsidP="00DD3541">
      <w:pPr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Book Reviews</w:t>
      </w:r>
    </w:p>
    <w:p w14:paraId="6398D15C" w14:textId="77777777" w:rsidR="00941C0B" w:rsidRPr="00297D01" w:rsidRDefault="00941C0B" w:rsidP="00DD3541">
      <w:pPr>
        <w:rPr>
          <w:rFonts w:cs="Times New Roman"/>
          <w:b/>
          <w:iCs/>
        </w:rPr>
      </w:pPr>
    </w:p>
    <w:p w14:paraId="65950459" w14:textId="77777777" w:rsidR="00CD454A" w:rsidRDefault="00CD454A" w:rsidP="00DD3541">
      <w:pPr>
        <w:shd w:val="clear" w:color="auto" w:fill="FFFFFF"/>
        <w:ind w:left="446" w:hanging="446"/>
      </w:pPr>
      <w:r>
        <w:t xml:space="preserve">“The Network and the Collective,” [Review of Nadya Bair, </w:t>
      </w:r>
      <w:r w:rsidRPr="00380B1F">
        <w:rPr>
          <w:i/>
        </w:rPr>
        <w:t>The Decisive Network</w:t>
      </w:r>
      <w:r>
        <w:t xml:space="preserve"> and Sarah Eckhardt, </w:t>
      </w:r>
      <w:r w:rsidRPr="00380B1F">
        <w:rPr>
          <w:i/>
        </w:rPr>
        <w:t>Working Together: Louis Draper and the Kamoinge Workshop</w:t>
      </w:r>
      <w:r>
        <w:t xml:space="preserve">] </w:t>
      </w:r>
      <w:r w:rsidRPr="00380B1F">
        <w:rPr>
          <w:i/>
        </w:rPr>
        <w:t>Art Journal</w:t>
      </w:r>
      <w:r>
        <w:t xml:space="preserve"> 80, no. 3 (September 2021: 117-119).</w:t>
      </w:r>
    </w:p>
    <w:p w14:paraId="5F3329FF" w14:textId="77777777" w:rsidR="00941C0B" w:rsidRPr="00B8698E" w:rsidRDefault="00941C0B" w:rsidP="00DD3541">
      <w:pPr>
        <w:shd w:val="clear" w:color="auto" w:fill="FFFFFF"/>
        <w:ind w:left="446" w:hanging="446"/>
      </w:pPr>
    </w:p>
    <w:p w14:paraId="20D4B316" w14:textId="77777777" w:rsidR="00CD454A" w:rsidRDefault="00CD454A" w:rsidP="00DD3541">
      <w:pPr>
        <w:shd w:val="clear" w:color="auto" w:fill="FFFFFF"/>
        <w:ind w:left="446" w:hanging="446"/>
        <w:rPr>
          <w:b/>
          <w:iCs/>
        </w:rPr>
      </w:pPr>
      <w:r w:rsidRPr="00297D01">
        <w:rPr>
          <w:b/>
          <w:iCs/>
        </w:rPr>
        <w:t>Other Contributions</w:t>
      </w:r>
    </w:p>
    <w:p w14:paraId="30BAAA1C" w14:textId="77777777" w:rsidR="00941C0B" w:rsidRPr="00297D01" w:rsidRDefault="00941C0B" w:rsidP="00DD3541">
      <w:pPr>
        <w:shd w:val="clear" w:color="auto" w:fill="FFFFFF"/>
        <w:ind w:left="446" w:hanging="446"/>
        <w:rPr>
          <w:b/>
          <w:iCs/>
        </w:rPr>
      </w:pPr>
    </w:p>
    <w:p w14:paraId="1AE703EC" w14:textId="4789AB8F" w:rsidR="00CD454A" w:rsidRDefault="00CD454A" w:rsidP="00DD3541">
      <w:pPr>
        <w:shd w:val="clear" w:color="auto" w:fill="FFFFFF"/>
        <w:ind w:left="446" w:hanging="446"/>
        <w:rPr>
          <w:iCs/>
        </w:rPr>
      </w:pPr>
      <w:r w:rsidRPr="00B8698E">
        <w:t>“The Worker-Photography Movement,” in Ariella Azoulay, Wendy Ewald, Susan Meiselas, Leigh Raiford, and Laura Wexler, ed</w:t>
      </w:r>
      <w:r w:rsidR="00467EDA">
        <w:t>s</w:t>
      </w:r>
      <w:r w:rsidRPr="00B8698E">
        <w:t xml:space="preserve">. </w:t>
      </w:r>
      <w:r w:rsidRPr="00B8698E">
        <w:rPr>
          <w:i/>
        </w:rPr>
        <w:t>Collaboration: A Potential History of Photography</w:t>
      </w:r>
      <w:r w:rsidR="00DD3541">
        <w:rPr>
          <w:i/>
        </w:rPr>
        <w:t xml:space="preserve"> </w:t>
      </w:r>
      <w:r w:rsidR="00DD3541">
        <w:rPr>
          <w:iCs/>
        </w:rPr>
        <w:t>(London: Thames and Hudson, 2024).</w:t>
      </w:r>
    </w:p>
    <w:p w14:paraId="3D1B85BC" w14:textId="77777777" w:rsidR="00DD3541" w:rsidRPr="00DD3541" w:rsidRDefault="00DD3541" w:rsidP="00DD3541">
      <w:pPr>
        <w:shd w:val="clear" w:color="auto" w:fill="FFFFFF"/>
        <w:ind w:left="446" w:hanging="446"/>
        <w:rPr>
          <w:iCs/>
        </w:rPr>
      </w:pPr>
    </w:p>
    <w:p w14:paraId="2B8E3FAA" w14:textId="77777777" w:rsidR="00CD454A" w:rsidRPr="00EC6D36" w:rsidRDefault="00CD454A" w:rsidP="00CD454A">
      <w:pPr>
        <w:spacing w:after="320"/>
        <w:ind w:left="720" w:hanging="720"/>
        <w:rPr>
          <w:rFonts w:cs="Times New Roman"/>
          <w:b/>
          <w:sz w:val="28"/>
        </w:rPr>
      </w:pPr>
      <w:r w:rsidRPr="00EC6D36">
        <w:rPr>
          <w:rFonts w:cs="Times New Roman"/>
          <w:b/>
          <w:sz w:val="28"/>
        </w:rPr>
        <w:t>Fellowships, Grants, and Awards</w:t>
      </w:r>
    </w:p>
    <w:p w14:paraId="0B2D28D0" w14:textId="77777777" w:rsidR="00CD454A" w:rsidRPr="00297D01" w:rsidRDefault="00CD454A" w:rsidP="001D1373">
      <w:pPr>
        <w:spacing w:after="240"/>
        <w:ind w:left="720" w:hanging="720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 xml:space="preserve">Postdoctoral </w:t>
      </w:r>
    </w:p>
    <w:p w14:paraId="67695178" w14:textId="34E3ABF4" w:rsidR="00F174FD" w:rsidRDefault="00F174FD" w:rsidP="00941C0B">
      <w:pPr>
        <w:rPr>
          <w:rFonts w:cs="Times New Roman"/>
        </w:rPr>
      </w:pPr>
      <w:r>
        <w:rPr>
          <w:rFonts w:cs="Times New Roman"/>
        </w:rPr>
        <w:t>2026</w:t>
      </w:r>
      <w:r>
        <w:rPr>
          <w:rFonts w:cs="Times New Roman"/>
        </w:rPr>
        <w:tab/>
        <w:t xml:space="preserve">    Humanities Center Faculty Fellowship, Syracuse University</w:t>
      </w:r>
    </w:p>
    <w:p w14:paraId="123AC068" w14:textId="10006C24" w:rsidR="00DD3541" w:rsidRDefault="009F0529" w:rsidP="00941C0B">
      <w:pPr>
        <w:rPr>
          <w:rFonts w:cs="Times New Roman"/>
        </w:rPr>
      </w:pPr>
      <w:r>
        <w:rPr>
          <w:rFonts w:cs="Times New Roman"/>
        </w:rPr>
        <w:t>202</w:t>
      </w:r>
      <w:r w:rsidR="00DD3541">
        <w:rPr>
          <w:rFonts w:cs="Times New Roman"/>
        </w:rPr>
        <w:t>3</w:t>
      </w:r>
      <w:r w:rsidR="00DD3541">
        <w:rPr>
          <w:rFonts w:cs="Times New Roman"/>
        </w:rPr>
        <w:tab/>
        <w:t xml:space="preserve">    Manuscript Development </w:t>
      </w:r>
      <w:r w:rsidR="00F174FD">
        <w:rPr>
          <w:rFonts w:cs="Times New Roman"/>
        </w:rPr>
        <w:t>Grant</w:t>
      </w:r>
      <w:r w:rsidR="00DD3541">
        <w:rPr>
          <w:rFonts w:cs="Times New Roman"/>
        </w:rPr>
        <w:t>, Humanities Center</w:t>
      </w:r>
      <w:r w:rsidR="00F174FD">
        <w:rPr>
          <w:rFonts w:cs="Times New Roman"/>
        </w:rPr>
        <w:t>, Syracuse University</w:t>
      </w:r>
    </w:p>
    <w:p w14:paraId="5E83750C" w14:textId="2626658E" w:rsidR="00CD454A" w:rsidRDefault="00CD454A" w:rsidP="00941C0B">
      <w:pPr>
        <w:rPr>
          <w:rFonts w:cs="Times New Roman"/>
        </w:rPr>
      </w:pPr>
      <w:r w:rsidRPr="00B8698E">
        <w:rPr>
          <w:rFonts w:cs="Times New Roman"/>
        </w:rPr>
        <w:t>20</w:t>
      </w:r>
      <w:r>
        <w:rPr>
          <w:rFonts w:cs="Times New Roman"/>
        </w:rPr>
        <w:t xml:space="preserve">21-22  </w:t>
      </w:r>
      <w:r w:rsidR="00941C0B">
        <w:rPr>
          <w:rFonts w:cs="Times New Roman"/>
        </w:rPr>
        <w:t xml:space="preserve"> </w:t>
      </w:r>
      <w:r>
        <w:rPr>
          <w:rFonts w:cs="Times New Roman"/>
        </w:rPr>
        <w:t>American Council of Learned Societies (ACLS) Fellowship</w:t>
      </w:r>
    </w:p>
    <w:p w14:paraId="742E441E" w14:textId="77777777" w:rsidR="00CD454A" w:rsidRPr="00B8698E" w:rsidRDefault="00CD454A" w:rsidP="00941C0B">
      <w:pPr>
        <w:rPr>
          <w:szCs w:val="20"/>
        </w:rPr>
      </w:pPr>
      <w:r w:rsidRPr="00B8698E">
        <w:rPr>
          <w:rFonts w:cs="Times New Roman"/>
        </w:rPr>
        <w:t>20</w:t>
      </w:r>
      <w:r>
        <w:rPr>
          <w:rFonts w:cs="Times New Roman"/>
        </w:rPr>
        <w:t>20</w:t>
      </w:r>
      <w:r w:rsidRPr="00B8698E">
        <w:rPr>
          <w:rFonts w:cs="Times New Roman"/>
        </w:rPr>
        <w:tab/>
        <w:t xml:space="preserve">    </w:t>
      </w:r>
      <w:r w:rsidRPr="00B8698E">
        <w:rPr>
          <w:color w:val="000000"/>
          <w:szCs w:val="20"/>
          <w:shd w:val="clear" w:color="auto" w:fill="FFFFFF"/>
        </w:rPr>
        <w:t>Rare Book School Directors’ Scholarship, University of Virginia</w:t>
      </w:r>
    </w:p>
    <w:p w14:paraId="2DF82F48" w14:textId="77777777" w:rsidR="00CD454A" w:rsidRDefault="00CD454A" w:rsidP="00941C0B">
      <w:pPr>
        <w:ind w:left="994" w:hanging="994"/>
        <w:rPr>
          <w:rFonts w:cs="Times New Roman"/>
        </w:rPr>
      </w:pPr>
      <w:r w:rsidRPr="00B8698E">
        <w:rPr>
          <w:rFonts w:cs="Times New Roman"/>
        </w:rPr>
        <w:t>2019-21</w:t>
      </w:r>
      <w:r w:rsidRPr="00B8698E">
        <w:rPr>
          <w:rFonts w:cs="Times New Roman"/>
        </w:rPr>
        <w:tab/>
        <w:t xml:space="preserve">Daniel F. and Ada L. Rice Postdoctoral Curatorial Fellowship, Art Institute of Chicago </w:t>
      </w:r>
      <w:r>
        <w:rPr>
          <w:rFonts w:cs="Times New Roman"/>
        </w:rPr>
        <w:t>(d</w:t>
      </w:r>
      <w:r w:rsidRPr="00B8698E">
        <w:rPr>
          <w:rFonts w:cs="Times New Roman"/>
        </w:rPr>
        <w:t>eclined)</w:t>
      </w:r>
    </w:p>
    <w:p w14:paraId="3E204B59" w14:textId="77777777" w:rsidR="00941C0B" w:rsidRPr="00B8698E" w:rsidRDefault="00941C0B" w:rsidP="00941C0B">
      <w:pPr>
        <w:ind w:left="994" w:hanging="994"/>
        <w:rPr>
          <w:rFonts w:cs="Times New Roman"/>
        </w:rPr>
      </w:pPr>
    </w:p>
    <w:p w14:paraId="253AA4B7" w14:textId="77777777" w:rsidR="00CD454A" w:rsidRPr="00297D01" w:rsidRDefault="00CD454A" w:rsidP="00CD454A">
      <w:pPr>
        <w:spacing w:after="240"/>
        <w:ind w:left="994" w:hanging="994"/>
        <w:rPr>
          <w:b/>
          <w:iCs/>
        </w:rPr>
      </w:pPr>
      <w:r w:rsidRPr="00297D01">
        <w:rPr>
          <w:rFonts w:cs="Times New Roman"/>
          <w:b/>
          <w:iCs/>
        </w:rPr>
        <w:t>Doctoral/Dissertation</w:t>
      </w:r>
    </w:p>
    <w:p w14:paraId="55CDC5DD" w14:textId="77777777" w:rsidR="00CD454A" w:rsidRPr="00B8698E" w:rsidRDefault="00CD454A" w:rsidP="00941C0B">
      <w:pPr>
        <w:ind w:left="994" w:hanging="994"/>
        <w:rPr>
          <w:rFonts w:cs="Times New Roman"/>
        </w:rPr>
      </w:pPr>
      <w:r w:rsidRPr="00B8698E">
        <w:rPr>
          <w:rFonts w:cs="Times New Roman"/>
        </w:rPr>
        <w:t>2018-19   Graduate School of Arts and Sciences Dissertation Fellowship, Harvard University</w:t>
      </w:r>
    </w:p>
    <w:p w14:paraId="522C90C4" w14:textId="77777777" w:rsidR="00CD454A" w:rsidRPr="00B8698E" w:rsidRDefault="00CD454A" w:rsidP="00941C0B">
      <w:pPr>
        <w:ind w:left="994" w:hanging="994"/>
        <w:rPr>
          <w:rFonts w:cs="Times New Roman"/>
        </w:rPr>
      </w:pPr>
      <w:r w:rsidRPr="00B8698E">
        <w:rPr>
          <w:rFonts w:cs="Times New Roman"/>
        </w:rPr>
        <w:t>2017-18</w:t>
      </w:r>
      <w:r w:rsidRPr="00B8698E">
        <w:rPr>
          <w:rFonts w:cs="Times New Roman"/>
        </w:rPr>
        <w:tab/>
        <w:t>Henry Luce Foundation/</w:t>
      </w:r>
      <w:r>
        <w:rPr>
          <w:rFonts w:cs="Times New Roman"/>
        </w:rPr>
        <w:t xml:space="preserve">ACLS </w:t>
      </w:r>
      <w:r w:rsidRPr="00B8698E">
        <w:rPr>
          <w:rFonts w:cs="Times New Roman"/>
        </w:rPr>
        <w:t>Dissertation Fello</w:t>
      </w:r>
      <w:r>
        <w:rPr>
          <w:rFonts w:cs="Times New Roman"/>
        </w:rPr>
        <w:t>wship</w:t>
      </w:r>
    </w:p>
    <w:p w14:paraId="12BA951C" w14:textId="77777777" w:rsidR="00CD454A" w:rsidRPr="00B8698E" w:rsidRDefault="00CD454A" w:rsidP="00941C0B">
      <w:pPr>
        <w:ind w:left="990" w:hanging="990"/>
        <w:rPr>
          <w:rFonts w:cs="Times New Roman"/>
        </w:rPr>
      </w:pPr>
      <w:r w:rsidRPr="00B8698E">
        <w:rPr>
          <w:rFonts w:cs="Times New Roman"/>
        </w:rPr>
        <w:t>2017-18</w:t>
      </w:r>
      <w:r w:rsidRPr="00B8698E">
        <w:rPr>
          <w:rFonts w:cs="Times New Roman"/>
        </w:rPr>
        <w:tab/>
        <w:t>Harry Ransom Center Research Fellowship in the Human</w:t>
      </w:r>
      <w:r>
        <w:rPr>
          <w:rFonts w:cs="Times New Roman"/>
        </w:rPr>
        <w:t>ities, Dissertation Fellowship</w:t>
      </w:r>
    </w:p>
    <w:p w14:paraId="1AF707D9" w14:textId="77777777" w:rsidR="00CD454A" w:rsidRPr="00B8698E" w:rsidRDefault="00CD454A" w:rsidP="00941C0B">
      <w:pPr>
        <w:widowControl w:val="0"/>
        <w:autoSpaceDE w:val="0"/>
        <w:autoSpaceDN w:val="0"/>
        <w:adjustRightInd w:val="0"/>
        <w:ind w:left="994" w:hanging="994"/>
        <w:rPr>
          <w:rFonts w:cs="Times New Roman"/>
        </w:rPr>
      </w:pPr>
      <w:r w:rsidRPr="00B8698E">
        <w:rPr>
          <w:rFonts w:cs="Times New Roman"/>
        </w:rPr>
        <w:t>2017</w:t>
      </w:r>
      <w:r w:rsidRPr="00B8698E">
        <w:rPr>
          <w:rFonts w:cs="Times New Roman"/>
        </w:rPr>
        <w:tab/>
        <w:t>Center for Curatorial Leadership / Mellon Foundation Semina</w:t>
      </w:r>
      <w:r w:rsidR="001C21B9">
        <w:rPr>
          <w:rFonts w:cs="Times New Roman"/>
        </w:rPr>
        <w:t xml:space="preserve">r in Curatorial </w:t>
      </w:r>
      <w:r w:rsidRPr="00B8698E">
        <w:rPr>
          <w:rFonts w:cs="Times New Roman"/>
        </w:rPr>
        <w:t>Practice</w:t>
      </w:r>
    </w:p>
    <w:p w14:paraId="11F4DDE9" w14:textId="77777777" w:rsidR="00CD454A" w:rsidRPr="00B8698E" w:rsidRDefault="00CD454A" w:rsidP="00941C0B">
      <w:pPr>
        <w:ind w:left="990" w:hanging="990"/>
        <w:rPr>
          <w:rFonts w:cs="Times New Roman"/>
        </w:rPr>
      </w:pPr>
      <w:r w:rsidRPr="00B8698E">
        <w:rPr>
          <w:rFonts w:cs="Times New Roman"/>
        </w:rPr>
        <w:t>2016-17</w:t>
      </w:r>
      <w:r w:rsidRPr="00B8698E">
        <w:rPr>
          <w:rFonts w:cs="Times New Roman"/>
        </w:rPr>
        <w:tab/>
        <w:t>Smithsonian American Art Museum / Smithsonian Institution, Patricia and Phill</w:t>
      </w:r>
      <w:r>
        <w:rPr>
          <w:rFonts w:cs="Times New Roman"/>
        </w:rPr>
        <w:t>ip Frost Predoctoral Fellowship</w:t>
      </w:r>
    </w:p>
    <w:p w14:paraId="79F1F175" w14:textId="77777777" w:rsidR="00CD454A" w:rsidRPr="00B8698E" w:rsidRDefault="00CD454A" w:rsidP="00941C0B">
      <w:pPr>
        <w:ind w:left="990" w:hanging="990"/>
        <w:rPr>
          <w:rFonts w:cs="Times New Roman"/>
        </w:rPr>
      </w:pPr>
      <w:r w:rsidRPr="00B8698E">
        <w:rPr>
          <w:rFonts w:cs="Times New Roman"/>
        </w:rPr>
        <w:t>2016-17</w:t>
      </w:r>
      <w:r w:rsidRPr="00B8698E">
        <w:rPr>
          <w:rFonts w:cs="Times New Roman"/>
        </w:rPr>
        <w:tab/>
        <w:t>Henry Luce Foundation/</w:t>
      </w:r>
      <w:r>
        <w:rPr>
          <w:rFonts w:cs="Times New Roman"/>
        </w:rPr>
        <w:t>ACLS</w:t>
      </w:r>
      <w:r w:rsidRPr="00B8698E">
        <w:rPr>
          <w:rFonts w:cs="Times New Roman"/>
        </w:rPr>
        <w:t xml:space="preserve"> Dissertation Fellowship </w:t>
      </w:r>
      <w:r>
        <w:rPr>
          <w:rFonts w:cs="Times New Roman"/>
        </w:rPr>
        <w:t>(d</w:t>
      </w:r>
      <w:r w:rsidRPr="00B8698E">
        <w:rPr>
          <w:rFonts w:cs="Times New Roman"/>
        </w:rPr>
        <w:t>eclined)</w:t>
      </w:r>
      <w:r w:rsidRPr="00B8698E">
        <w:rPr>
          <w:rFonts w:cs="Times New Roman"/>
        </w:rPr>
        <w:tab/>
        <w:t xml:space="preserve">      </w:t>
      </w:r>
      <w:r w:rsidRPr="00B8698E">
        <w:rPr>
          <w:rFonts w:cs="Times New Roman"/>
        </w:rPr>
        <w:tab/>
      </w:r>
    </w:p>
    <w:p w14:paraId="3CD3C3B4" w14:textId="77777777" w:rsidR="00941C0B" w:rsidRDefault="00CD454A" w:rsidP="00941C0B">
      <w:pPr>
        <w:ind w:left="994" w:hanging="994"/>
        <w:jc w:val="both"/>
        <w:rPr>
          <w:rFonts w:cs="Times New Roman"/>
        </w:rPr>
      </w:pPr>
      <w:r w:rsidRPr="00B8698E">
        <w:rPr>
          <w:rFonts w:cs="Times New Roman"/>
        </w:rPr>
        <w:t>2015-16</w:t>
      </w:r>
      <w:r w:rsidRPr="00B8698E">
        <w:rPr>
          <w:rFonts w:cs="Times New Roman"/>
        </w:rPr>
        <w:tab/>
        <w:t>Frederick Sheldon Traveling Fellowship, Harvard University</w:t>
      </w:r>
      <w:r w:rsidRPr="00B8698E">
        <w:rPr>
          <w:rFonts w:cs="Times New Roman"/>
        </w:rPr>
        <w:tab/>
      </w:r>
    </w:p>
    <w:p w14:paraId="51C91016" w14:textId="2AF61015" w:rsidR="001D1373" w:rsidRDefault="00CD454A" w:rsidP="00941C0B">
      <w:pPr>
        <w:ind w:left="994" w:hanging="994"/>
        <w:jc w:val="both"/>
        <w:rPr>
          <w:rFonts w:cs="Times New Roman"/>
        </w:rPr>
      </w:pPr>
      <w:r w:rsidRPr="00B8698E">
        <w:rPr>
          <w:rFonts w:cs="Times New Roman"/>
        </w:rPr>
        <w:tab/>
      </w:r>
      <w:r w:rsidRPr="00B8698E">
        <w:rPr>
          <w:rFonts w:cs="Times New Roman"/>
        </w:rPr>
        <w:tab/>
        <w:t xml:space="preserve">    </w:t>
      </w:r>
      <w:r w:rsidR="001D1373">
        <w:rPr>
          <w:rFonts w:cs="Times New Roman"/>
        </w:rPr>
        <w:t xml:space="preserve"> </w:t>
      </w:r>
    </w:p>
    <w:p w14:paraId="297AFC20" w14:textId="77777777" w:rsidR="00CD454A" w:rsidRPr="00297D01" w:rsidRDefault="00CD454A" w:rsidP="001D1373">
      <w:pPr>
        <w:spacing w:after="240"/>
        <w:ind w:left="994" w:hanging="994"/>
        <w:jc w:val="both"/>
        <w:rPr>
          <w:iCs/>
        </w:rPr>
      </w:pPr>
      <w:r w:rsidRPr="00297D01">
        <w:rPr>
          <w:b/>
          <w:iCs/>
        </w:rPr>
        <w:t>Graduate</w:t>
      </w:r>
      <w:r w:rsidR="001C21B9" w:rsidRPr="00297D01">
        <w:rPr>
          <w:b/>
          <w:iCs/>
        </w:rPr>
        <w:t xml:space="preserve"> (Harvard University)</w:t>
      </w:r>
      <w:r w:rsidRPr="00297D01">
        <w:rPr>
          <w:iCs/>
        </w:rPr>
        <w:t xml:space="preserve">                                         </w:t>
      </w:r>
    </w:p>
    <w:p w14:paraId="6E27332F" w14:textId="77777777" w:rsidR="00CD454A" w:rsidRPr="00B8698E" w:rsidRDefault="00CD454A" w:rsidP="00941C0B">
      <w:pPr>
        <w:tabs>
          <w:tab w:val="left" w:pos="1080"/>
        </w:tabs>
        <w:ind w:left="990" w:hanging="990"/>
      </w:pPr>
      <w:r w:rsidRPr="00B8698E">
        <w:t>2017-18</w:t>
      </w:r>
      <w:r w:rsidRPr="00B8698E">
        <w:tab/>
        <w:t>Philip Hofer Prize for Book Collecting, Harvard University Libraries</w:t>
      </w:r>
    </w:p>
    <w:p w14:paraId="70E390ED" w14:textId="77777777" w:rsidR="00CD454A" w:rsidRDefault="00CD454A" w:rsidP="00941C0B">
      <w:pPr>
        <w:tabs>
          <w:tab w:val="left" w:pos="1080"/>
        </w:tabs>
        <w:ind w:left="990" w:hanging="990"/>
        <w:rPr>
          <w:rFonts w:cs="Times New Roman"/>
        </w:rPr>
      </w:pPr>
      <w:r w:rsidRPr="00B8698E">
        <w:t>2015</w:t>
      </w:r>
      <w:r w:rsidRPr="00B8698E">
        <w:tab/>
        <w:t xml:space="preserve">Award of Distinction in Teaching, </w:t>
      </w:r>
      <w:r w:rsidRPr="00B8698E">
        <w:rPr>
          <w:rFonts w:cs="Times New Roman"/>
        </w:rPr>
        <w:t>The Western Tradition: Art since the Renaissance</w:t>
      </w:r>
    </w:p>
    <w:p w14:paraId="653BC1DE" w14:textId="77777777" w:rsidR="001C21B9" w:rsidRDefault="00CD454A" w:rsidP="00941C0B">
      <w:pPr>
        <w:tabs>
          <w:tab w:val="left" w:pos="1080"/>
        </w:tabs>
        <w:ind w:left="994" w:hanging="994"/>
      </w:pPr>
      <w:r w:rsidRPr="00B8698E">
        <w:lastRenderedPageBreak/>
        <w:t>2013</w:t>
      </w:r>
      <w:r w:rsidRPr="00B8698E">
        <w:tab/>
        <w:t>Graduate School of Arts and Sciences Summer Pre-dissertation Fellowship for Language Study</w:t>
      </w:r>
      <w:r>
        <w:t xml:space="preserve"> in Germany</w:t>
      </w:r>
    </w:p>
    <w:p w14:paraId="24AD6801" w14:textId="77777777" w:rsidR="00941C0B" w:rsidRDefault="00941C0B" w:rsidP="00941C0B">
      <w:pPr>
        <w:tabs>
          <w:tab w:val="left" w:pos="1080"/>
        </w:tabs>
        <w:ind w:left="994" w:hanging="994"/>
      </w:pPr>
    </w:p>
    <w:p w14:paraId="40893F89" w14:textId="77777777" w:rsidR="00CD454A" w:rsidRPr="00297D01" w:rsidRDefault="001C21B9" w:rsidP="001D1373">
      <w:pPr>
        <w:spacing w:after="240"/>
        <w:ind w:left="994" w:hanging="994"/>
        <w:jc w:val="both"/>
        <w:rPr>
          <w:rFonts w:cs="Times New Roman"/>
          <w:iCs/>
          <w:szCs w:val="19"/>
        </w:rPr>
      </w:pPr>
      <w:r w:rsidRPr="00297D01">
        <w:rPr>
          <w:b/>
          <w:iCs/>
        </w:rPr>
        <w:t>Graduate (Hunter College, CUNY)</w:t>
      </w:r>
      <w:r w:rsidRPr="00297D01">
        <w:rPr>
          <w:iCs/>
        </w:rPr>
        <w:t xml:space="preserve">                                         </w:t>
      </w:r>
    </w:p>
    <w:p w14:paraId="6C573519" w14:textId="77777777" w:rsidR="00CD454A" w:rsidRPr="00B8698E" w:rsidRDefault="00CD454A" w:rsidP="00941C0B">
      <w:pPr>
        <w:ind w:left="990" w:hanging="990"/>
        <w:jc w:val="both"/>
      </w:pPr>
      <w:r w:rsidRPr="00B8698E">
        <w:t>2012</w:t>
      </w:r>
      <w:r w:rsidRPr="00B8698E">
        <w:tab/>
        <w:t>Shuster Award for Outstanding Master’s Thesis</w:t>
      </w:r>
      <w:r w:rsidRPr="00B8698E">
        <w:tab/>
      </w:r>
      <w:r w:rsidRPr="00B8698E">
        <w:tab/>
      </w:r>
    </w:p>
    <w:p w14:paraId="689CE11D" w14:textId="77777777" w:rsidR="00CD454A" w:rsidRPr="00B8698E" w:rsidRDefault="00CD454A" w:rsidP="00941C0B">
      <w:pPr>
        <w:ind w:left="990" w:hanging="990"/>
        <w:jc w:val="both"/>
      </w:pPr>
      <w:r w:rsidRPr="00B8698E">
        <w:t>2012</w:t>
      </w:r>
      <w:r w:rsidRPr="00B8698E">
        <w:tab/>
        <w:t xml:space="preserve">Richard </w:t>
      </w:r>
      <w:proofErr w:type="spellStart"/>
      <w:r w:rsidRPr="00B8698E">
        <w:t>Marnin</w:t>
      </w:r>
      <w:proofErr w:type="spellEnd"/>
      <w:r w:rsidRPr="00B8698E">
        <w:t xml:space="preserve"> Kaye Merit Award, for academic merit</w:t>
      </w:r>
      <w:r w:rsidRPr="00B8698E">
        <w:tab/>
        <w:t xml:space="preserve">                </w:t>
      </w:r>
    </w:p>
    <w:p w14:paraId="6574F810" w14:textId="77777777" w:rsidR="00CD454A" w:rsidRDefault="00CD454A" w:rsidP="00941C0B">
      <w:pPr>
        <w:ind w:left="994" w:hanging="994"/>
        <w:jc w:val="both"/>
      </w:pPr>
      <w:r w:rsidRPr="00B8698E">
        <w:t>2010</w:t>
      </w:r>
      <w:r w:rsidRPr="00B8698E">
        <w:tab/>
        <w:t>Esther Fish Perry Endowed Merit Scholarship, for academic merit</w:t>
      </w:r>
      <w:r w:rsidRPr="00B8698E">
        <w:tab/>
      </w:r>
    </w:p>
    <w:p w14:paraId="56B12DDC" w14:textId="77777777" w:rsidR="00BA3A50" w:rsidRPr="00B8698E" w:rsidRDefault="00BA3A50" w:rsidP="00941C0B">
      <w:pPr>
        <w:ind w:left="994" w:hanging="994"/>
        <w:jc w:val="both"/>
      </w:pPr>
    </w:p>
    <w:p w14:paraId="535D788B" w14:textId="77777777" w:rsidR="00CD454A" w:rsidRDefault="00CD454A" w:rsidP="00CD454A">
      <w:pPr>
        <w:spacing w:after="320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Scholarly Presentations and Events</w:t>
      </w:r>
    </w:p>
    <w:p w14:paraId="163CF6D0" w14:textId="6676BB02" w:rsidR="00994C92" w:rsidRPr="00297D01" w:rsidRDefault="00994C92" w:rsidP="00CD454A">
      <w:pPr>
        <w:spacing w:after="320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 xml:space="preserve">Invited </w:t>
      </w:r>
      <w:r w:rsidR="009D1FEA">
        <w:rPr>
          <w:rFonts w:cs="Times New Roman"/>
          <w:b/>
          <w:iCs/>
        </w:rPr>
        <w:t>Lectures and Panels</w:t>
      </w:r>
    </w:p>
    <w:p w14:paraId="14157A42" w14:textId="281D84DA" w:rsidR="0090240C" w:rsidRDefault="0090240C" w:rsidP="00994C92">
      <w:pPr>
        <w:spacing w:after="320"/>
        <w:ind w:left="720" w:hanging="720"/>
        <w:rPr>
          <w:rFonts w:cs="Times New Roman"/>
          <w:bCs/>
          <w:iCs/>
        </w:rPr>
      </w:pPr>
      <w:r>
        <w:rPr>
          <w:rFonts w:cs="Times New Roman"/>
          <w:bCs/>
          <w:iCs/>
        </w:rPr>
        <w:t>2024</w:t>
      </w:r>
      <w:r>
        <w:rPr>
          <w:rFonts w:cs="Times New Roman"/>
          <w:bCs/>
          <w:iCs/>
        </w:rPr>
        <w:tab/>
      </w:r>
      <w:r w:rsidR="00C1008A">
        <w:rPr>
          <w:rFonts w:cs="Times New Roman"/>
          <w:bCs/>
          <w:iCs/>
        </w:rPr>
        <w:t>MoMA Forum on Contemporary Photography,</w:t>
      </w:r>
      <w:r w:rsidR="00890484">
        <w:rPr>
          <w:rFonts w:cs="Times New Roman"/>
          <w:bCs/>
          <w:iCs/>
        </w:rPr>
        <w:t xml:space="preserve"> in conjunction with the exhibition</w:t>
      </w:r>
      <w:r w:rsidR="00C1008A">
        <w:rPr>
          <w:rFonts w:cs="Times New Roman"/>
          <w:bCs/>
          <w:iCs/>
        </w:rPr>
        <w:t xml:space="preserve"> </w:t>
      </w:r>
      <w:r w:rsidRPr="00890484">
        <w:rPr>
          <w:rFonts w:cs="Times New Roman"/>
          <w:bCs/>
          <w:i/>
        </w:rPr>
        <w:t>LaToya Ruby Frazier</w:t>
      </w:r>
      <w:r w:rsidR="00FF7869" w:rsidRPr="00890484">
        <w:rPr>
          <w:rFonts w:cs="Times New Roman"/>
          <w:bCs/>
          <w:i/>
        </w:rPr>
        <w:t>: Monuments of Solidarity</w:t>
      </w:r>
      <w:r w:rsidRPr="00890484">
        <w:rPr>
          <w:rFonts w:cs="Times New Roman"/>
          <w:bCs/>
          <w:i/>
        </w:rPr>
        <w:t xml:space="preserve">, </w:t>
      </w:r>
      <w:r>
        <w:rPr>
          <w:rFonts w:cs="Times New Roman"/>
          <w:bCs/>
          <w:iCs/>
        </w:rPr>
        <w:t>M</w:t>
      </w:r>
      <w:r w:rsidR="00890484">
        <w:rPr>
          <w:rFonts w:cs="Times New Roman"/>
          <w:bCs/>
          <w:iCs/>
        </w:rPr>
        <w:t>useum of Modern Art, May 1.</w:t>
      </w:r>
    </w:p>
    <w:p w14:paraId="7F3D12AC" w14:textId="64B5233B" w:rsidR="00994C92" w:rsidRDefault="00994C92" w:rsidP="00994C92">
      <w:pPr>
        <w:spacing w:after="320"/>
        <w:ind w:left="720" w:hanging="720"/>
        <w:rPr>
          <w:rFonts w:cs="Times New Roman"/>
          <w:bCs/>
          <w:iCs/>
        </w:rPr>
      </w:pPr>
      <w:r>
        <w:rPr>
          <w:rFonts w:cs="Times New Roman"/>
          <w:bCs/>
          <w:iCs/>
        </w:rPr>
        <w:t>2023</w:t>
      </w:r>
      <w:r>
        <w:rPr>
          <w:rFonts w:cs="Times New Roman"/>
          <w:bCs/>
          <w:iCs/>
        </w:rPr>
        <w:tab/>
        <w:t xml:space="preserve">“Worker Photography and the Subject/Object of History.” </w:t>
      </w:r>
      <w:proofErr w:type="spellStart"/>
      <w:r>
        <w:rPr>
          <w:rFonts w:cs="Times New Roman"/>
          <w:bCs/>
          <w:iCs/>
        </w:rPr>
        <w:t>VizCult</w:t>
      </w:r>
      <w:proofErr w:type="spellEnd"/>
      <w:r>
        <w:rPr>
          <w:rFonts w:cs="Times New Roman"/>
          <w:bCs/>
          <w:iCs/>
        </w:rPr>
        <w:t xml:space="preserve"> (Visual Culture Workshop), Department of Art History, Binghamton University, March 15.</w:t>
      </w:r>
    </w:p>
    <w:p w14:paraId="6706F84B" w14:textId="5E79A0BE" w:rsidR="0033277B" w:rsidRPr="00994C92" w:rsidRDefault="0033277B" w:rsidP="00994C92">
      <w:pPr>
        <w:spacing w:after="320"/>
        <w:ind w:left="720" w:hanging="720"/>
        <w:rPr>
          <w:rFonts w:cs="Times New Roman"/>
          <w:bCs/>
          <w:iCs/>
        </w:rPr>
      </w:pPr>
      <w:r>
        <w:rPr>
          <w:rFonts w:cs="Times New Roman"/>
          <w:bCs/>
          <w:iCs/>
        </w:rPr>
        <w:t>2020</w:t>
      </w:r>
      <w:r>
        <w:rPr>
          <w:rFonts w:cs="Times New Roman"/>
          <w:bCs/>
          <w:iCs/>
        </w:rPr>
        <w:tab/>
      </w:r>
      <w:r w:rsidRPr="00B8698E">
        <w:rPr>
          <w:rFonts w:cs="Times New Roman"/>
          <w:i/>
        </w:rPr>
        <w:t>Pictures and Jim Crow: A Conversation about Black Subjects in Modern Media Photography</w:t>
      </w:r>
      <w:r>
        <w:rPr>
          <w:rFonts w:cs="Times New Roman"/>
          <w:i/>
        </w:rPr>
        <w:t xml:space="preserve">, </w:t>
      </w:r>
      <w:r>
        <w:rPr>
          <w:rFonts w:cs="Times New Roman"/>
        </w:rPr>
        <w:t xml:space="preserve">organized by Joan Bryant, </w:t>
      </w:r>
      <w:r w:rsidRPr="00B8698E">
        <w:rPr>
          <w:rFonts w:cs="Times New Roman"/>
        </w:rPr>
        <w:t>Syracuse University</w:t>
      </w:r>
      <w:r>
        <w:rPr>
          <w:rFonts w:cs="Times New Roman"/>
        </w:rPr>
        <w:t xml:space="preserve">, February </w:t>
      </w:r>
      <w:r w:rsidR="002D4462">
        <w:rPr>
          <w:rFonts w:cs="Times New Roman"/>
        </w:rPr>
        <w:t>28.</w:t>
      </w:r>
    </w:p>
    <w:p w14:paraId="43E65A91" w14:textId="634B94E4" w:rsidR="00CD454A" w:rsidRPr="00297D01" w:rsidRDefault="00CD454A" w:rsidP="00CD454A">
      <w:pPr>
        <w:spacing w:after="320"/>
        <w:rPr>
          <w:rFonts w:cs="Times New Roman"/>
          <w:iCs/>
        </w:rPr>
      </w:pPr>
      <w:r w:rsidRPr="00297D01">
        <w:rPr>
          <w:rFonts w:cs="Times New Roman"/>
          <w:b/>
          <w:iCs/>
        </w:rPr>
        <w:t>Conferences</w:t>
      </w:r>
      <w:r w:rsidR="009D1FEA">
        <w:rPr>
          <w:rFonts w:cs="Times New Roman"/>
          <w:b/>
          <w:iCs/>
        </w:rPr>
        <w:t xml:space="preserve">, Colloquia, </w:t>
      </w:r>
      <w:r w:rsidRPr="00297D01">
        <w:rPr>
          <w:rFonts w:cs="Times New Roman"/>
          <w:b/>
          <w:iCs/>
        </w:rPr>
        <w:t>and Symposia</w:t>
      </w:r>
    </w:p>
    <w:p w14:paraId="0DA590F2" w14:textId="490479B7" w:rsidR="0017190E" w:rsidRDefault="0017190E" w:rsidP="00941C0B">
      <w:pPr>
        <w:ind w:left="994" w:hanging="994"/>
        <w:rPr>
          <w:rFonts w:cs="Times New Roman"/>
        </w:rPr>
      </w:pPr>
      <w:r>
        <w:rPr>
          <w:rFonts w:cs="Times New Roman"/>
        </w:rPr>
        <w:t>2024</w:t>
      </w:r>
      <w:r>
        <w:rPr>
          <w:rFonts w:cs="Times New Roman"/>
        </w:rPr>
        <w:tab/>
        <w:t xml:space="preserve">“Harlem Document and Some Concessions of the Popular Front.” College Art Association, </w:t>
      </w:r>
      <w:r w:rsidR="0090240C">
        <w:rPr>
          <w:rFonts w:cs="Times New Roman"/>
        </w:rPr>
        <w:t>112</w:t>
      </w:r>
      <w:r w:rsidR="0090240C" w:rsidRPr="0090240C">
        <w:rPr>
          <w:rFonts w:cs="Times New Roman"/>
          <w:vertAlign w:val="superscript"/>
        </w:rPr>
        <w:t>th</w:t>
      </w:r>
      <w:r w:rsidR="0090240C">
        <w:rPr>
          <w:rFonts w:cs="Times New Roman"/>
        </w:rPr>
        <w:t xml:space="preserve"> Annual Conference, Chicago, Februar</w:t>
      </w:r>
      <w:r w:rsidR="00B77564">
        <w:rPr>
          <w:rFonts w:cs="Times New Roman"/>
        </w:rPr>
        <w:t>y 16.</w:t>
      </w:r>
    </w:p>
    <w:p w14:paraId="59BE30A7" w14:textId="77777777" w:rsidR="00812C56" w:rsidRDefault="00812C56" w:rsidP="00941C0B">
      <w:pPr>
        <w:ind w:left="994" w:hanging="994"/>
        <w:rPr>
          <w:rFonts w:cs="Times New Roman"/>
        </w:rPr>
      </w:pPr>
    </w:p>
    <w:p w14:paraId="6031DED1" w14:textId="2B2D8DCC" w:rsidR="00DD3541" w:rsidRDefault="00DD3541" w:rsidP="00941C0B">
      <w:pPr>
        <w:ind w:left="994" w:hanging="994"/>
        <w:rPr>
          <w:rFonts w:cs="Times New Roman"/>
          <w:bCs/>
          <w:iCs/>
        </w:rPr>
      </w:pPr>
      <w:r>
        <w:rPr>
          <w:rFonts w:cs="Times New Roman"/>
        </w:rPr>
        <w:t>2023</w:t>
      </w:r>
      <w:r>
        <w:rPr>
          <w:rFonts w:cs="Times New Roman"/>
        </w:rPr>
        <w:tab/>
      </w:r>
      <w:r>
        <w:rPr>
          <w:rFonts w:cs="Times New Roman"/>
          <w:bCs/>
          <w:iCs/>
        </w:rPr>
        <w:t>“Worker Photography and the Subject/Object of History.” AMH Colloquium, Department of Art and Music Histories, Syracuse University, April 14.</w:t>
      </w:r>
    </w:p>
    <w:p w14:paraId="4B4D2A34" w14:textId="77777777" w:rsidR="00812C56" w:rsidRPr="00DD3541" w:rsidRDefault="00812C56" w:rsidP="00941C0B">
      <w:pPr>
        <w:ind w:left="994" w:hanging="994"/>
        <w:rPr>
          <w:rFonts w:cs="Times New Roman"/>
          <w:bCs/>
          <w:iCs/>
        </w:rPr>
      </w:pPr>
    </w:p>
    <w:p w14:paraId="772D3FFE" w14:textId="69C1BF15" w:rsidR="00CD454A" w:rsidRDefault="00CD454A" w:rsidP="00941C0B">
      <w:pPr>
        <w:ind w:left="994" w:hanging="994"/>
        <w:rPr>
          <w:rFonts w:cs="Times New Roman"/>
        </w:rPr>
      </w:pPr>
      <w:r>
        <w:rPr>
          <w:rFonts w:cs="Times New Roman"/>
        </w:rPr>
        <w:t>2022</w:t>
      </w:r>
      <w:r>
        <w:rPr>
          <w:rFonts w:cs="Times New Roman"/>
        </w:rPr>
        <w:tab/>
        <w:t>“P</w:t>
      </w:r>
      <w:r w:rsidR="001D1373">
        <w:rPr>
          <w:rFonts w:cs="Times New Roman"/>
        </w:rPr>
        <w:t xml:space="preserve">hotography as a Communist Form: </w:t>
      </w:r>
      <w:r>
        <w:rPr>
          <w:rFonts w:cs="Times New Roman"/>
        </w:rPr>
        <w:t>Self-Determination and Solidarity in the American Communist Press.” Photography Network Annual Symposium, Howard University, October 13-15.</w:t>
      </w:r>
    </w:p>
    <w:p w14:paraId="6EE62D9F" w14:textId="77777777" w:rsidR="00812C56" w:rsidRDefault="00812C56" w:rsidP="00941C0B">
      <w:pPr>
        <w:ind w:left="994" w:hanging="994"/>
        <w:rPr>
          <w:rFonts w:cs="Times New Roman"/>
        </w:rPr>
      </w:pPr>
    </w:p>
    <w:p w14:paraId="1DFCF2E1" w14:textId="77777777" w:rsidR="00CD454A" w:rsidRDefault="00CD454A" w:rsidP="00941C0B">
      <w:pPr>
        <w:ind w:left="994" w:hanging="994"/>
        <w:rPr>
          <w:rFonts w:cs="Times New Roman"/>
        </w:rPr>
      </w:pPr>
      <w:r>
        <w:rPr>
          <w:rFonts w:cs="Times New Roman"/>
        </w:rPr>
        <w:t>2021</w:t>
      </w:r>
      <w:r w:rsidRPr="00B8698E">
        <w:rPr>
          <w:rFonts w:cs="Times New Roman"/>
        </w:rPr>
        <w:tab/>
        <w:t>“</w:t>
      </w:r>
      <w:r>
        <w:rPr>
          <w:rFonts w:cs="Times New Roman"/>
        </w:rPr>
        <w:t>Divisions of Labor: Looking at Worker Photography with W.E.B. Du Bois</w:t>
      </w:r>
      <w:r w:rsidRPr="00B8698E">
        <w:rPr>
          <w:rFonts w:cs="Times New Roman"/>
        </w:rPr>
        <w:t>.” C</w:t>
      </w:r>
      <w:r>
        <w:rPr>
          <w:rFonts w:cs="Times New Roman"/>
        </w:rPr>
        <w:t>ollege Art Association, 109</w:t>
      </w:r>
      <w:r w:rsidRPr="007E7986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Annual Conference, online, February 10-13.</w:t>
      </w:r>
    </w:p>
    <w:p w14:paraId="01D168C3" w14:textId="77777777" w:rsidR="00812C56" w:rsidRPr="0085240D" w:rsidRDefault="00812C56" w:rsidP="00941C0B">
      <w:pPr>
        <w:ind w:left="994" w:hanging="994"/>
      </w:pPr>
    </w:p>
    <w:p w14:paraId="0BFE621B" w14:textId="5B7D6EBD" w:rsidR="00CD454A" w:rsidRDefault="00CD454A" w:rsidP="00941C0B">
      <w:pPr>
        <w:ind w:left="994" w:hanging="994"/>
      </w:pPr>
      <w:r w:rsidRPr="00B8698E">
        <w:rPr>
          <w:rFonts w:cs="Times New Roman"/>
        </w:rPr>
        <w:t>2020</w:t>
      </w:r>
      <w:r w:rsidRPr="00B8698E">
        <w:rPr>
          <w:rFonts w:cs="Times New Roman"/>
        </w:rPr>
        <w:tab/>
        <w:t>“</w:t>
      </w:r>
      <w:r w:rsidRPr="00B8698E">
        <w:rPr>
          <w:rFonts w:cs="Times New Roman"/>
          <w:i/>
        </w:rPr>
        <w:t>Photo-History</w:t>
      </w:r>
      <w:r w:rsidRPr="00B8698E">
        <w:rPr>
          <w:rFonts w:cs="Times New Roman"/>
        </w:rPr>
        <w:t xml:space="preserve"> and Radical Print Media’s National Turn.” </w:t>
      </w:r>
      <w:r w:rsidRPr="00B8698E">
        <w:rPr>
          <w:rFonts w:cs="Times New Roman"/>
          <w:i/>
        </w:rPr>
        <w:t>Future States: Modernity and National Identity in Popular Magazines, 1890-1945.</w:t>
      </w:r>
      <w:r w:rsidRPr="00B8698E">
        <w:rPr>
          <w:rFonts w:cs="Times New Roman"/>
        </w:rPr>
        <w:t xml:space="preserve"> Centre for Design History, Universit</w:t>
      </w:r>
      <w:r>
        <w:rPr>
          <w:rFonts w:cs="Times New Roman"/>
        </w:rPr>
        <w:t xml:space="preserve">y of Brighton, March 23-April 5. Online: </w:t>
      </w:r>
      <w:hyperlink r:id="rId6" w:history="1">
        <w:r w:rsidR="00812C56" w:rsidRPr="00812C56">
          <w:rPr>
            <w:rStyle w:val="Hyperlink"/>
            <w:color w:val="000000" w:themeColor="text1"/>
            <w:u w:val="none"/>
          </w:rPr>
          <w:t>https://www.futurestates.org/</w:t>
        </w:r>
      </w:hyperlink>
    </w:p>
    <w:p w14:paraId="4EB719D2" w14:textId="77777777" w:rsidR="00812C56" w:rsidRPr="0085240D" w:rsidRDefault="00812C56" w:rsidP="00941C0B">
      <w:pPr>
        <w:ind w:left="994" w:hanging="994"/>
      </w:pPr>
    </w:p>
    <w:p w14:paraId="39065A69" w14:textId="77777777" w:rsidR="00CD454A" w:rsidRDefault="00CD454A" w:rsidP="00941C0B">
      <w:pPr>
        <w:ind w:left="990" w:hanging="990"/>
        <w:rPr>
          <w:rFonts w:cs="Times New Roman"/>
        </w:rPr>
      </w:pPr>
      <w:r w:rsidRPr="00B8698E">
        <w:rPr>
          <w:rFonts w:cs="Times New Roman"/>
        </w:rPr>
        <w:lastRenderedPageBreak/>
        <w:t>2019</w:t>
      </w:r>
      <w:r w:rsidRPr="00B8698E">
        <w:rPr>
          <w:rFonts w:cs="Times New Roman"/>
        </w:rPr>
        <w:tab/>
        <w:t xml:space="preserve">“An American </w:t>
      </w:r>
      <w:r w:rsidRPr="00B8698E">
        <w:rPr>
          <w:rFonts w:cs="Times New Roman"/>
          <w:i/>
        </w:rPr>
        <w:t>AIZ?</w:t>
      </w:r>
      <w:r w:rsidRPr="00B8698E">
        <w:rPr>
          <w:rFonts w:cs="Times New Roman"/>
        </w:rPr>
        <w:t xml:space="preserve"> Satirical Photomontage in </w:t>
      </w:r>
      <w:r w:rsidRPr="00B8698E">
        <w:rPr>
          <w:rFonts w:cs="Times New Roman"/>
          <w:i/>
        </w:rPr>
        <w:t>Labor Defender</w:t>
      </w:r>
      <w:r w:rsidRPr="00B8698E">
        <w:rPr>
          <w:rFonts w:cs="Times New Roman"/>
        </w:rPr>
        <w:t xml:space="preserve"> Magazine.” </w:t>
      </w:r>
      <w:r w:rsidRPr="00B8698E">
        <w:rPr>
          <w:rFonts w:cs="Times New Roman"/>
          <w:i/>
        </w:rPr>
        <w:t>Worker Photography and Print Media.</w:t>
      </w:r>
      <w:r w:rsidRPr="00B8698E">
        <w:rPr>
          <w:rFonts w:cs="Times New Roman"/>
        </w:rPr>
        <w:t xml:space="preserve"> Hunter College, City University of New York, May 1. </w:t>
      </w:r>
    </w:p>
    <w:p w14:paraId="3B468088" w14:textId="77777777" w:rsidR="00812C56" w:rsidRPr="00B8698E" w:rsidRDefault="00812C56" w:rsidP="00941C0B">
      <w:pPr>
        <w:ind w:left="990" w:hanging="990"/>
        <w:rPr>
          <w:rFonts w:cs="Times New Roman"/>
        </w:rPr>
      </w:pPr>
    </w:p>
    <w:p w14:paraId="43C73540" w14:textId="77777777" w:rsidR="00CD454A" w:rsidRDefault="00CD454A" w:rsidP="00941C0B">
      <w:pPr>
        <w:ind w:left="990" w:hanging="990"/>
        <w:rPr>
          <w:rFonts w:cs="†Ø˛øW,ﬂ"/>
          <w:szCs w:val="28"/>
        </w:rPr>
      </w:pPr>
      <w:r w:rsidRPr="00B8698E">
        <w:rPr>
          <w:rFonts w:cs="Times New Roman"/>
        </w:rPr>
        <w:t>2018</w:t>
      </w:r>
      <w:r w:rsidRPr="00B8698E">
        <w:rPr>
          <w:rFonts w:cs="Times New Roman"/>
        </w:rPr>
        <w:tab/>
      </w:r>
      <w:r w:rsidRPr="00B8698E">
        <w:rPr>
          <w:rFonts w:cs="†Ø˛øW,ﬂ"/>
          <w:szCs w:val="28"/>
        </w:rPr>
        <w:t xml:space="preserve">“Producing a Working-Class Spectator: Political Photomontage in </w:t>
      </w:r>
      <w:r w:rsidRPr="00B8698E">
        <w:rPr>
          <w:rFonts w:cs="†Ø˛øW,ﬂ"/>
          <w:i/>
          <w:szCs w:val="28"/>
        </w:rPr>
        <w:t xml:space="preserve">Labor Defender </w:t>
      </w:r>
      <w:r w:rsidRPr="00B8698E">
        <w:rPr>
          <w:rFonts w:cs="†Ø˛øW,ﬂ"/>
          <w:szCs w:val="28"/>
        </w:rPr>
        <w:t xml:space="preserve">Magazine, 1929-1932.” Fifth Biennial Symposium, Association of Historians of American Art, Minneapolis, October 4-6. </w:t>
      </w:r>
    </w:p>
    <w:p w14:paraId="7B6935B2" w14:textId="77777777" w:rsidR="00812C56" w:rsidRPr="00B8698E" w:rsidRDefault="00812C56" w:rsidP="00941C0B">
      <w:pPr>
        <w:ind w:left="990" w:hanging="990"/>
        <w:rPr>
          <w:rFonts w:cs="Times New Roman"/>
        </w:rPr>
      </w:pPr>
    </w:p>
    <w:p w14:paraId="4C52C08D" w14:textId="758E156A" w:rsidR="00CD454A" w:rsidRDefault="00CD454A" w:rsidP="00941C0B">
      <w:pPr>
        <w:ind w:left="990" w:hanging="990"/>
        <w:rPr>
          <w:i/>
        </w:rPr>
      </w:pPr>
      <w:r w:rsidRPr="00B8698E">
        <w:t>2018</w:t>
      </w:r>
      <w:r w:rsidRPr="00B8698E">
        <w:tab/>
        <w:t xml:space="preserve">“Action and Speech: The Photographic Program of the Workers’ Film and Photo League.” </w:t>
      </w:r>
      <w:r w:rsidRPr="00B8698E">
        <w:rPr>
          <w:i/>
        </w:rPr>
        <w:t xml:space="preserve">Writing the Histories of Photography. </w:t>
      </w:r>
      <w:r w:rsidRPr="00B8698E">
        <w:t xml:space="preserve">The Developing Room, Rutgers University, New Brunswick, April 6. </w:t>
      </w:r>
    </w:p>
    <w:p w14:paraId="19D49F37" w14:textId="77777777" w:rsidR="00812C56" w:rsidRPr="00B8698E" w:rsidRDefault="00812C56" w:rsidP="00941C0B">
      <w:pPr>
        <w:ind w:left="990" w:hanging="990"/>
      </w:pPr>
    </w:p>
    <w:p w14:paraId="1DB1B512" w14:textId="77777777" w:rsidR="00CD454A" w:rsidRDefault="00CD454A" w:rsidP="00941C0B">
      <w:pPr>
        <w:ind w:left="990" w:hanging="990"/>
      </w:pPr>
      <w:r w:rsidRPr="00B8698E">
        <w:t>2017</w:t>
      </w:r>
      <w:r w:rsidRPr="00B8698E">
        <w:tab/>
        <w:t xml:space="preserve">“Photography’s Vital Center: Nancy Newhall and </w:t>
      </w:r>
      <w:r w:rsidRPr="00B8698E">
        <w:rPr>
          <w:i/>
        </w:rPr>
        <w:t>Photo Notes</w:t>
      </w:r>
      <w:r w:rsidRPr="00B8698E">
        <w:t xml:space="preserve">, 1946-1949.” Fellows’ Lectures, Smithsonian American Art Museum, Washington, D.C., May 5. </w:t>
      </w:r>
    </w:p>
    <w:p w14:paraId="0D306C20" w14:textId="77777777" w:rsidR="006C6927" w:rsidRPr="00B8698E" w:rsidRDefault="006C6927" w:rsidP="00941C0B">
      <w:pPr>
        <w:ind w:left="990" w:hanging="990"/>
      </w:pPr>
    </w:p>
    <w:p w14:paraId="457C30D5" w14:textId="77777777" w:rsidR="00CD454A" w:rsidRDefault="00CD454A" w:rsidP="00941C0B">
      <w:pPr>
        <w:tabs>
          <w:tab w:val="left" w:pos="990"/>
        </w:tabs>
        <w:ind w:left="994" w:hanging="994"/>
      </w:pPr>
      <w:r w:rsidRPr="00B8698E">
        <w:t xml:space="preserve">2016 </w:t>
      </w:r>
      <w:r w:rsidRPr="00B8698E">
        <w:tab/>
        <w:t xml:space="preserve">“Light and Shadow on Machines: Industrial Photography in </w:t>
      </w:r>
      <w:r w:rsidRPr="00B8698E">
        <w:rPr>
          <w:i/>
        </w:rPr>
        <w:t>Fortune</w:t>
      </w:r>
      <w:r w:rsidRPr="00B8698E">
        <w:t xml:space="preserve"> Magazine, 1930-1936.” </w:t>
      </w:r>
      <w:r w:rsidRPr="00B8698E">
        <w:rPr>
          <w:i/>
        </w:rPr>
        <w:t>Print Matters: Histories of Photography in Illustrated Magazines</w:t>
      </w:r>
      <w:r w:rsidRPr="00B8698E">
        <w:t xml:space="preserve">. New York Public Library, New York, April 8-9. </w:t>
      </w:r>
    </w:p>
    <w:p w14:paraId="7964DE13" w14:textId="77777777" w:rsidR="00941C0B" w:rsidRDefault="00941C0B" w:rsidP="00941C0B">
      <w:pPr>
        <w:tabs>
          <w:tab w:val="left" w:pos="990"/>
        </w:tabs>
        <w:ind w:left="994" w:hanging="994"/>
      </w:pPr>
    </w:p>
    <w:p w14:paraId="45586BF2" w14:textId="77777777" w:rsidR="00CD454A" w:rsidRPr="00187628" w:rsidRDefault="00CD454A" w:rsidP="001D1373">
      <w:pPr>
        <w:spacing w:after="240"/>
        <w:ind w:left="2160" w:hanging="2160"/>
        <w:rPr>
          <w:rFonts w:cs="Times New Roman"/>
        </w:rPr>
      </w:pPr>
      <w:r w:rsidRPr="00BE035B">
        <w:rPr>
          <w:rFonts w:cs="Times New Roman"/>
          <w:b/>
          <w:sz w:val="28"/>
        </w:rPr>
        <w:t>Teaching</w:t>
      </w:r>
    </w:p>
    <w:p w14:paraId="6C31F99B" w14:textId="77777777" w:rsidR="00CD454A" w:rsidRPr="00297D01" w:rsidRDefault="00CD454A" w:rsidP="00CD454A">
      <w:pPr>
        <w:spacing w:after="240"/>
        <w:ind w:left="446" w:hanging="446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Undergraduate</w:t>
      </w:r>
    </w:p>
    <w:p w14:paraId="1AAB68CE" w14:textId="476F3717" w:rsidR="00F53AF8" w:rsidRDefault="00CD454A" w:rsidP="004F292F">
      <w:pPr>
        <w:ind w:left="1440" w:hanging="1440"/>
        <w:rPr>
          <w:rFonts w:cs="Times New Roman"/>
        </w:rPr>
      </w:pPr>
      <w:r>
        <w:rPr>
          <w:rFonts w:cs="Times New Roman"/>
        </w:rPr>
        <w:t xml:space="preserve">HOA </w:t>
      </w:r>
      <w:r w:rsidR="00F53AF8">
        <w:rPr>
          <w:rFonts w:cs="Times New Roman"/>
        </w:rPr>
        <w:t>200</w:t>
      </w:r>
      <w:r w:rsidR="00F53AF8">
        <w:rPr>
          <w:rFonts w:cs="Times New Roman"/>
        </w:rPr>
        <w:tab/>
        <w:t>History of Photography (fall 2024</w:t>
      </w:r>
      <w:r w:rsidR="00546937">
        <w:rPr>
          <w:rFonts w:cs="Times New Roman"/>
        </w:rPr>
        <w:t>, fall 2022</w:t>
      </w:r>
      <w:r w:rsidR="004F292F">
        <w:rPr>
          <w:rFonts w:cs="Times New Roman"/>
        </w:rPr>
        <w:t xml:space="preserve"> as HOA 300</w:t>
      </w:r>
      <w:r w:rsidR="00546937">
        <w:rPr>
          <w:rFonts w:cs="Times New Roman"/>
        </w:rPr>
        <w:t>, spring 2020</w:t>
      </w:r>
      <w:r w:rsidR="004F292F">
        <w:rPr>
          <w:rFonts w:cs="Times New Roman"/>
        </w:rPr>
        <w:t xml:space="preserve"> as HOA 371</w:t>
      </w:r>
      <w:r w:rsidR="00F53AF8">
        <w:rPr>
          <w:rFonts w:cs="Times New Roman"/>
        </w:rPr>
        <w:t>)</w:t>
      </w:r>
    </w:p>
    <w:p w14:paraId="54418F37" w14:textId="6D79E1D4" w:rsidR="00746B1B" w:rsidRDefault="00F53AF8" w:rsidP="00BA3A50">
      <w:pPr>
        <w:ind w:left="1440" w:hanging="1440"/>
        <w:rPr>
          <w:rFonts w:cs="Times New Roman"/>
        </w:rPr>
      </w:pPr>
      <w:r>
        <w:rPr>
          <w:rFonts w:cs="Times New Roman"/>
        </w:rPr>
        <w:t>HOA</w:t>
      </w:r>
      <w:r w:rsidR="004F1414">
        <w:rPr>
          <w:rFonts w:cs="Times New Roman"/>
        </w:rPr>
        <w:t xml:space="preserve"> </w:t>
      </w:r>
      <w:r w:rsidR="00CD454A">
        <w:rPr>
          <w:rFonts w:cs="Times New Roman"/>
        </w:rPr>
        <w:t>300</w:t>
      </w:r>
      <w:r w:rsidR="00CD454A">
        <w:rPr>
          <w:rFonts w:cs="Times New Roman"/>
        </w:rPr>
        <w:tab/>
      </w:r>
      <w:r w:rsidR="00CD454A" w:rsidRPr="00B8698E">
        <w:rPr>
          <w:rFonts w:cs="Times New Roman"/>
        </w:rPr>
        <w:t>Contemporary Photography since 1970</w:t>
      </w:r>
      <w:r>
        <w:rPr>
          <w:rFonts w:cs="Times New Roman"/>
        </w:rPr>
        <w:t xml:space="preserve"> (</w:t>
      </w:r>
      <w:r w:rsidR="00546937">
        <w:rPr>
          <w:rFonts w:cs="Times New Roman"/>
        </w:rPr>
        <w:t>fall 2020, spring 2023, spring 2025)</w:t>
      </w:r>
    </w:p>
    <w:p w14:paraId="772659F3" w14:textId="2540FC59" w:rsidR="00DD3541" w:rsidRDefault="00DD3541" w:rsidP="00941C0B">
      <w:pPr>
        <w:ind w:left="446" w:hanging="446"/>
        <w:rPr>
          <w:rFonts w:cs="Times New Roman"/>
        </w:rPr>
      </w:pPr>
      <w:r>
        <w:rPr>
          <w:rFonts w:cs="Times New Roman"/>
        </w:rPr>
        <w:t>HOA 300</w:t>
      </w:r>
      <w:r>
        <w:rPr>
          <w:rFonts w:cs="Times New Roman"/>
        </w:rPr>
        <w:tab/>
        <w:t>Radical Media</w:t>
      </w:r>
      <w:r w:rsidR="004F1414">
        <w:rPr>
          <w:rFonts w:cs="Times New Roman"/>
        </w:rPr>
        <w:t xml:space="preserve"> (spring 2024)</w:t>
      </w:r>
    </w:p>
    <w:p w14:paraId="2C9BE295" w14:textId="7ED33199" w:rsidR="00DD3541" w:rsidRDefault="00DD3541" w:rsidP="00941C0B">
      <w:pPr>
        <w:ind w:left="446" w:hanging="446"/>
        <w:rPr>
          <w:rFonts w:cs="Times New Roman"/>
        </w:rPr>
      </w:pPr>
      <w:r>
        <w:rPr>
          <w:rFonts w:cs="Times New Roman"/>
        </w:rPr>
        <w:t>HOA 300</w:t>
      </w:r>
      <w:r>
        <w:rPr>
          <w:rFonts w:cs="Times New Roman"/>
        </w:rPr>
        <w:tab/>
        <w:t>Photography and Empire</w:t>
      </w:r>
      <w:r w:rsidR="004F1414">
        <w:rPr>
          <w:rFonts w:cs="Times New Roman"/>
        </w:rPr>
        <w:t xml:space="preserve"> (fall </w:t>
      </w:r>
      <w:r w:rsidR="00E53192">
        <w:rPr>
          <w:rFonts w:cs="Times New Roman"/>
        </w:rPr>
        <w:t>2023)</w:t>
      </w:r>
    </w:p>
    <w:p w14:paraId="625695EB" w14:textId="77777777" w:rsidR="00941C0B" w:rsidRDefault="00941C0B" w:rsidP="00941C0B">
      <w:pPr>
        <w:ind w:left="446" w:hanging="446"/>
        <w:rPr>
          <w:rFonts w:cs="Times New Roman"/>
        </w:rPr>
      </w:pPr>
    </w:p>
    <w:p w14:paraId="0C11F9EB" w14:textId="77777777" w:rsidR="00CD454A" w:rsidRPr="00297D01" w:rsidRDefault="00CD454A" w:rsidP="00CD454A">
      <w:pPr>
        <w:spacing w:after="240"/>
        <w:ind w:left="446" w:hanging="446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Graduate</w:t>
      </w:r>
    </w:p>
    <w:p w14:paraId="776A49C4" w14:textId="6CC794F4" w:rsidR="00DD3541" w:rsidRDefault="00CD454A" w:rsidP="00941C0B">
      <w:pPr>
        <w:ind w:left="450" w:hanging="450"/>
        <w:rPr>
          <w:rFonts w:cs="Times New Roman"/>
        </w:rPr>
      </w:pPr>
      <w:r>
        <w:rPr>
          <w:rFonts w:cs="Times New Roman"/>
        </w:rPr>
        <w:t xml:space="preserve">HOA </w:t>
      </w:r>
      <w:r w:rsidR="00DD3541">
        <w:rPr>
          <w:rFonts w:cs="Times New Roman"/>
        </w:rPr>
        <w:t>656</w:t>
      </w:r>
      <w:r w:rsidR="00DD3541">
        <w:rPr>
          <w:rFonts w:cs="Times New Roman"/>
        </w:rPr>
        <w:tab/>
        <w:t>Literature of Art Criticism</w:t>
      </w:r>
      <w:r w:rsidR="00E53192">
        <w:rPr>
          <w:rFonts w:cs="Times New Roman"/>
        </w:rPr>
        <w:t xml:space="preserve"> (fall 2023, fall 2024)</w:t>
      </w:r>
    </w:p>
    <w:p w14:paraId="28AD755A" w14:textId="109987B5" w:rsidR="00CD454A" w:rsidRDefault="00DD3541" w:rsidP="00BA3A50">
      <w:pPr>
        <w:ind w:left="1440" w:hanging="1440"/>
        <w:rPr>
          <w:rFonts w:cs="Times New Roman"/>
        </w:rPr>
      </w:pPr>
      <w:r>
        <w:rPr>
          <w:rFonts w:cs="Times New Roman"/>
        </w:rPr>
        <w:t xml:space="preserve">HOA </w:t>
      </w:r>
      <w:r w:rsidR="00CD454A">
        <w:rPr>
          <w:rFonts w:cs="Times New Roman"/>
        </w:rPr>
        <w:t>400/600</w:t>
      </w:r>
      <w:r w:rsidR="00CD454A">
        <w:rPr>
          <w:rFonts w:cs="Times New Roman"/>
        </w:rPr>
        <w:tab/>
      </w:r>
      <w:r w:rsidR="00CD454A" w:rsidRPr="00B8698E">
        <w:rPr>
          <w:rFonts w:cs="Times New Roman"/>
        </w:rPr>
        <w:t>Radical Media: American Visual Culture between the World Wars</w:t>
      </w:r>
      <w:r w:rsidR="00E53192">
        <w:rPr>
          <w:rFonts w:cs="Times New Roman"/>
        </w:rPr>
        <w:t xml:space="preserve"> (spring 2021)</w:t>
      </w:r>
    </w:p>
    <w:p w14:paraId="12714C75" w14:textId="729F81F1" w:rsidR="0087291D" w:rsidRPr="00B8698E" w:rsidRDefault="0087291D" w:rsidP="00BA3A50">
      <w:pPr>
        <w:ind w:left="1440" w:hanging="1440"/>
        <w:rPr>
          <w:rFonts w:cs="Times New Roman"/>
        </w:rPr>
      </w:pPr>
      <w:r>
        <w:rPr>
          <w:rFonts w:cs="Times New Roman"/>
        </w:rPr>
        <w:t>HOA 400/600</w:t>
      </w:r>
      <w:r>
        <w:rPr>
          <w:rFonts w:cs="Times New Roman"/>
        </w:rPr>
        <w:tab/>
        <w:t>Theories of Photography (spring 2024)</w:t>
      </w:r>
    </w:p>
    <w:p w14:paraId="217BD464" w14:textId="15BED3EB" w:rsidR="00CD454A" w:rsidRDefault="00CD454A" w:rsidP="00941C0B">
      <w:pPr>
        <w:ind w:left="446" w:hanging="446"/>
        <w:rPr>
          <w:rFonts w:cs="Times New Roman"/>
        </w:rPr>
      </w:pPr>
      <w:r>
        <w:rPr>
          <w:rFonts w:cs="Times New Roman"/>
        </w:rPr>
        <w:t>HOA 500</w:t>
      </w:r>
      <w:r>
        <w:rPr>
          <w:rFonts w:cs="Times New Roman"/>
        </w:rPr>
        <w:tab/>
      </w:r>
      <w:r w:rsidRPr="00B8698E">
        <w:rPr>
          <w:rFonts w:cs="Times New Roman"/>
        </w:rPr>
        <w:t>Photography and Empire</w:t>
      </w:r>
      <w:r w:rsidR="00E53192">
        <w:rPr>
          <w:rFonts w:cs="Times New Roman"/>
        </w:rPr>
        <w:t xml:space="preserve"> (fall 2019)</w:t>
      </w:r>
    </w:p>
    <w:p w14:paraId="03014B43" w14:textId="72F155BB" w:rsidR="00994C92" w:rsidRDefault="00994C92" w:rsidP="00941C0B">
      <w:pPr>
        <w:ind w:left="446" w:hanging="446"/>
        <w:rPr>
          <w:rFonts w:cs="Times New Roman"/>
        </w:rPr>
      </w:pPr>
      <w:r>
        <w:rPr>
          <w:rFonts w:cs="Times New Roman"/>
        </w:rPr>
        <w:t>HOA 500</w:t>
      </w:r>
      <w:r>
        <w:rPr>
          <w:rFonts w:cs="Times New Roman"/>
        </w:rPr>
        <w:tab/>
        <w:t xml:space="preserve">Documentary </w:t>
      </w:r>
      <w:r w:rsidR="00812C56">
        <w:rPr>
          <w:rFonts w:cs="Times New Roman"/>
        </w:rPr>
        <w:t>Aesthetics and Politics</w:t>
      </w:r>
      <w:r w:rsidR="00E53192">
        <w:rPr>
          <w:rFonts w:cs="Times New Roman"/>
        </w:rPr>
        <w:t xml:space="preserve"> (spring </w:t>
      </w:r>
      <w:r w:rsidR="005161FD">
        <w:rPr>
          <w:rFonts w:cs="Times New Roman"/>
        </w:rPr>
        <w:t>2023</w:t>
      </w:r>
      <w:r w:rsidR="00812C56">
        <w:rPr>
          <w:rFonts w:cs="Times New Roman"/>
        </w:rPr>
        <w:t>, spring 2025</w:t>
      </w:r>
      <w:r w:rsidR="005161FD">
        <w:rPr>
          <w:rFonts w:cs="Times New Roman"/>
        </w:rPr>
        <w:t>)</w:t>
      </w:r>
    </w:p>
    <w:p w14:paraId="268FB9E0" w14:textId="248D6F5F" w:rsidR="00CD454A" w:rsidRDefault="00CD454A" w:rsidP="00941C0B">
      <w:pPr>
        <w:ind w:left="446" w:hanging="446"/>
        <w:rPr>
          <w:rFonts w:cs="Times New Roman"/>
        </w:rPr>
      </w:pPr>
      <w:r>
        <w:rPr>
          <w:rFonts w:cs="Times New Roman"/>
        </w:rPr>
        <w:t>HOA 690</w:t>
      </w:r>
      <w:r>
        <w:rPr>
          <w:rFonts w:cs="Times New Roman"/>
        </w:rPr>
        <w:tab/>
      </w:r>
      <w:r w:rsidRPr="00B8698E">
        <w:rPr>
          <w:rFonts w:cs="Times New Roman"/>
        </w:rPr>
        <w:t>Independent Study</w:t>
      </w:r>
      <w:r w:rsidR="005161FD">
        <w:rPr>
          <w:rFonts w:cs="Times New Roman"/>
        </w:rPr>
        <w:t xml:space="preserve"> (spring 2</w:t>
      </w:r>
      <w:r w:rsidR="006B7F70">
        <w:rPr>
          <w:rFonts w:cs="Times New Roman"/>
        </w:rPr>
        <w:t>021, fall 2023)</w:t>
      </w:r>
    </w:p>
    <w:p w14:paraId="7519C189" w14:textId="77777777" w:rsidR="00941C0B" w:rsidRPr="00B8698E" w:rsidRDefault="00941C0B" w:rsidP="00941C0B">
      <w:pPr>
        <w:ind w:left="446" w:hanging="446"/>
        <w:rPr>
          <w:rFonts w:cs="Times New Roman"/>
        </w:rPr>
      </w:pPr>
    </w:p>
    <w:p w14:paraId="72DA8D08" w14:textId="77777777" w:rsidR="00CD454A" w:rsidRPr="00217962" w:rsidRDefault="00CD454A" w:rsidP="00CD454A">
      <w:pPr>
        <w:spacing w:after="240"/>
        <w:ind w:left="446" w:hanging="446"/>
        <w:rPr>
          <w:rFonts w:cs="Times New Roman"/>
          <w:b/>
          <w:iCs/>
          <w:sz w:val="28"/>
          <w:szCs w:val="28"/>
        </w:rPr>
      </w:pPr>
      <w:r w:rsidRPr="00217962">
        <w:rPr>
          <w:rFonts w:cs="Times New Roman"/>
          <w:b/>
          <w:iCs/>
          <w:sz w:val="28"/>
          <w:szCs w:val="28"/>
        </w:rPr>
        <w:t xml:space="preserve">Other Teaching </w:t>
      </w:r>
    </w:p>
    <w:p w14:paraId="258F1046" w14:textId="77777777" w:rsidR="007C60A2" w:rsidRDefault="00531EAC" w:rsidP="00941C0B">
      <w:pPr>
        <w:rPr>
          <w:rFonts w:cs="Times New Roman"/>
          <w:b/>
          <w:bCs/>
        </w:rPr>
      </w:pPr>
      <w:r w:rsidRPr="007C60A2">
        <w:rPr>
          <w:rFonts w:cs="Times New Roman"/>
          <w:b/>
          <w:bCs/>
        </w:rPr>
        <w:t>Post</w:t>
      </w:r>
      <w:r w:rsidR="007C60A2" w:rsidRPr="007C60A2">
        <w:rPr>
          <w:rFonts w:cs="Times New Roman"/>
          <w:b/>
          <w:bCs/>
        </w:rPr>
        <w:t>doctoral</w:t>
      </w:r>
    </w:p>
    <w:p w14:paraId="273EEC78" w14:textId="77777777" w:rsidR="009D1FEA" w:rsidRPr="007C60A2" w:rsidRDefault="009D1FEA" w:rsidP="00941C0B">
      <w:pPr>
        <w:rPr>
          <w:rFonts w:cs="Times New Roman"/>
          <w:b/>
          <w:bCs/>
        </w:rPr>
      </w:pPr>
    </w:p>
    <w:p w14:paraId="7F7D4E13" w14:textId="688DDE1E" w:rsidR="00892248" w:rsidRDefault="00892248" w:rsidP="00941C0B">
      <w:pPr>
        <w:rPr>
          <w:rFonts w:cs="Times New Roman"/>
        </w:rPr>
      </w:pPr>
      <w:r>
        <w:rPr>
          <w:rFonts w:cs="Times New Roman"/>
        </w:rPr>
        <w:t>Guest Lecture</w:t>
      </w:r>
      <w:r w:rsidR="00227FB1">
        <w:rPr>
          <w:rFonts w:cs="Times New Roman"/>
        </w:rPr>
        <w:t>r</w:t>
      </w:r>
      <w:r>
        <w:rPr>
          <w:rFonts w:cs="Times New Roman"/>
        </w:rPr>
        <w:t>,</w:t>
      </w:r>
      <w:r w:rsidR="00227FB1">
        <w:rPr>
          <w:rFonts w:cs="Times New Roman"/>
        </w:rPr>
        <w:t xml:space="preserve"> Photography and Fact, ART 380, Princeton University, spring 2024</w:t>
      </w:r>
    </w:p>
    <w:p w14:paraId="718BE2AE" w14:textId="77777777" w:rsidR="007C60A2" w:rsidRDefault="007C60A2" w:rsidP="00941C0B">
      <w:pPr>
        <w:rPr>
          <w:rFonts w:cs="Times New Roman"/>
        </w:rPr>
      </w:pPr>
    </w:p>
    <w:p w14:paraId="4FB80E4A" w14:textId="262BF36E" w:rsidR="007C60A2" w:rsidRDefault="007C60A2" w:rsidP="00941C0B">
      <w:pPr>
        <w:rPr>
          <w:rFonts w:cs="Times New Roman"/>
          <w:b/>
          <w:bCs/>
        </w:rPr>
      </w:pPr>
      <w:r w:rsidRPr="007C60A2">
        <w:rPr>
          <w:rFonts w:cs="Times New Roman"/>
          <w:b/>
          <w:bCs/>
        </w:rPr>
        <w:lastRenderedPageBreak/>
        <w:t>Graduate</w:t>
      </w:r>
    </w:p>
    <w:p w14:paraId="5D22B414" w14:textId="77777777" w:rsidR="009D1FEA" w:rsidRPr="007C60A2" w:rsidRDefault="009D1FEA" w:rsidP="00941C0B">
      <w:pPr>
        <w:rPr>
          <w:rFonts w:cs="Times New Roman"/>
          <w:b/>
          <w:bCs/>
        </w:rPr>
      </w:pPr>
    </w:p>
    <w:p w14:paraId="456150C2" w14:textId="1700F9D3" w:rsidR="00CD454A" w:rsidRPr="00B8698E" w:rsidRDefault="00CD454A" w:rsidP="00941C0B">
      <w:pPr>
        <w:rPr>
          <w:rFonts w:cs="Times New Roman"/>
        </w:rPr>
      </w:pPr>
      <w:r w:rsidRPr="00B8698E">
        <w:rPr>
          <w:rFonts w:cs="Times New Roman"/>
        </w:rPr>
        <w:t>The Western Tradition</w:t>
      </w:r>
      <w:r w:rsidR="00941C0B">
        <w:rPr>
          <w:rFonts w:cs="Times New Roman"/>
        </w:rPr>
        <w:t xml:space="preserve">, </w:t>
      </w:r>
      <w:r>
        <w:rPr>
          <w:rFonts w:cs="Times New Roman"/>
        </w:rPr>
        <w:t xml:space="preserve">HAA 10, </w:t>
      </w:r>
      <w:r w:rsidRPr="00B8698E">
        <w:rPr>
          <w:rFonts w:cs="Times New Roman"/>
        </w:rPr>
        <w:t xml:space="preserve">Harvard College, spring 2015 </w:t>
      </w:r>
      <w:r>
        <w:rPr>
          <w:rFonts w:cs="Times New Roman"/>
        </w:rPr>
        <w:t>(head teaching fellow)</w:t>
      </w:r>
    </w:p>
    <w:p w14:paraId="41640F33" w14:textId="77777777" w:rsidR="00CD454A" w:rsidRDefault="00CD454A" w:rsidP="00941C0B">
      <w:pPr>
        <w:ind w:left="450" w:hanging="450"/>
        <w:rPr>
          <w:rFonts w:cs="Times New Roman"/>
        </w:rPr>
      </w:pPr>
      <w:r w:rsidRPr="00B8698E">
        <w:rPr>
          <w:rFonts w:cs="Times New Roman"/>
        </w:rPr>
        <w:t xml:space="preserve">Senior Thesis Seminar, </w:t>
      </w:r>
      <w:r>
        <w:rPr>
          <w:rFonts w:cs="Times New Roman"/>
        </w:rPr>
        <w:t xml:space="preserve">HAA 99, </w:t>
      </w:r>
      <w:r w:rsidRPr="00B8698E">
        <w:rPr>
          <w:rFonts w:cs="Times New Roman"/>
        </w:rPr>
        <w:t>Harvard College, fall 2014 (head teaching fellow</w:t>
      </w:r>
      <w:r>
        <w:rPr>
          <w:rFonts w:cs="Times New Roman"/>
        </w:rPr>
        <w:t>)</w:t>
      </w:r>
    </w:p>
    <w:p w14:paraId="36A7E082" w14:textId="7CE4B378" w:rsidR="00CD454A" w:rsidRDefault="00CD454A" w:rsidP="00941C0B">
      <w:pPr>
        <w:rPr>
          <w:rFonts w:cs="Times New Roman"/>
        </w:rPr>
      </w:pPr>
      <w:r w:rsidRPr="00B8698E">
        <w:rPr>
          <w:rFonts w:cs="Times New Roman"/>
        </w:rPr>
        <w:t xml:space="preserve">Language Assistant, high school and </w:t>
      </w:r>
      <w:proofErr w:type="spellStart"/>
      <w:r w:rsidRPr="00B8698E">
        <w:rPr>
          <w:rFonts w:cs="Times New Roman"/>
        </w:rPr>
        <w:t>préparatoire</w:t>
      </w:r>
      <w:proofErr w:type="spellEnd"/>
      <w:r w:rsidRPr="00B8698E">
        <w:rPr>
          <w:rFonts w:cs="Times New Roman"/>
        </w:rPr>
        <w:t xml:space="preserve">, Lycée Bellevue, Albi, France, </w:t>
      </w:r>
      <w:r>
        <w:rPr>
          <w:rFonts w:cs="Times New Roman"/>
        </w:rPr>
        <w:t>2004-2005</w:t>
      </w:r>
    </w:p>
    <w:p w14:paraId="0290AE4C" w14:textId="77777777" w:rsidR="00217962" w:rsidRDefault="00217962" w:rsidP="00941C0B">
      <w:pPr>
        <w:rPr>
          <w:rFonts w:cs="Times New Roman"/>
        </w:rPr>
      </w:pPr>
    </w:p>
    <w:p w14:paraId="44302CD1" w14:textId="77777777" w:rsidR="00217962" w:rsidRDefault="00217962" w:rsidP="00217962">
      <w:pPr>
        <w:spacing w:after="240"/>
        <w:rPr>
          <w:rFonts w:cs="Times New Roman"/>
          <w:b/>
          <w:iCs/>
        </w:rPr>
      </w:pPr>
      <w:r>
        <w:rPr>
          <w:rFonts w:cs="Times New Roman"/>
          <w:b/>
          <w:iCs/>
        </w:rPr>
        <w:t>MA Advising</w:t>
      </w:r>
    </w:p>
    <w:p w14:paraId="07341AF5" w14:textId="6216CCB2" w:rsidR="00217962" w:rsidRPr="00BA3FD9" w:rsidRDefault="00217962" w:rsidP="00217962">
      <w:pPr>
        <w:spacing w:after="240"/>
        <w:rPr>
          <w:rFonts w:cs="Times New Roman"/>
          <w:bCs/>
          <w:iCs/>
        </w:rPr>
      </w:pPr>
      <w:r>
        <w:rPr>
          <w:rFonts w:cs="Times New Roman"/>
          <w:bCs/>
          <w:iCs/>
        </w:rPr>
        <w:t>Olive McKnight, “Envisioning a Queer Utopia: Leonard Freed’s 1970s Gay Liberation Photographs,” 2024</w:t>
      </w:r>
      <w:r w:rsidR="00F32627">
        <w:rPr>
          <w:rFonts w:cs="Times New Roman"/>
          <w:bCs/>
          <w:iCs/>
        </w:rPr>
        <w:t>.</w:t>
      </w:r>
    </w:p>
    <w:p w14:paraId="74FAD1FD" w14:textId="77777777" w:rsidR="00217962" w:rsidRPr="00297D01" w:rsidRDefault="00217962" w:rsidP="00217962">
      <w:pPr>
        <w:spacing w:after="240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Undergraduate Advising</w:t>
      </w:r>
    </w:p>
    <w:p w14:paraId="5556BE76" w14:textId="1FB7B311" w:rsidR="00217962" w:rsidRPr="00345EE2" w:rsidRDefault="00217962" w:rsidP="00217962">
      <w:pPr>
        <w:spacing w:after="240"/>
        <w:rPr>
          <w:rFonts w:cs="Times New Roman"/>
        </w:rPr>
      </w:pPr>
      <w:r>
        <w:rPr>
          <w:rFonts w:cs="Times New Roman"/>
        </w:rPr>
        <w:t xml:space="preserve">Si Li (B.A., 2020, SOURCE grant research project), </w:t>
      </w:r>
      <w:r w:rsidRPr="00294A37">
        <w:rPr>
          <w:rFonts w:cs="Times New Roman"/>
          <w:i/>
        </w:rPr>
        <w:t>Margaret Bourke-White in Germany 1945</w:t>
      </w:r>
      <w:r>
        <w:rPr>
          <w:rFonts w:cs="Times New Roman"/>
        </w:rPr>
        <w:t xml:space="preserve"> (advisor, Karina von </w:t>
      </w:r>
      <w:proofErr w:type="spellStart"/>
      <w:r>
        <w:rPr>
          <w:rFonts w:cs="Times New Roman"/>
        </w:rPr>
        <w:t>Tippelskirch</w:t>
      </w:r>
      <w:proofErr w:type="spellEnd"/>
      <w:r>
        <w:rPr>
          <w:rFonts w:cs="Times New Roman"/>
        </w:rPr>
        <w:t>)</w:t>
      </w:r>
      <w:r w:rsidR="00F32627">
        <w:rPr>
          <w:rFonts w:cs="Times New Roman"/>
        </w:rPr>
        <w:t>.</w:t>
      </w:r>
    </w:p>
    <w:p w14:paraId="7BD58FC0" w14:textId="77777777" w:rsidR="00217962" w:rsidRPr="00297D01" w:rsidRDefault="00217962" w:rsidP="00217962">
      <w:pPr>
        <w:spacing w:after="240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External Reader/Committee Member</w:t>
      </w:r>
    </w:p>
    <w:p w14:paraId="4AF8C59D" w14:textId="655D43F4" w:rsidR="00217962" w:rsidRDefault="00217962" w:rsidP="00217962">
      <w:pPr>
        <w:rPr>
          <w:rFonts w:cs="Times New Roman"/>
        </w:rPr>
      </w:pPr>
      <w:r>
        <w:rPr>
          <w:rFonts w:cs="Times New Roman"/>
        </w:rPr>
        <w:t xml:space="preserve">Kate Warren (M.F.A., 2024), </w:t>
      </w:r>
      <w:r w:rsidRPr="00190A9C">
        <w:rPr>
          <w:rFonts w:cs="Times New Roman"/>
        </w:rPr>
        <w:t>“The Girls: Queering the Family Archive,” Department</w:t>
      </w:r>
      <w:r>
        <w:rPr>
          <w:rFonts w:cs="Times New Roman"/>
        </w:rPr>
        <w:t xml:space="preserve"> of Film and Media Arts, Syracuse University</w:t>
      </w:r>
      <w:r w:rsidR="00F32627">
        <w:rPr>
          <w:rFonts w:cs="Times New Roman"/>
        </w:rPr>
        <w:t>.</w:t>
      </w:r>
    </w:p>
    <w:p w14:paraId="3932E0B9" w14:textId="77777777" w:rsidR="009D1FEA" w:rsidRDefault="009D1FEA" w:rsidP="00217962">
      <w:pPr>
        <w:rPr>
          <w:rFonts w:cs="Times New Roman"/>
        </w:rPr>
      </w:pPr>
    </w:p>
    <w:p w14:paraId="44C20475" w14:textId="40EC6CEE" w:rsidR="00217962" w:rsidRDefault="00217962" w:rsidP="00217962">
      <w:pPr>
        <w:rPr>
          <w:rFonts w:cs="Times New Roman"/>
        </w:rPr>
      </w:pPr>
      <w:r>
        <w:rPr>
          <w:rFonts w:cs="Times New Roman"/>
        </w:rPr>
        <w:t>Lily LaGrange (M.F.A., 2024), “</w:t>
      </w:r>
      <w:r w:rsidRPr="00190A9C">
        <w:rPr>
          <w:rFonts w:cs="Times New Roman"/>
        </w:rPr>
        <w:t>Now You See Me, Now You Don’t</w:t>
      </w:r>
      <w:r>
        <w:rPr>
          <w:rFonts w:cs="Times New Roman"/>
        </w:rPr>
        <w:t>,” Department of Film and Media Arts, Syracuse University</w:t>
      </w:r>
      <w:r w:rsidR="00F32627">
        <w:rPr>
          <w:rFonts w:cs="Times New Roman"/>
        </w:rPr>
        <w:t>.</w:t>
      </w:r>
    </w:p>
    <w:p w14:paraId="4B3596AD" w14:textId="77777777" w:rsidR="00217962" w:rsidRDefault="00217962" w:rsidP="00217962">
      <w:pPr>
        <w:rPr>
          <w:rFonts w:cs="Times New Roman"/>
        </w:rPr>
      </w:pPr>
    </w:p>
    <w:p w14:paraId="6231CFF9" w14:textId="491BCD90" w:rsidR="00217962" w:rsidRDefault="00217962" w:rsidP="00217962">
      <w:pPr>
        <w:rPr>
          <w:rFonts w:cs="Times New Roman"/>
        </w:rPr>
      </w:pPr>
      <w:r>
        <w:rPr>
          <w:rFonts w:cs="Times New Roman"/>
        </w:rPr>
        <w:t xml:space="preserve">Jana Herman (M.F.A., 2022), </w:t>
      </w:r>
      <w:r w:rsidRPr="00190A9C">
        <w:rPr>
          <w:rFonts w:cs="Times New Roman"/>
        </w:rPr>
        <w:t>“A Practice of Relooking,”</w:t>
      </w:r>
      <w:r>
        <w:rPr>
          <w:rFonts w:cs="Times New Roman"/>
        </w:rPr>
        <w:t xml:space="preserve"> Department of Film and Media Arts, Syracuse University</w:t>
      </w:r>
      <w:r w:rsidR="00F32627">
        <w:rPr>
          <w:rFonts w:cs="Times New Roman"/>
        </w:rPr>
        <w:t>.</w:t>
      </w:r>
    </w:p>
    <w:p w14:paraId="3E9A7AD2" w14:textId="77777777" w:rsidR="00217962" w:rsidRPr="00294A37" w:rsidRDefault="00217962" w:rsidP="00217962">
      <w:pPr>
        <w:rPr>
          <w:rFonts w:cs="Times New Roman"/>
        </w:rPr>
      </w:pPr>
    </w:p>
    <w:p w14:paraId="2C046AA3" w14:textId="4AA9E4C1" w:rsidR="00217962" w:rsidRDefault="00217962" w:rsidP="00217962">
      <w:pPr>
        <w:rPr>
          <w:rFonts w:cs="Times New Roman"/>
        </w:rPr>
      </w:pPr>
      <w:r>
        <w:rPr>
          <w:rFonts w:cs="Times New Roman"/>
        </w:rPr>
        <w:t xml:space="preserve">Linda Moses (M.F.A., 2021), </w:t>
      </w:r>
      <w:r w:rsidRPr="00190A9C">
        <w:rPr>
          <w:rFonts w:cs="Times New Roman"/>
        </w:rPr>
        <w:t xml:space="preserve">“To Know You (Now and Then): The Act of Looking through Autobiography,” </w:t>
      </w:r>
      <w:r>
        <w:rPr>
          <w:rFonts w:cs="Times New Roman"/>
        </w:rPr>
        <w:t>Department of Film and Media Arts, Syracuse University</w:t>
      </w:r>
      <w:r w:rsidR="00F32627">
        <w:rPr>
          <w:rFonts w:cs="Times New Roman"/>
        </w:rPr>
        <w:t>.</w:t>
      </w:r>
    </w:p>
    <w:p w14:paraId="407BA743" w14:textId="77777777" w:rsidR="00217962" w:rsidRDefault="00217962" w:rsidP="00217962">
      <w:pPr>
        <w:rPr>
          <w:rFonts w:cs="Times New Roman"/>
        </w:rPr>
      </w:pPr>
    </w:p>
    <w:p w14:paraId="2FFF4BDE" w14:textId="470889DB" w:rsidR="00F16DE3" w:rsidRDefault="00F16DE3" w:rsidP="00F16DE3">
      <w:pPr>
        <w:spacing w:after="240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Service</w:t>
      </w:r>
    </w:p>
    <w:p w14:paraId="2D9D77E4" w14:textId="1C39EAA4" w:rsidR="00F16DE3" w:rsidRPr="00297D01" w:rsidRDefault="00941C0B" w:rsidP="00F16DE3">
      <w:pPr>
        <w:spacing w:after="240"/>
        <w:rPr>
          <w:rFonts w:cs="Times New Roman"/>
          <w:b/>
        </w:rPr>
      </w:pPr>
      <w:r>
        <w:rPr>
          <w:rFonts w:cs="Times New Roman"/>
          <w:b/>
        </w:rPr>
        <w:t>College of Arts and Sciences</w:t>
      </w:r>
      <w:r w:rsidR="00F16DE3" w:rsidRPr="00297D01">
        <w:rPr>
          <w:rFonts w:cs="Times New Roman"/>
          <w:b/>
        </w:rPr>
        <w:t>, Syracuse University</w:t>
      </w:r>
    </w:p>
    <w:p w14:paraId="15E37E5C" w14:textId="77777777" w:rsidR="009F2184" w:rsidRDefault="009F2184" w:rsidP="00941C0B">
      <w:pPr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Humanities Council, 2023-2025</w:t>
      </w:r>
    </w:p>
    <w:p w14:paraId="742DA6C6" w14:textId="77777777" w:rsidR="001740C9" w:rsidRDefault="001740C9" w:rsidP="00941C0B">
      <w:pPr>
        <w:rPr>
          <w:rFonts w:cs="Times New Roman"/>
          <w:bCs/>
          <w:color w:val="000000" w:themeColor="text1"/>
        </w:rPr>
      </w:pPr>
    </w:p>
    <w:p w14:paraId="203ADEE6" w14:textId="7A3C96E8" w:rsidR="00DD3541" w:rsidRDefault="00941C0B" w:rsidP="00941C0B">
      <w:pPr>
        <w:rPr>
          <w:rFonts w:cs="Times New Roman"/>
          <w:bCs/>
          <w:color w:val="000000" w:themeColor="text1"/>
        </w:rPr>
      </w:pPr>
      <w:r w:rsidRPr="00F16DE3">
        <w:rPr>
          <w:rFonts w:cs="Times New Roman"/>
          <w:bCs/>
          <w:color w:val="000000" w:themeColor="text1"/>
        </w:rPr>
        <w:t xml:space="preserve">Search Committee, </w:t>
      </w:r>
      <w:r>
        <w:rPr>
          <w:rFonts w:cs="Times New Roman"/>
          <w:bCs/>
          <w:color w:val="000000" w:themeColor="text1"/>
        </w:rPr>
        <w:t>East Asian Art Postdoctoral Fellow</w:t>
      </w:r>
      <w:r w:rsidRPr="00F16DE3">
        <w:rPr>
          <w:rFonts w:cs="Times New Roman"/>
          <w:bCs/>
          <w:color w:val="000000" w:themeColor="text1"/>
        </w:rPr>
        <w:t>,</w:t>
      </w:r>
      <w:r>
        <w:rPr>
          <w:rFonts w:cs="Times New Roman"/>
          <w:bCs/>
          <w:color w:val="000000" w:themeColor="text1"/>
        </w:rPr>
        <w:t xml:space="preserve"> Department of Art and Music Histories,</w:t>
      </w:r>
      <w:r w:rsidRPr="00F16DE3">
        <w:rPr>
          <w:rFonts w:cs="Times New Roman"/>
          <w:bCs/>
          <w:color w:val="000000" w:themeColor="text1"/>
        </w:rPr>
        <w:t xml:space="preserve"> 202</w:t>
      </w:r>
      <w:r>
        <w:rPr>
          <w:rFonts w:cs="Times New Roman"/>
          <w:bCs/>
          <w:color w:val="000000" w:themeColor="text1"/>
        </w:rPr>
        <w:t>3-2024</w:t>
      </w:r>
    </w:p>
    <w:p w14:paraId="12D36F4C" w14:textId="77777777" w:rsidR="001740C9" w:rsidRDefault="001740C9" w:rsidP="00941C0B">
      <w:pPr>
        <w:rPr>
          <w:rFonts w:cs="Times New Roman"/>
          <w:bCs/>
          <w:color w:val="000000" w:themeColor="text1"/>
        </w:rPr>
      </w:pPr>
    </w:p>
    <w:p w14:paraId="58FD26C7" w14:textId="74CE3411" w:rsidR="009D1FEA" w:rsidRDefault="00941C0B" w:rsidP="00941C0B">
      <w:pPr>
        <w:rPr>
          <w:rFonts w:cs="Times New Roman"/>
        </w:rPr>
      </w:pPr>
      <w:r w:rsidRPr="00F16DE3">
        <w:rPr>
          <w:rFonts w:cs="Times New Roman"/>
        </w:rPr>
        <w:t>Chair, Art History Undergraduate Paper Prize Committee, 20</w:t>
      </w:r>
      <w:r>
        <w:rPr>
          <w:rFonts w:cs="Times New Roman"/>
        </w:rPr>
        <w:t>2</w:t>
      </w:r>
      <w:r w:rsidR="009F2184">
        <w:rPr>
          <w:rFonts w:cs="Times New Roman"/>
        </w:rPr>
        <w:t>2</w:t>
      </w:r>
      <w:r>
        <w:rPr>
          <w:rFonts w:cs="Times New Roman"/>
        </w:rPr>
        <w:t>-2024</w:t>
      </w:r>
    </w:p>
    <w:p w14:paraId="17C8D3D0" w14:textId="77777777" w:rsidR="00F52CE6" w:rsidRDefault="00F52CE6" w:rsidP="00941C0B">
      <w:pPr>
        <w:rPr>
          <w:rFonts w:cs="Times New Roman"/>
        </w:rPr>
      </w:pPr>
    </w:p>
    <w:p w14:paraId="328084C2" w14:textId="77777777" w:rsidR="00F52CE6" w:rsidRPr="00297D01" w:rsidRDefault="00F52CE6" w:rsidP="00F52CE6">
      <w:pPr>
        <w:spacing w:after="240"/>
        <w:rPr>
          <w:rFonts w:cs="Times New Roman"/>
          <w:b/>
          <w:iCs/>
        </w:rPr>
      </w:pPr>
      <w:r w:rsidRPr="00297D01">
        <w:rPr>
          <w:rFonts w:cs="Times New Roman"/>
          <w:b/>
          <w:iCs/>
        </w:rPr>
        <w:t>College of Visual and Performing Arts, Syracuse University</w:t>
      </w:r>
    </w:p>
    <w:p w14:paraId="1EB1FCE2" w14:textId="455AE0C0" w:rsidR="00CF5E86" w:rsidRPr="00F52CE6" w:rsidRDefault="00F52CE6" w:rsidP="00F52CE6">
      <w:pPr>
        <w:spacing w:after="280"/>
        <w:rPr>
          <w:rFonts w:cs="Times New Roman"/>
          <w:b/>
          <w:bCs/>
          <w:color w:val="000000" w:themeColor="text1"/>
        </w:rPr>
      </w:pPr>
      <w:r w:rsidRPr="00F16DE3">
        <w:rPr>
          <w:rFonts w:cs="Times New Roman"/>
          <w:bCs/>
          <w:color w:val="000000" w:themeColor="text1"/>
        </w:rPr>
        <w:t>Search Committee, Film, Department of Film and Media Arts, 2022-2023</w:t>
      </w:r>
    </w:p>
    <w:p w14:paraId="34810806" w14:textId="569F48C5" w:rsidR="005E0FB4" w:rsidRPr="00044E86" w:rsidRDefault="00217962" w:rsidP="005E0FB4">
      <w:pPr>
        <w:spacing w:after="280"/>
        <w:ind w:left="2160" w:hanging="21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Departmental </w:t>
      </w:r>
      <w:r w:rsidR="005E0FB4" w:rsidRPr="00044E86">
        <w:rPr>
          <w:rFonts w:cs="Times New Roman"/>
          <w:b/>
          <w:bCs/>
        </w:rPr>
        <w:t>Workshops</w:t>
      </w:r>
      <w:r w:rsidR="00CF5E86">
        <w:rPr>
          <w:rFonts w:cs="Times New Roman"/>
          <w:b/>
          <w:bCs/>
        </w:rPr>
        <w:t xml:space="preserve"> and Talks O</w:t>
      </w:r>
      <w:r w:rsidR="004E365D">
        <w:rPr>
          <w:rFonts w:cs="Times New Roman"/>
          <w:b/>
          <w:bCs/>
        </w:rPr>
        <w:t>rganized, Syracuse Un</w:t>
      </w:r>
      <w:r>
        <w:rPr>
          <w:rFonts w:cs="Times New Roman"/>
          <w:b/>
          <w:bCs/>
        </w:rPr>
        <w:t>iversity</w:t>
      </w:r>
    </w:p>
    <w:p w14:paraId="6CD50438" w14:textId="72B998FA" w:rsidR="005E0FB4" w:rsidRDefault="005E0FB4" w:rsidP="004E365D">
      <w:pPr>
        <w:tabs>
          <w:tab w:val="left" w:pos="990"/>
        </w:tabs>
      </w:pPr>
      <w:r>
        <w:lastRenderedPageBreak/>
        <w:t>George Fisk Comfort Society, Syracuse University, Grant Writing Workshop for M.A. students,</w:t>
      </w:r>
      <w:r w:rsidR="004E365D">
        <w:t xml:space="preserve"> </w:t>
      </w:r>
      <w:r>
        <w:t>March 25, 2021</w:t>
      </w:r>
      <w:r w:rsidR="00F32627">
        <w:t>.</w:t>
      </w:r>
    </w:p>
    <w:p w14:paraId="430FD4E0" w14:textId="77777777" w:rsidR="005E0FB4" w:rsidRDefault="005E0FB4" w:rsidP="005E0FB4">
      <w:pPr>
        <w:tabs>
          <w:tab w:val="left" w:pos="990"/>
        </w:tabs>
        <w:ind w:left="2160" w:hanging="2160"/>
      </w:pPr>
    </w:p>
    <w:p w14:paraId="611EAA27" w14:textId="552E98FE" w:rsidR="005E0FB4" w:rsidRPr="00C67F40" w:rsidRDefault="005E0FB4" w:rsidP="004E365D">
      <w:pPr>
        <w:tabs>
          <w:tab w:val="left" w:pos="990"/>
        </w:tabs>
        <w:spacing w:after="320"/>
        <w:ind w:hanging="4"/>
      </w:pPr>
      <w:r>
        <w:t xml:space="preserve">Siobhan Angus, </w:t>
      </w:r>
      <w:r w:rsidRPr="00C67F40">
        <w:rPr>
          <w:i/>
          <w:iCs/>
        </w:rPr>
        <w:t xml:space="preserve">Camera </w:t>
      </w:r>
      <w:proofErr w:type="spellStart"/>
      <w:r w:rsidRPr="00C67F40">
        <w:rPr>
          <w:i/>
          <w:iCs/>
        </w:rPr>
        <w:t>Geologica</w:t>
      </w:r>
      <w:proofErr w:type="spellEnd"/>
      <w:r w:rsidR="00F32627">
        <w:rPr>
          <w:i/>
          <w:iCs/>
        </w:rPr>
        <w:t>: An Elemental History of Photography</w:t>
      </w:r>
      <w:r>
        <w:t>, Syracuse University, March 29</w:t>
      </w:r>
      <w:r w:rsidR="00F32627">
        <w:t>, 2024.</w:t>
      </w:r>
      <w:r>
        <w:t xml:space="preserve"> Co-organized with Cristina Pardo Porto, LLL</w:t>
      </w:r>
      <w:r w:rsidR="00F32627">
        <w:t>.</w:t>
      </w:r>
    </w:p>
    <w:p w14:paraId="489BB1C2" w14:textId="77777777" w:rsidR="00217962" w:rsidRPr="00217962" w:rsidRDefault="00217962" w:rsidP="005E0FB4">
      <w:pPr>
        <w:tabs>
          <w:tab w:val="left" w:pos="990"/>
        </w:tabs>
        <w:spacing w:after="320"/>
        <w:ind w:left="994" w:hanging="994"/>
        <w:rPr>
          <w:b/>
          <w:bCs/>
        </w:rPr>
      </w:pPr>
      <w:r w:rsidRPr="00217962">
        <w:rPr>
          <w:b/>
          <w:bCs/>
        </w:rPr>
        <w:t>External Workshops and Talks Organized</w:t>
      </w:r>
    </w:p>
    <w:p w14:paraId="17FF3D4A" w14:textId="77B030F2" w:rsidR="00217962" w:rsidRDefault="00217962" w:rsidP="00217962">
      <w:pPr>
        <w:tabs>
          <w:tab w:val="left" w:pos="990"/>
        </w:tabs>
      </w:pPr>
      <w:r>
        <w:t>Department of History of Art and Architecture, Harvard University, Postdoctoral Fellowship Workshop for Ph.D. candidates, October 7, 2022</w:t>
      </w:r>
      <w:r w:rsidR="00F32627">
        <w:t>.</w:t>
      </w:r>
    </w:p>
    <w:p w14:paraId="30B23958" w14:textId="77777777" w:rsidR="00217962" w:rsidRDefault="00217962" w:rsidP="00217962">
      <w:pPr>
        <w:tabs>
          <w:tab w:val="left" w:pos="990"/>
        </w:tabs>
      </w:pPr>
    </w:p>
    <w:p w14:paraId="79C4319E" w14:textId="3D52AA9A" w:rsidR="00941C0B" w:rsidRPr="00A20C61" w:rsidRDefault="005E0FB4" w:rsidP="00217962">
      <w:pPr>
        <w:spacing w:after="320"/>
        <w:ind w:hanging="4"/>
      </w:pPr>
      <w:r w:rsidRPr="00A20C61">
        <w:t xml:space="preserve">Harvard Photography and History Workshop, Harvard University, speakers Stephen </w:t>
      </w:r>
      <w:r w:rsidRPr="00CC60CD">
        <w:t xml:space="preserve">Pinson, Elizabeth Edwards, Geoffrey Belknap, Karim Ben </w:t>
      </w:r>
      <w:proofErr w:type="spellStart"/>
      <w:r w:rsidRPr="00CC60CD">
        <w:t>Khelifa</w:t>
      </w:r>
      <w:proofErr w:type="spellEnd"/>
      <w:r w:rsidRPr="00CC60CD">
        <w:t>. Co-organized with and supervised by Robin Kelsey</w:t>
      </w:r>
      <w:r w:rsidR="00217962" w:rsidRPr="00CC60CD">
        <w:t>, 2012-2014</w:t>
      </w:r>
      <w:r w:rsidR="00F32627" w:rsidRPr="00CC60CD">
        <w:t>.</w:t>
      </w:r>
    </w:p>
    <w:p w14:paraId="6D6C006B" w14:textId="77777777" w:rsidR="00CD454A" w:rsidRPr="0055787F" w:rsidRDefault="00CD454A" w:rsidP="00CD454A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cs="Times New Roman"/>
          <w:sz w:val="28"/>
          <w:szCs w:val="28"/>
        </w:rPr>
      </w:pPr>
      <w:r w:rsidRPr="0055787F">
        <w:rPr>
          <w:b/>
          <w:sz w:val="28"/>
          <w:szCs w:val="28"/>
        </w:rPr>
        <w:t>Other Professional Experience</w:t>
      </w:r>
      <w:r w:rsidRPr="0055787F">
        <w:rPr>
          <w:sz w:val="28"/>
          <w:szCs w:val="28"/>
        </w:rPr>
        <w:t xml:space="preserve">       </w:t>
      </w:r>
    </w:p>
    <w:p w14:paraId="6358E807" w14:textId="77777777" w:rsidR="00CD454A" w:rsidRPr="00B8698E" w:rsidRDefault="00CD454A" w:rsidP="00941C0B">
      <w:r w:rsidRPr="00B8698E">
        <w:t>2010-</w:t>
      </w:r>
      <w:r>
        <w:t xml:space="preserve">11   </w:t>
      </w:r>
      <w:r w:rsidRPr="00B8698E">
        <w:t xml:space="preserve">Grant Researcher, Magnum Foundation, New York, NY </w:t>
      </w:r>
      <w:r w:rsidRPr="00B8698E">
        <w:tab/>
      </w:r>
      <w:r w:rsidRPr="00B8698E">
        <w:tab/>
      </w:r>
      <w:r w:rsidRPr="00B8698E">
        <w:tab/>
      </w:r>
      <w:r w:rsidRPr="00B8698E">
        <w:tab/>
      </w:r>
    </w:p>
    <w:p w14:paraId="64CA48C1" w14:textId="77777777" w:rsidR="00CD454A" w:rsidRPr="00B8698E" w:rsidRDefault="00CD454A" w:rsidP="00941C0B">
      <w:pPr>
        <w:ind w:left="994" w:hanging="994"/>
      </w:pPr>
      <w:r w:rsidRPr="00B8698E">
        <w:t>2010-11</w:t>
      </w:r>
      <w:r w:rsidRPr="00B8698E">
        <w:tab/>
        <w:t>Archival Researcher, International Cente</w:t>
      </w:r>
      <w:r>
        <w:t>r of Photography, New York, NY</w:t>
      </w:r>
      <w:r w:rsidRPr="00B8698E">
        <w:t xml:space="preserve">                                         </w:t>
      </w:r>
    </w:p>
    <w:p w14:paraId="3F5609C0" w14:textId="77777777" w:rsidR="00345EE2" w:rsidRDefault="00CD454A" w:rsidP="00941C0B">
      <w:pPr>
        <w:ind w:left="994" w:hanging="994"/>
      </w:pPr>
      <w:r w:rsidRPr="00B8698E">
        <w:t>2008-10</w:t>
      </w:r>
      <w:r w:rsidRPr="00B8698E">
        <w:tab/>
        <w:t>Image and Licensing Researcher, Magnum Photos, New York, NY</w:t>
      </w:r>
    </w:p>
    <w:p w14:paraId="10D1DB28" w14:textId="77777777" w:rsidR="00941C0B" w:rsidRDefault="00345EE2" w:rsidP="00941C0B">
      <w:pPr>
        <w:ind w:left="994" w:hanging="994"/>
      </w:pPr>
      <w:r>
        <w:t>2006-08</w:t>
      </w:r>
      <w:r>
        <w:tab/>
        <w:t xml:space="preserve">Publications Producer, Box Studios/Steidl </w:t>
      </w:r>
      <w:proofErr w:type="spellStart"/>
      <w:r>
        <w:t>Dangin</w:t>
      </w:r>
      <w:proofErr w:type="spellEnd"/>
      <w:r>
        <w:t>, New York, NY</w:t>
      </w:r>
      <w:r w:rsidR="00CD454A" w:rsidRPr="00B8698E">
        <w:tab/>
      </w:r>
    </w:p>
    <w:p w14:paraId="62C0EB55" w14:textId="34969B55" w:rsidR="00CD454A" w:rsidRPr="00B8698E" w:rsidRDefault="00CD454A" w:rsidP="00941C0B">
      <w:pPr>
        <w:ind w:left="994" w:hanging="994"/>
      </w:pPr>
      <w:r w:rsidRPr="00B8698E">
        <w:tab/>
      </w:r>
      <w:r w:rsidRPr="00B8698E">
        <w:tab/>
        <w:t xml:space="preserve">  </w:t>
      </w:r>
    </w:p>
    <w:p w14:paraId="7E3807E8" w14:textId="77777777" w:rsidR="00297D01" w:rsidRDefault="00297D01" w:rsidP="00297D01">
      <w:pPr>
        <w:spacing w:after="120"/>
        <w:jc w:val="both"/>
        <w:rPr>
          <w:sz w:val="28"/>
          <w:szCs w:val="28"/>
        </w:rPr>
      </w:pPr>
      <w:r w:rsidRPr="00297D01">
        <w:rPr>
          <w:b/>
          <w:sz w:val="28"/>
          <w:szCs w:val="28"/>
        </w:rPr>
        <w:t>Languages</w:t>
      </w:r>
    </w:p>
    <w:p w14:paraId="338563AC" w14:textId="157DEFBB" w:rsidR="00297D01" w:rsidRPr="00297D01" w:rsidRDefault="00297D01" w:rsidP="00941C0B">
      <w:pPr>
        <w:jc w:val="both"/>
        <w:rPr>
          <w:sz w:val="28"/>
          <w:szCs w:val="28"/>
        </w:rPr>
      </w:pPr>
      <w:r w:rsidRPr="00512025">
        <w:t>French</w:t>
      </w:r>
      <w:r>
        <w:t xml:space="preserve"> (fluent)</w:t>
      </w:r>
    </w:p>
    <w:p w14:paraId="1F4D81D2" w14:textId="671D407E" w:rsidR="00297D01" w:rsidRDefault="00297D01" w:rsidP="00941C0B">
      <w:r>
        <w:t>German (reading and basic spoken proficiency)</w:t>
      </w:r>
    </w:p>
    <w:p w14:paraId="09222184" w14:textId="77777777" w:rsidR="00941C0B" w:rsidRPr="00512025" w:rsidRDefault="00941C0B" w:rsidP="00941C0B"/>
    <w:p w14:paraId="1E10FAE4" w14:textId="77777777" w:rsidR="00CD454A" w:rsidRPr="00BE035B" w:rsidRDefault="00CD454A" w:rsidP="00CD454A">
      <w:pPr>
        <w:spacing w:after="240"/>
        <w:rPr>
          <w:sz w:val="28"/>
        </w:rPr>
      </w:pPr>
      <w:r>
        <w:rPr>
          <w:b/>
          <w:sz w:val="28"/>
        </w:rPr>
        <w:t>Professional Affiliations</w:t>
      </w:r>
    </w:p>
    <w:p w14:paraId="0C75BC98" w14:textId="77777777" w:rsidR="00CD454A" w:rsidRPr="00B8698E" w:rsidRDefault="00CD454A" w:rsidP="00CD454A">
      <w:pPr>
        <w:ind w:left="994" w:hanging="994"/>
      </w:pPr>
      <w:r w:rsidRPr="00B8698E">
        <w:t>College Art Association (CAA)</w:t>
      </w:r>
    </w:p>
    <w:p w14:paraId="1BD0DCCD" w14:textId="77777777" w:rsidR="00CD454A" w:rsidRDefault="00CD454A" w:rsidP="00CD454A">
      <w:pPr>
        <w:ind w:left="994" w:hanging="994"/>
        <w:rPr>
          <w:rFonts w:cs="†Ø˛øW,ﬂ"/>
          <w:szCs w:val="28"/>
        </w:rPr>
      </w:pPr>
      <w:r w:rsidRPr="00B8698E">
        <w:rPr>
          <w:rFonts w:cs="†Ø˛øW,ﬂ"/>
          <w:szCs w:val="28"/>
        </w:rPr>
        <w:t>Association of Historians of American Art (AHAA)</w:t>
      </w:r>
    </w:p>
    <w:p w14:paraId="36B36630" w14:textId="2CB1A2F4" w:rsidR="00E22B08" w:rsidRDefault="00CD454A" w:rsidP="008D697C">
      <w:pPr>
        <w:spacing w:after="280"/>
        <w:ind w:left="994" w:hanging="994"/>
        <w:rPr>
          <w:rFonts w:cs="†Ø˛øW,ﬂ"/>
          <w:szCs w:val="28"/>
        </w:rPr>
      </w:pPr>
      <w:r>
        <w:rPr>
          <w:rFonts w:cs="†Ø˛øW,ﬂ"/>
          <w:szCs w:val="28"/>
        </w:rPr>
        <w:t>Photography Network (PN)</w:t>
      </w:r>
    </w:p>
    <w:p w14:paraId="1B63FE61" w14:textId="298E3489" w:rsidR="001D1373" w:rsidRPr="00E22B08" w:rsidRDefault="001D1373" w:rsidP="00601DF7">
      <w:pPr>
        <w:rPr>
          <w:rFonts w:cs="†Ø˛øW,ﬂ"/>
          <w:szCs w:val="28"/>
        </w:rPr>
      </w:pPr>
    </w:p>
    <w:sectPr w:rsidR="001D1373" w:rsidRPr="00E22B08" w:rsidSect="001D137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B6281" w14:textId="77777777" w:rsidR="008D1A28" w:rsidRDefault="008D1A28">
      <w:r>
        <w:separator/>
      </w:r>
    </w:p>
  </w:endnote>
  <w:endnote w:type="continuationSeparator" w:id="0">
    <w:p w14:paraId="50FF18D3" w14:textId="77777777" w:rsidR="008D1A28" w:rsidRDefault="008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†Ø˛øW,ﬂ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65E1" w14:textId="35A6E5E3" w:rsidR="0029246C" w:rsidRDefault="00114C31" w:rsidP="001D13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4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D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77141F" w14:textId="77777777" w:rsidR="0029246C" w:rsidRDefault="00292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A304" w14:textId="77777777" w:rsidR="0029246C" w:rsidRDefault="00114C31" w:rsidP="001D13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4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860">
      <w:rPr>
        <w:rStyle w:val="PageNumber"/>
        <w:noProof/>
      </w:rPr>
      <w:t>5</w:t>
    </w:r>
    <w:r>
      <w:rPr>
        <w:rStyle w:val="PageNumber"/>
      </w:rPr>
      <w:fldChar w:fldCharType="end"/>
    </w:r>
  </w:p>
  <w:p w14:paraId="78B4AA84" w14:textId="55395A81" w:rsidR="0029246C" w:rsidRDefault="00292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2C6F6" w14:textId="77777777" w:rsidR="008D1A28" w:rsidRDefault="008D1A28">
      <w:r>
        <w:separator/>
      </w:r>
    </w:p>
  </w:footnote>
  <w:footnote w:type="continuationSeparator" w:id="0">
    <w:p w14:paraId="653EB0D2" w14:textId="77777777" w:rsidR="008D1A28" w:rsidRDefault="008D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4A"/>
    <w:rsid w:val="00044E86"/>
    <w:rsid w:val="00081811"/>
    <w:rsid w:val="000A19EC"/>
    <w:rsid w:val="000D332C"/>
    <w:rsid w:val="000E5182"/>
    <w:rsid w:val="00112AE6"/>
    <w:rsid w:val="00114C31"/>
    <w:rsid w:val="0017190E"/>
    <w:rsid w:val="001740C9"/>
    <w:rsid w:val="00177860"/>
    <w:rsid w:val="00190A9C"/>
    <w:rsid w:val="001C21B9"/>
    <w:rsid w:val="001D1373"/>
    <w:rsid w:val="00217962"/>
    <w:rsid w:val="00227FB1"/>
    <w:rsid w:val="00254CD0"/>
    <w:rsid w:val="0029246C"/>
    <w:rsid w:val="00297D01"/>
    <w:rsid w:val="002D3BB1"/>
    <w:rsid w:val="002D4462"/>
    <w:rsid w:val="002D63C1"/>
    <w:rsid w:val="0033277B"/>
    <w:rsid w:val="0034161E"/>
    <w:rsid w:val="00345EE2"/>
    <w:rsid w:val="003C294C"/>
    <w:rsid w:val="00467EDA"/>
    <w:rsid w:val="004B3E26"/>
    <w:rsid w:val="004E365D"/>
    <w:rsid w:val="004F1414"/>
    <w:rsid w:val="004F292F"/>
    <w:rsid w:val="005161FD"/>
    <w:rsid w:val="00531EAC"/>
    <w:rsid w:val="00546937"/>
    <w:rsid w:val="0055787F"/>
    <w:rsid w:val="005672A3"/>
    <w:rsid w:val="00585FDE"/>
    <w:rsid w:val="005B514C"/>
    <w:rsid w:val="005C08EF"/>
    <w:rsid w:val="005C0AD3"/>
    <w:rsid w:val="005C7986"/>
    <w:rsid w:val="005E0FB4"/>
    <w:rsid w:val="005F7B70"/>
    <w:rsid w:val="00601DF7"/>
    <w:rsid w:val="00667682"/>
    <w:rsid w:val="00693DFE"/>
    <w:rsid w:val="006B305B"/>
    <w:rsid w:val="006B7F70"/>
    <w:rsid w:val="006C6927"/>
    <w:rsid w:val="006D4835"/>
    <w:rsid w:val="00733D64"/>
    <w:rsid w:val="00737D63"/>
    <w:rsid w:val="00746B1B"/>
    <w:rsid w:val="0076197D"/>
    <w:rsid w:val="00763856"/>
    <w:rsid w:val="007C60A2"/>
    <w:rsid w:val="00812C56"/>
    <w:rsid w:val="008447CA"/>
    <w:rsid w:val="00866A99"/>
    <w:rsid w:val="00870CE9"/>
    <w:rsid w:val="0087291D"/>
    <w:rsid w:val="00890484"/>
    <w:rsid w:val="00892248"/>
    <w:rsid w:val="008B0682"/>
    <w:rsid w:val="008D1A28"/>
    <w:rsid w:val="008D697C"/>
    <w:rsid w:val="0090240C"/>
    <w:rsid w:val="00941C0B"/>
    <w:rsid w:val="00994C92"/>
    <w:rsid w:val="009A5B1D"/>
    <w:rsid w:val="009D0AA3"/>
    <w:rsid w:val="009D1FEA"/>
    <w:rsid w:val="009E6332"/>
    <w:rsid w:val="009F0529"/>
    <w:rsid w:val="009F2184"/>
    <w:rsid w:val="00A20C61"/>
    <w:rsid w:val="00A22177"/>
    <w:rsid w:val="00A23F49"/>
    <w:rsid w:val="00A2605A"/>
    <w:rsid w:val="00A7220A"/>
    <w:rsid w:val="00A9059D"/>
    <w:rsid w:val="00A95D2C"/>
    <w:rsid w:val="00AE33B7"/>
    <w:rsid w:val="00AE7F48"/>
    <w:rsid w:val="00B77564"/>
    <w:rsid w:val="00BA3A50"/>
    <w:rsid w:val="00BA3FD9"/>
    <w:rsid w:val="00BD78CE"/>
    <w:rsid w:val="00C1008A"/>
    <w:rsid w:val="00C53291"/>
    <w:rsid w:val="00C67F40"/>
    <w:rsid w:val="00C711D6"/>
    <w:rsid w:val="00C77846"/>
    <w:rsid w:val="00C91F84"/>
    <w:rsid w:val="00CC60CD"/>
    <w:rsid w:val="00CC74E7"/>
    <w:rsid w:val="00CD3E2A"/>
    <w:rsid w:val="00CD454A"/>
    <w:rsid w:val="00CD56D2"/>
    <w:rsid w:val="00CE4F56"/>
    <w:rsid w:val="00CE7B97"/>
    <w:rsid w:val="00CF5E86"/>
    <w:rsid w:val="00D13D0E"/>
    <w:rsid w:val="00D853CE"/>
    <w:rsid w:val="00DD3541"/>
    <w:rsid w:val="00E10121"/>
    <w:rsid w:val="00E22B08"/>
    <w:rsid w:val="00E53192"/>
    <w:rsid w:val="00E95002"/>
    <w:rsid w:val="00EB6E1C"/>
    <w:rsid w:val="00F010F7"/>
    <w:rsid w:val="00F16DE3"/>
    <w:rsid w:val="00F174FD"/>
    <w:rsid w:val="00F32627"/>
    <w:rsid w:val="00F52CE6"/>
    <w:rsid w:val="00F53AF8"/>
    <w:rsid w:val="00F836A4"/>
    <w:rsid w:val="00F87E34"/>
    <w:rsid w:val="00FC08FD"/>
    <w:rsid w:val="00FE769F"/>
    <w:rsid w:val="00FF7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72ED"/>
  <w15:docId w15:val="{EFC2D9E8-4A80-1444-A828-6C77F3F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54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D45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D454A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D45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5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5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D4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4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D454A"/>
  </w:style>
  <w:style w:type="paragraph" w:styleId="Header">
    <w:name w:val="header"/>
    <w:basedOn w:val="Normal"/>
    <w:link w:val="HeaderChar"/>
    <w:uiPriority w:val="99"/>
    <w:unhideWhenUsed/>
    <w:rsid w:val="00CD4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4A"/>
    <w:rPr>
      <w:rFonts w:ascii="Times New Roman" w:hAnsi="Times New Roman"/>
    </w:rPr>
  </w:style>
  <w:style w:type="character" w:styleId="Emphasis">
    <w:name w:val="Emphasis"/>
    <w:basedOn w:val="DefaultParagraphFont"/>
    <w:uiPriority w:val="20"/>
    <w:rsid w:val="00CD454A"/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60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turestates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Innes</dc:creator>
  <cp:keywords/>
  <cp:lastModifiedBy>Margaret G Innes</cp:lastModifiedBy>
  <cp:revision>8</cp:revision>
  <cp:lastPrinted>2022-12-19T14:37:00Z</cp:lastPrinted>
  <dcterms:created xsi:type="dcterms:W3CDTF">2025-01-03T20:11:00Z</dcterms:created>
  <dcterms:modified xsi:type="dcterms:W3CDTF">2025-01-12T13:52:00Z</dcterms:modified>
</cp:coreProperties>
</file>